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234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Renáta </w:t>
            </w:r>
            <w:proofErr w:type="spellStart"/>
            <w:r>
              <w:rPr>
                <w:sz w:val="22"/>
                <w:szCs w:val="22"/>
              </w:rPr>
              <w:t>Páníková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234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 klientů dětského domova na ukončení ústavní výchovy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44D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234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30A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30A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F2B08" w:rsidRPr="00C50B27" w:rsidRDefault="00EF2B08" w:rsidP="00362AB0">
            <w:pPr>
              <w:rPr>
                <w:b/>
                <w:sz w:val="22"/>
                <w:szCs w:val="22"/>
              </w:rPr>
            </w:pPr>
          </w:p>
          <w:p w:rsidR="00B411DB" w:rsidRDefault="00A052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CC6C55">
              <w:rPr>
                <w:sz w:val="22"/>
                <w:szCs w:val="22"/>
              </w:rPr>
              <w:t xml:space="preserve"> aktuální téma</w:t>
            </w:r>
          </w:p>
          <w:p w:rsidR="00CC6C55" w:rsidRDefault="00CC6C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úzce související se studovaným oborem</w:t>
            </w:r>
          </w:p>
          <w:p w:rsidR="00CC6C55" w:rsidRDefault="00CC6C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základu relevantní kapitoly s logickým rámcem</w:t>
            </w:r>
          </w:p>
          <w:p w:rsidR="00CC6C55" w:rsidRDefault="00CC6C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zvolený přístup výzkumu adekvátní k jednomu z uvedených cílů</w:t>
            </w:r>
          </w:p>
          <w:p w:rsidR="00A052AA" w:rsidRDefault="00A052AA" w:rsidP="00CC6C55">
            <w:pPr>
              <w:jc w:val="both"/>
              <w:rPr>
                <w:sz w:val="22"/>
                <w:szCs w:val="22"/>
              </w:rPr>
            </w:pPr>
          </w:p>
          <w:p w:rsidR="009A00B7" w:rsidRPr="00AE7A00" w:rsidRDefault="00A052AA" w:rsidP="00CC6C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doslova protkána hrubými gramatickými chybami</w:t>
            </w:r>
            <w:r w:rsidR="002420A2">
              <w:rPr>
                <w:sz w:val="22"/>
                <w:szCs w:val="22"/>
              </w:rPr>
              <w:t>, které vedou</w:t>
            </w:r>
            <w:r w:rsidR="00505FD3">
              <w:rPr>
                <w:sz w:val="22"/>
                <w:szCs w:val="22"/>
              </w:rPr>
              <w:t xml:space="preserve"> až k nesmyslnosti vět</w:t>
            </w:r>
          </w:p>
          <w:p w:rsidR="00421482" w:rsidRPr="00421482" w:rsidRDefault="00421482" w:rsidP="00CC6C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Nepatřičné emotivní vsuvky typu “bohužel“, „dokonce“</w:t>
            </w:r>
          </w:p>
          <w:p w:rsidR="00FD6D81" w:rsidRDefault="00FD6D81" w:rsidP="00CC6C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Citace neúplné – zejména v přehledu chybí často uváděné kapitoly z knih</w:t>
            </w:r>
          </w:p>
          <w:p w:rsidR="00AE7A00" w:rsidRDefault="00FD6D81" w:rsidP="00CC6C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Časté čerpání ze sekundárních zdrojů. Spíše starší zdroje.</w:t>
            </w:r>
          </w:p>
          <w:p w:rsidR="00FD6D81" w:rsidRDefault="00AE7A00" w:rsidP="00CC6C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Chyba v seznamu zkratek</w:t>
            </w:r>
            <w:r w:rsidR="00FD6D81">
              <w:rPr>
                <w:sz w:val="22"/>
                <w:szCs w:val="22"/>
              </w:rPr>
              <w:t xml:space="preserve"> </w:t>
            </w:r>
          </w:p>
          <w:p w:rsidR="003A3365" w:rsidRDefault="00A052AA" w:rsidP="00CC6C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vtrhává informace z kontextu. </w:t>
            </w:r>
          </w:p>
          <w:p w:rsidR="00A052AA" w:rsidRDefault="00A052AA" w:rsidP="00CC6C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</w:t>
            </w:r>
            <w:r w:rsidR="003A3365">
              <w:rPr>
                <w:sz w:val="22"/>
                <w:szCs w:val="22"/>
              </w:rPr>
              <w:t xml:space="preserve"> čtenáře neznalého problematiky je práce předložením </w:t>
            </w:r>
            <w:r w:rsidR="00CC6C55">
              <w:rPr>
                <w:sz w:val="22"/>
                <w:szCs w:val="22"/>
              </w:rPr>
              <w:t>chaotických</w:t>
            </w:r>
            <w:r w:rsidR="003A3365">
              <w:rPr>
                <w:sz w:val="22"/>
                <w:szCs w:val="22"/>
              </w:rPr>
              <w:t xml:space="preserve"> a matoucích informací. </w:t>
            </w:r>
          </w:p>
          <w:p w:rsidR="00505FD3" w:rsidRDefault="00A052AA" w:rsidP="00CC6C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čtenáře orientovaného</w:t>
            </w:r>
            <w:r w:rsidR="00CC6C55">
              <w:rPr>
                <w:sz w:val="22"/>
                <w:szCs w:val="22"/>
              </w:rPr>
              <w:t xml:space="preserve"> jsou mnohé informace (tak, jak jsou předkládány) až</w:t>
            </w:r>
            <w:r>
              <w:rPr>
                <w:sz w:val="22"/>
                <w:szCs w:val="22"/>
              </w:rPr>
              <w:t xml:space="preserve"> </w:t>
            </w:r>
            <w:r w:rsidR="00CC6C5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larmující</w:t>
            </w:r>
          </w:p>
          <w:p w:rsidR="00505FD3" w:rsidRDefault="00D728F5" w:rsidP="00CC6C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05FD3">
              <w:rPr>
                <w:sz w:val="22"/>
                <w:szCs w:val="22"/>
              </w:rPr>
              <w:t xml:space="preserve">Např. „Úkol dětského domova se školou je starost a výchova a péče o děti, které mají trvalou nebo přechodnou duševní poruchu a potřebují se léčit.“ </w:t>
            </w:r>
            <w:proofErr w:type="gramStart"/>
            <w:r w:rsidRPr="00505FD3">
              <w:rPr>
                <w:sz w:val="22"/>
                <w:szCs w:val="22"/>
              </w:rPr>
              <w:t>s.14</w:t>
            </w:r>
            <w:proofErr w:type="gramEnd"/>
            <w:r w:rsidR="004B32C0">
              <w:rPr>
                <w:sz w:val="22"/>
                <w:szCs w:val="22"/>
              </w:rPr>
              <w:t xml:space="preserve"> „Do dětského domova mohou být také umístěny děti, které nedovršily 18 rok zletilosti i s jejich matkami.“ </w:t>
            </w:r>
            <w:r w:rsidR="003A3365">
              <w:rPr>
                <w:sz w:val="22"/>
                <w:szCs w:val="22"/>
              </w:rPr>
              <w:t>s</w:t>
            </w:r>
            <w:r w:rsidR="004B32C0">
              <w:rPr>
                <w:sz w:val="22"/>
                <w:szCs w:val="22"/>
              </w:rPr>
              <w:t>. 16</w:t>
            </w:r>
            <w:r w:rsidR="003A3365">
              <w:rPr>
                <w:sz w:val="22"/>
                <w:szCs w:val="22"/>
              </w:rPr>
              <w:t xml:space="preserve"> „Vychovatel musí mít nějaké osobnostní rysy, protože ne každý se na tuto pozici hodí, aby ji vykonával.“ s.20 … aj. V podstatě v každé části práce lze nalézt tvrzení, které je zarážející. </w:t>
            </w:r>
          </w:p>
          <w:p w:rsidR="00CC6C55" w:rsidRDefault="00CC6C55" w:rsidP="00CC6C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neprokázala pokročilou znalost řešené problematiky.</w:t>
            </w:r>
            <w:bookmarkStart w:id="0" w:name="_GoBack"/>
            <w:bookmarkEnd w:id="0"/>
          </w:p>
          <w:p w:rsidR="00505FD3" w:rsidRDefault="00421482" w:rsidP="00CC6C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výzkumnou část jsou uváděny různé cíle (jiný v úvodu a obecné části k výzkumu, jiný v cílech)</w:t>
            </w:r>
          </w:p>
          <w:p w:rsidR="00421482" w:rsidRDefault="00421482" w:rsidP="00CC6C5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pomocí kategorií (mimochodem analýza velmi stručná a zjednodušující) nesouvisí s uvedenou interpretací výsledků (zde formulované závěry nepodložené)</w:t>
            </w:r>
          </w:p>
          <w:p w:rsidR="00421482" w:rsidRDefault="00421482" w:rsidP="00CC6C55">
            <w:pPr>
              <w:jc w:val="both"/>
              <w:rPr>
                <w:sz w:val="22"/>
                <w:szCs w:val="22"/>
              </w:rPr>
            </w:pPr>
          </w:p>
          <w:p w:rsidR="00B411DB" w:rsidRDefault="00CC6C55" w:rsidP="00CC6C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NEDOPORUČUJI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3A33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dětským domovem a dětským domovem se školou?</w:t>
            </w:r>
          </w:p>
          <w:p w:rsidR="00CC6C55" w:rsidRDefault="00CC6C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byl tedy cíl výzkumu? </w:t>
            </w:r>
          </w:p>
          <w:p w:rsidR="00CC6C55" w:rsidRDefault="00CC6C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hlavní závěr?</w:t>
            </w:r>
          </w:p>
          <w:p w:rsidR="00CC6C55" w:rsidRDefault="00CC6C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jsou kódy? Prosím o předložení přepisů s označenými kódy u obhajoby.</w:t>
            </w:r>
          </w:p>
          <w:p w:rsidR="00CC6C55" w:rsidRDefault="00CC6C55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F2B08">
              <w:rPr>
                <w:sz w:val="22"/>
                <w:szCs w:val="22"/>
              </w:rPr>
              <w:t xml:space="preserve"> </w:t>
            </w:r>
            <w:proofErr w:type="gramStart"/>
            <w:r w:rsidR="00EF2B08">
              <w:rPr>
                <w:sz w:val="22"/>
                <w:szCs w:val="22"/>
              </w:rPr>
              <w:t>16.6.2020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EB" w:rsidRDefault="00E564EB">
      <w:r>
        <w:separator/>
      </w:r>
    </w:p>
  </w:endnote>
  <w:endnote w:type="continuationSeparator" w:id="0">
    <w:p w:rsidR="00E564EB" w:rsidRDefault="00E5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EB" w:rsidRDefault="00E564EB">
      <w:r>
        <w:separator/>
      </w:r>
    </w:p>
  </w:footnote>
  <w:footnote w:type="continuationSeparator" w:id="0">
    <w:p w:rsidR="00E564EB" w:rsidRDefault="00E564E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116A8"/>
    <w:multiLevelType w:val="hybridMultilevel"/>
    <w:tmpl w:val="4AB2150C"/>
    <w:lvl w:ilvl="0" w:tplc="F7784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154F27"/>
    <w:rsid w:val="001773D4"/>
    <w:rsid w:val="0023753A"/>
    <w:rsid w:val="002420A2"/>
    <w:rsid w:val="003102CE"/>
    <w:rsid w:val="00362AB0"/>
    <w:rsid w:val="003A3365"/>
    <w:rsid w:val="003B526B"/>
    <w:rsid w:val="003F5DA2"/>
    <w:rsid w:val="00421482"/>
    <w:rsid w:val="00444D1F"/>
    <w:rsid w:val="0045789E"/>
    <w:rsid w:val="004B32C0"/>
    <w:rsid w:val="00505FD3"/>
    <w:rsid w:val="00512982"/>
    <w:rsid w:val="00526D47"/>
    <w:rsid w:val="0055255D"/>
    <w:rsid w:val="005C219A"/>
    <w:rsid w:val="006234AD"/>
    <w:rsid w:val="00630A6C"/>
    <w:rsid w:val="006847E2"/>
    <w:rsid w:val="007553A2"/>
    <w:rsid w:val="008614B3"/>
    <w:rsid w:val="008954B2"/>
    <w:rsid w:val="009A00B7"/>
    <w:rsid w:val="009A27D5"/>
    <w:rsid w:val="00A052AA"/>
    <w:rsid w:val="00AD10E7"/>
    <w:rsid w:val="00AE7A00"/>
    <w:rsid w:val="00B411DB"/>
    <w:rsid w:val="00BA3203"/>
    <w:rsid w:val="00C50B27"/>
    <w:rsid w:val="00CA7D64"/>
    <w:rsid w:val="00CC6C55"/>
    <w:rsid w:val="00D05C79"/>
    <w:rsid w:val="00D728F5"/>
    <w:rsid w:val="00DC1BF5"/>
    <w:rsid w:val="00E564EB"/>
    <w:rsid w:val="00E709EA"/>
    <w:rsid w:val="00ED2FBE"/>
    <w:rsid w:val="00EF2B08"/>
    <w:rsid w:val="00F1326B"/>
    <w:rsid w:val="00F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95F1A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05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76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13</cp:revision>
  <cp:lastPrinted>2012-04-25T08:21:00Z</cp:lastPrinted>
  <dcterms:created xsi:type="dcterms:W3CDTF">2020-06-13T11:48:00Z</dcterms:created>
  <dcterms:modified xsi:type="dcterms:W3CDTF">2020-06-16T13:29:00Z</dcterms:modified>
</cp:coreProperties>
</file>