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75C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Hložková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75C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podpory dětí ze socioekonomicky znevýhodněného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5C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r w:rsidRPr="00175C53">
              <w:rPr>
                <w:sz w:val="22"/>
                <w:szCs w:val="22"/>
              </w:rPr>
              <w:t>Helena Skarupská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75C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5C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A3A25" w:rsidRPr="00C50B27" w:rsidRDefault="003A3A2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B411DB" w:rsidRDefault="00E2481D" w:rsidP="00E248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1 kapitole bych lépe definovala pojmy sociální práce (definice IFSW), sociální patologii a ve školství používaný termín rizikové chování i sociologii (definice </w:t>
            </w:r>
            <w:proofErr w:type="spellStart"/>
            <w:r>
              <w:rPr>
                <w:sz w:val="22"/>
                <w:szCs w:val="22"/>
              </w:rPr>
              <w:t>Giddese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Bourdieuho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4B6EF0" w:rsidRDefault="004B6EF0" w:rsidP="00E248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2 je smíchané vymezení dvou odlišných pojmů – dítě a nezaopatřené dítě. Dítě je vymezeno v zákonech 104/91 a 89/2012, nezaopatřené dítě 117/1995 Sb. Škoda, že autorka neporovnala více definic rodiny</w:t>
            </w:r>
            <w:r w:rsidR="00E51011">
              <w:rPr>
                <w:sz w:val="22"/>
                <w:szCs w:val="22"/>
              </w:rPr>
              <w:t>.</w:t>
            </w:r>
          </w:p>
          <w:p w:rsidR="004B6EF0" w:rsidRPr="00E51011" w:rsidRDefault="004B6EF0" w:rsidP="00E2481D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pracuje se zdroji, které jsou starší a nedopovídají současnosti (např. s. 17 </w:t>
            </w:r>
            <w:r w:rsidRPr="004B6EF0">
              <w:rPr>
                <w:i/>
                <w:sz w:val="22"/>
                <w:szCs w:val="22"/>
              </w:rPr>
              <w:t xml:space="preserve">díky většímu procentu nezaměstnanosti u nás </w:t>
            </w:r>
            <w:r>
              <w:rPr>
                <w:sz w:val="22"/>
                <w:szCs w:val="22"/>
              </w:rPr>
              <w:t xml:space="preserve"> - v ČR </w:t>
            </w:r>
            <w:r w:rsidR="00E51011">
              <w:rPr>
                <w:sz w:val="22"/>
                <w:szCs w:val="22"/>
              </w:rPr>
              <w:t>je v roce</w:t>
            </w:r>
            <w:r>
              <w:rPr>
                <w:sz w:val="22"/>
                <w:szCs w:val="22"/>
              </w:rPr>
              <w:t xml:space="preserve"> 2020 minimální nezaměstnanost</w:t>
            </w:r>
            <w:r w:rsidR="00E51011">
              <w:rPr>
                <w:sz w:val="22"/>
                <w:szCs w:val="22"/>
              </w:rPr>
              <w:t>).</w:t>
            </w:r>
          </w:p>
          <w:p w:rsidR="00E51011" w:rsidRPr="00E51011" w:rsidRDefault="00E51011" w:rsidP="00E2481D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Nejasnost použití zkratky SES, autorka zavádí zkratku, kterou dále nevyužívá dvakrát a v jiných významech.</w:t>
            </w:r>
            <w:r w:rsidR="003A3A25">
              <w:rPr>
                <w:sz w:val="22"/>
                <w:szCs w:val="22"/>
              </w:rPr>
              <w:t xml:space="preserve"> Jinde je uvedena zkratka, aniž by byl vysvětlen její význam (např. SAS).</w:t>
            </w:r>
          </w:p>
          <w:p w:rsidR="00E51011" w:rsidRPr="003A3A25" w:rsidRDefault="00E51011" w:rsidP="00E2481D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věty nedávají smysl (např. s. 24 hned několik vět)</w:t>
            </w:r>
            <w:r w:rsidR="003A3A25">
              <w:rPr>
                <w:sz w:val="22"/>
                <w:szCs w:val="22"/>
              </w:rPr>
              <w:t>.</w:t>
            </w:r>
          </w:p>
          <w:p w:rsidR="003A3A25" w:rsidRPr="003A3A25" w:rsidRDefault="003A3A25" w:rsidP="00E2481D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kategorií chybí autorčin komentář, jedená </w:t>
            </w:r>
            <w:proofErr w:type="gramStart"/>
            <w:r>
              <w:rPr>
                <w:sz w:val="22"/>
                <w:szCs w:val="22"/>
              </w:rPr>
              <w:t>se</w:t>
            </w:r>
            <w:proofErr w:type="gramEnd"/>
            <w:r>
              <w:rPr>
                <w:sz w:val="22"/>
                <w:szCs w:val="22"/>
              </w:rPr>
              <w:t xml:space="preserve"> pouze o výběr z rozhovorů.</w:t>
            </w:r>
          </w:p>
          <w:p w:rsidR="003A3A25" w:rsidRPr="003A3A25" w:rsidRDefault="003A3A25" w:rsidP="00E2481D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Obrázek 3 s. 53 by bylo vhodnější umístit na s. 50.</w:t>
            </w:r>
          </w:p>
          <w:p w:rsidR="003A3A25" w:rsidRPr="003A3A25" w:rsidRDefault="003A3A25" w:rsidP="00E2481D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znamená porovnání výzkumu s obdobnými výzkumu, v této práci se nejedná o diskusi, ale o shrnutí.</w:t>
            </w:r>
          </w:p>
          <w:p w:rsidR="003A3A25" w:rsidRDefault="003A3A25" w:rsidP="003A3A25">
            <w:pPr>
              <w:rPr>
                <w:sz w:val="22"/>
                <w:szCs w:val="22"/>
              </w:rPr>
            </w:pPr>
            <w:r w:rsidRPr="003A3A25">
              <w:rPr>
                <w:b/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3A3A25" w:rsidRDefault="003A3A25" w:rsidP="003A3A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tématu. </w:t>
            </w:r>
          </w:p>
          <w:p w:rsidR="003A3A25" w:rsidRDefault="003A3A25" w:rsidP="003A3A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metody šetření.</w:t>
            </w:r>
          </w:p>
          <w:p w:rsidR="00F1326B" w:rsidRPr="00C50B27" w:rsidRDefault="003A3A25" w:rsidP="003A3A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A3A25">
              <w:rPr>
                <w:sz w:val="22"/>
                <w:szCs w:val="22"/>
              </w:rPr>
              <w:t>Využití zakotvené teorie vč</w:t>
            </w:r>
            <w:r>
              <w:rPr>
                <w:sz w:val="22"/>
                <w:szCs w:val="22"/>
              </w:rPr>
              <w:t>etně axiálního a selektivního kó</w:t>
            </w:r>
            <w:r w:rsidRPr="003A3A25">
              <w:rPr>
                <w:sz w:val="22"/>
                <w:szCs w:val="22"/>
              </w:rPr>
              <w:t>dování.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A3A25" w:rsidRDefault="003A3A2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Jaká konkrétní doporučení pro praxi z vašeho výzkumu vyplývají?</w:t>
            </w:r>
          </w:p>
          <w:p w:rsidR="00B411DB" w:rsidRPr="00C50B27" w:rsidRDefault="008C40A4" w:rsidP="008C40A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Který jev v rámci selektivního kódování je nejdůležitější?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C40A4">
              <w:rPr>
                <w:sz w:val="22"/>
                <w:szCs w:val="22"/>
              </w:rPr>
              <w:t xml:space="preserve"> 17.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7D0" w:rsidRDefault="007F57D0">
      <w:r>
        <w:separator/>
      </w:r>
    </w:p>
  </w:endnote>
  <w:endnote w:type="continuationSeparator" w:id="0">
    <w:p w:rsidR="007F57D0" w:rsidRDefault="007F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7D0" w:rsidRDefault="007F57D0">
      <w:r>
        <w:separator/>
      </w:r>
    </w:p>
  </w:footnote>
  <w:footnote w:type="continuationSeparator" w:id="0">
    <w:p w:rsidR="007F57D0" w:rsidRDefault="007F57D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461"/>
    <w:multiLevelType w:val="hybridMultilevel"/>
    <w:tmpl w:val="0F3CB5FC"/>
    <w:lvl w:ilvl="0" w:tplc="C4103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BA"/>
    <w:rsid w:val="00154F27"/>
    <w:rsid w:val="00175C53"/>
    <w:rsid w:val="00362AB0"/>
    <w:rsid w:val="003A3A25"/>
    <w:rsid w:val="003F5DA2"/>
    <w:rsid w:val="004B6EF0"/>
    <w:rsid w:val="00512982"/>
    <w:rsid w:val="00526D47"/>
    <w:rsid w:val="0055255D"/>
    <w:rsid w:val="005703BA"/>
    <w:rsid w:val="005C219A"/>
    <w:rsid w:val="006165C2"/>
    <w:rsid w:val="006847E2"/>
    <w:rsid w:val="007553A2"/>
    <w:rsid w:val="007F57D0"/>
    <w:rsid w:val="008614B3"/>
    <w:rsid w:val="008C40A4"/>
    <w:rsid w:val="009A27D5"/>
    <w:rsid w:val="00B411DB"/>
    <w:rsid w:val="00BA3203"/>
    <w:rsid w:val="00C50B27"/>
    <w:rsid w:val="00CA7D64"/>
    <w:rsid w:val="00D05C79"/>
    <w:rsid w:val="00DC1BF5"/>
    <w:rsid w:val="00E2481D"/>
    <w:rsid w:val="00E51011"/>
    <w:rsid w:val="00E709EA"/>
    <w:rsid w:val="00ED2FBE"/>
    <w:rsid w:val="00F1326B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A0AB0"/>
  <w15:chartTrackingRefBased/>
  <w15:docId w15:val="{D56CDBE2-CEF2-4672-8C14-3F0DF656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115</TotalTime>
  <Pages>1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2012-04-25T08:21:00Z</cp:lastPrinted>
  <dcterms:created xsi:type="dcterms:W3CDTF">2020-06-17T09:23:00Z</dcterms:created>
  <dcterms:modified xsi:type="dcterms:W3CDTF">2020-06-17T11:18:00Z</dcterms:modified>
</cp:coreProperties>
</file>