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C5EF2" w:rsidRPr="00AC5EF2">
        <w:rPr>
          <w:b/>
          <w:i/>
          <w:sz w:val="22"/>
          <w:szCs w:val="22"/>
        </w:rPr>
        <w:t>Bc. Jana Hamrlov</w:t>
      </w:r>
      <w:r w:rsidR="00AC5EF2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447E5" w:rsidRPr="008447E5">
        <w:rPr>
          <w:b/>
          <w:i/>
          <w:sz w:val="22"/>
          <w:szCs w:val="22"/>
        </w:rPr>
        <w:t>Ing. Jiří Bejtkovský, Ph.D</w:t>
      </w:r>
      <w:r w:rsidR="008447E5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447E5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C5EF2" w:rsidRPr="00AC5EF2">
        <w:rPr>
          <w:b/>
          <w:i/>
          <w:sz w:val="22"/>
          <w:szCs w:val="22"/>
        </w:rPr>
        <w:t>Projekt zlepšení současného stavu marketingové komunikace vybraného školícího a rekreačního středisk</w:t>
      </w:r>
      <w:r w:rsidR="00AC5EF2">
        <w:rPr>
          <w:b/>
          <w:i/>
          <w:sz w:val="22"/>
          <w:szCs w:val="22"/>
        </w:rPr>
        <w:t>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7030">
              <w:rPr>
                <w:b/>
                <w:snapToGrid w:val="0"/>
                <w:color w:val="000000"/>
              </w:rPr>
            </w:r>
            <w:r w:rsidR="005270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030">
              <w:rPr>
                <w:snapToGrid w:val="0"/>
                <w:color w:val="000000"/>
              </w:rPr>
            </w:r>
            <w:r w:rsidR="005270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030">
              <w:rPr>
                <w:snapToGrid w:val="0"/>
                <w:color w:val="000000"/>
              </w:rPr>
            </w:r>
            <w:r w:rsidR="005270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030">
              <w:rPr>
                <w:snapToGrid w:val="0"/>
                <w:color w:val="000000"/>
              </w:rPr>
            </w:r>
            <w:r w:rsidR="005270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7030">
              <w:rPr>
                <w:b/>
                <w:snapToGrid w:val="0"/>
                <w:color w:val="000000"/>
              </w:rPr>
            </w:r>
            <w:r w:rsidR="005270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030">
              <w:rPr>
                <w:snapToGrid w:val="0"/>
                <w:color w:val="000000"/>
              </w:rPr>
            </w:r>
            <w:r w:rsidR="005270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030">
              <w:rPr>
                <w:snapToGrid w:val="0"/>
                <w:color w:val="000000"/>
              </w:rPr>
            </w:r>
            <w:r w:rsidR="005270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030">
              <w:rPr>
                <w:snapToGrid w:val="0"/>
                <w:color w:val="000000"/>
              </w:rPr>
            </w:r>
            <w:r w:rsidR="005270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030">
              <w:rPr>
                <w:snapToGrid w:val="0"/>
                <w:color w:val="000000"/>
              </w:rPr>
            </w:r>
            <w:r w:rsidR="005270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7030">
              <w:rPr>
                <w:b/>
                <w:snapToGrid w:val="0"/>
                <w:color w:val="000000"/>
              </w:rPr>
            </w:r>
            <w:r w:rsidR="005270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030">
              <w:rPr>
                <w:snapToGrid w:val="0"/>
                <w:color w:val="000000"/>
              </w:rPr>
            </w:r>
            <w:r w:rsidR="005270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030">
              <w:rPr>
                <w:snapToGrid w:val="0"/>
                <w:color w:val="000000"/>
              </w:rPr>
            </w:r>
            <w:r w:rsidR="005270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030">
              <w:rPr>
                <w:snapToGrid w:val="0"/>
                <w:color w:val="000000"/>
              </w:rPr>
            </w:r>
            <w:r w:rsidR="005270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7030">
              <w:rPr>
                <w:b/>
                <w:snapToGrid w:val="0"/>
                <w:color w:val="000000"/>
              </w:rPr>
            </w:r>
            <w:r w:rsidR="005270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030">
              <w:rPr>
                <w:snapToGrid w:val="0"/>
                <w:color w:val="000000"/>
              </w:rPr>
            </w:r>
            <w:r w:rsidR="005270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030">
              <w:rPr>
                <w:snapToGrid w:val="0"/>
                <w:color w:val="000000"/>
              </w:rPr>
            </w:r>
            <w:r w:rsidR="005270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030">
              <w:rPr>
                <w:snapToGrid w:val="0"/>
                <w:color w:val="000000"/>
              </w:rPr>
            </w:r>
            <w:r w:rsidR="005270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030">
              <w:rPr>
                <w:snapToGrid w:val="0"/>
                <w:color w:val="000000"/>
              </w:rPr>
            </w:r>
            <w:r w:rsidR="005270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030">
              <w:rPr>
                <w:snapToGrid w:val="0"/>
                <w:color w:val="000000"/>
              </w:rPr>
            </w:r>
            <w:r w:rsidR="005270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7030">
              <w:rPr>
                <w:b/>
                <w:snapToGrid w:val="0"/>
                <w:color w:val="000000"/>
              </w:rPr>
            </w:r>
            <w:r w:rsidR="005270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030">
              <w:rPr>
                <w:snapToGrid w:val="0"/>
                <w:color w:val="000000"/>
              </w:rPr>
            </w:r>
            <w:r w:rsidR="005270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030">
              <w:rPr>
                <w:snapToGrid w:val="0"/>
                <w:color w:val="000000"/>
              </w:rPr>
            </w:r>
            <w:r w:rsidR="005270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030">
              <w:rPr>
                <w:snapToGrid w:val="0"/>
                <w:color w:val="000000"/>
              </w:rPr>
            </w:r>
            <w:r w:rsidR="005270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030">
              <w:rPr>
                <w:snapToGrid w:val="0"/>
                <w:color w:val="000000"/>
              </w:rPr>
            </w:r>
            <w:r w:rsidR="005270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030">
              <w:rPr>
                <w:snapToGrid w:val="0"/>
                <w:color w:val="000000"/>
              </w:rPr>
            </w:r>
            <w:r w:rsidR="005270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030">
              <w:rPr>
                <w:snapToGrid w:val="0"/>
                <w:color w:val="000000"/>
              </w:rPr>
            </w:r>
            <w:r w:rsidR="005270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7030">
              <w:rPr>
                <w:b/>
                <w:snapToGrid w:val="0"/>
                <w:color w:val="000000"/>
              </w:rPr>
            </w:r>
            <w:r w:rsidR="005270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030">
              <w:rPr>
                <w:snapToGrid w:val="0"/>
                <w:color w:val="000000"/>
              </w:rPr>
            </w:r>
            <w:r w:rsidR="005270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030">
              <w:rPr>
                <w:snapToGrid w:val="0"/>
                <w:color w:val="000000"/>
              </w:rPr>
            </w:r>
            <w:r w:rsidR="005270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030">
              <w:rPr>
                <w:snapToGrid w:val="0"/>
                <w:color w:val="000000"/>
              </w:rPr>
            </w:r>
            <w:r w:rsidR="005270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030">
              <w:rPr>
                <w:snapToGrid w:val="0"/>
                <w:color w:val="000000"/>
              </w:rPr>
            </w:r>
            <w:r w:rsidR="005270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030">
              <w:rPr>
                <w:snapToGrid w:val="0"/>
                <w:color w:val="000000"/>
              </w:rPr>
            </w:r>
            <w:r w:rsidR="005270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447E5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AC5EF2" w:rsidRPr="00AC5EF2" w:rsidRDefault="001C1C93" w:rsidP="00AC5EF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C5EF2" w:rsidRPr="00AC5EF2">
        <w:rPr>
          <w:i/>
          <w:noProof/>
        </w:rPr>
        <w:t>Diplomová práce se věnuje problematice zaměřené na zlepšení současného stavu marketingové komunikace vybraného školícího a rekreačního střediska, kdy plně vychází z požadavků, potřeb a možností vybraného školícího a rekreačního střediska. Jednotlivé části DP na sebe logicky a jasně navazují, čímž plní veškeré náležitosti kladené na DP. Výzkumné metody a techniky použité pro sběr sekundárních i primárních dat a jejich následné zpracování pokládám za vhodně zvolené. DP je zpracována svědomitě nejen po stránce grafické, ale i stránce formální. Veškeré cíle DP byly splněny. DP hodnotím jako velmi kvalitní a doporučuji ji k obhajobě.</w:t>
      </w:r>
    </w:p>
    <w:p w:rsidR="00AC5EF2" w:rsidRPr="00AC5EF2" w:rsidRDefault="00AC5EF2" w:rsidP="00AC5EF2">
      <w:pPr>
        <w:rPr>
          <w:i/>
          <w:noProof/>
        </w:rPr>
      </w:pPr>
    </w:p>
    <w:p w:rsidR="00AC5EF2" w:rsidRPr="00AC5EF2" w:rsidRDefault="00AC5EF2" w:rsidP="00AC5EF2">
      <w:pPr>
        <w:rPr>
          <w:i/>
          <w:noProof/>
        </w:rPr>
      </w:pPr>
      <w:r w:rsidRPr="00AC5EF2">
        <w:rPr>
          <w:i/>
          <w:noProof/>
        </w:rPr>
        <w:t>Otázky k obhajobě:</w:t>
      </w:r>
    </w:p>
    <w:p w:rsidR="00AC5EF2" w:rsidRPr="00AC5EF2" w:rsidRDefault="00AC5EF2" w:rsidP="00AC5EF2">
      <w:pPr>
        <w:rPr>
          <w:i/>
          <w:noProof/>
        </w:rPr>
      </w:pPr>
      <w:r w:rsidRPr="00AC5EF2">
        <w:rPr>
          <w:i/>
          <w:noProof/>
        </w:rPr>
        <w:t>1. Který z jedenácti prezentovaných akčních plánů považuje diplomantka za nejvíce účinný, a z jakého důvodu právě tento akční plán</w:t>
      </w:r>
      <w:r>
        <w:rPr>
          <w:i/>
          <w:noProof/>
        </w:rPr>
        <w:t>?</w:t>
      </w:r>
    </w:p>
    <w:p w:rsidR="00845B98" w:rsidRPr="00AE58C9" w:rsidRDefault="00AC5EF2" w:rsidP="00AC5EF2">
      <w:pPr>
        <w:rPr>
          <w:i/>
        </w:rPr>
      </w:pPr>
      <w:r w:rsidRPr="00AC5EF2">
        <w:rPr>
          <w:i/>
          <w:noProof/>
        </w:rPr>
        <w:t>2. Měla již diplomantka možnost projednat svoji DP s představiteli vybraného školícího a rekreačního střediska, jaké byly případné reakce?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E426C" w:rsidRPr="00AE58C9">
        <w:rPr>
          <w:i/>
        </w:rPr>
      </w:r>
      <w:r w:rsidR="0052703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E426C">
        <w:rPr>
          <w:i/>
        </w:rPr>
      </w:r>
      <w:r w:rsidR="0052703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10" w:name="_GoBack"/>
      <w:bookmarkEnd w:id="10"/>
      <w:r w:rsidR="008447E5">
        <w:rPr>
          <w:i/>
          <w:noProof/>
        </w:rPr>
        <w:t>12. června 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47E5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5EF2"/>
    <w:rsid w:val="00AC6D49"/>
    <w:rsid w:val="00AD7083"/>
    <w:rsid w:val="00AE426C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5E3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8D661CA-6959-471B-9934-259F7E62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Bejtkovský</cp:lastModifiedBy>
  <cp:revision>11</cp:revision>
  <cp:lastPrinted>2014-07-24T08:52:00Z</cp:lastPrinted>
  <dcterms:created xsi:type="dcterms:W3CDTF">2018-04-24T10:14:00Z</dcterms:created>
  <dcterms:modified xsi:type="dcterms:W3CDTF">2021-06-12T18:28:00Z</dcterms:modified>
</cp:coreProperties>
</file>