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0825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C14A9D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FC417A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0CB9817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B16">
        <w:rPr>
          <w:b/>
          <w:i/>
          <w:sz w:val="22"/>
          <w:szCs w:val="22"/>
        </w:rPr>
        <w:t>Bc. Petra Palánková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B16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B1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D9675F5" w14:textId="77777777" w:rsidR="00845B98" w:rsidRDefault="00845B98" w:rsidP="005358E6">
      <w:pPr>
        <w:jc w:val="both"/>
      </w:pPr>
    </w:p>
    <w:p w14:paraId="40381C68" w14:textId="77777777" w:rsidR="00845B98" w:rsidRDefault="00845B98" w:rsidP="005358E6">
      <w:pPr>
        <w:jc w:val="both"/>
      </w:pPr>
    </w:p>
    <w:p w14:paraId="43A6AAE8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2B16">
        <w:rPr>
          <w:b/>
          <w:i/>
          <w:sz w:val="22"/>
          <w:szCs w:val="22"/>
        </w:rPr>
        <w:t>Hodnocení investičního záměru společnosti Karel Kaňák, s.r.o. a jeho financování v ČSOB,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BF75A0C" w14:textId="77777777" w:rsidR="00845B98" w:rsidRDefault="00845B98" w:rsidP="005358E6">
      <w:pPr>
        <w:jc w:val="both"/>
      </w:pPr>
    </w:p>
    <w:p w14:paraId="0B46816A" w14:textId="77777777" w:rsidR="00845B98" w:rsidRDefault="00845B98" w:rsidP="00750650"/>
    <w:p w14:paraId="2ADF6726" w14:textId="77777777" w:rsidR="00845B98" w:rsidRPr="005F755D" w:rsidRDefault="00845B98" w:rsidP="00750650">
      <w:r w:rsidRPr="005F755D">
        <w:t>U hodnocení kritéria 1 zohledněte náročnost tématu práce.</w:t>
      </w:r>
    </w:p>
    <w:p w14:paraId="5784D3A7" w14:textId="77777777" w:rsidR="00845B98" w:rsidRPr="005F755D" w:rsidRDefault="00845B98" w:rsidP="00750650">
      <w:r w:rsidRPr="005F755D">
        <w:t>Při hodnocení kritérií 2-6 zohledněte následující bodování:</w:t>
      </w:r>
    </w:p>
    <w:p w14:paraId="1DB8860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AF9DA7C" w14:textId="77777777" w:rsidR="00845B98" w:rsidRPr="005F755D" w:rsidRDefault="00845B98" w:rsidP="00750650">
      <w:r w:rsidRPr="005F755D">
        <w:t>4 body – splněno kvalitně</w:t>
      </w:r>
    </w:p>
    <w:p w14:paraId="6E3FA621" w14:textId="77777777" w:rsidR="00845B98" w:rsidRPr="005F755D" w:rsidRDefault="00845B98" w:rsidP="00750650">
      <w:r w:rsidRPr="005F755D">
        <w:t>3 body – splněno bez výhrad</w:t>
      </w:r>
    </w:p>
    <w:p w14:paraId="1AD52D16" w14:textId="77777777" w:rsidR="00845B98" w:rsidRPr="005F755D" w:rsidRDefault="00845B98" w:rsidP="00750650">
      <w:r w:rsidRPr="005F755D">
        <w:t>2 body – splněno s menšími nedostatky</w:t>
      </w:r>
    </w:p>
    <w:p w14:paraId="7F2F6A72" w14:textId="77777777" w:rsidR="00845B98" w:rsidRPr="005F755D" w:rsidRDefault="00845B98" w:rsidP="00750650">
      <w:r w:rsidRPr="005F755D">
        <w:t>1 body – splněno, ale s výraznými nedostatky</w:t>
      </w:r>
    </w:p>
    <w:p w14:paraId="5913A63A" w14:textId="77777777" w:rsidR="00845B98" w:rsidRPr="005F755D" w:rsidRDefault="00845B98" w:rsidP="00750650">
      <w:r w:rsidRPr="005F755D">
        <w:t>0 bodů – nesplněno</w:t>
      </w:r>
    </w:p>
    <w:p w14:paraId="61DCE100" w14:textId="77777777" w:rsidR="00845B98" w:rsidRPr="001B5B85" w:rsidRDefault="00845B98" w:rsidP="002A4678"/>
    <w:p w14:paraId="71B0A65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1664DFA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EA8D0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30561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EBBAA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E4848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BBE7E1" w14:textId="1DB2480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b/>
                <w:snapToGrid w:val="0"/>
                <w:color w:val="000000"/>
              </w:rPr>
            </w:r>
            <w:r w:rsidR="00FC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E77F0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8BFC1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55379E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4459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5BE1B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1EDD65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3891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3C1F7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8FDDA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290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2E64E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E18E9E" w14:textId="2673AF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b/>
                <w:snapToGrid w:val="0"/>
                <w:color w:val="000000"/>
              </w:rPr>
            </w:r>
            <w:r w:rsidR="00FC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3838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D83B6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26C20E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F91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EECBF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013102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2D4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4D1E6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8943E7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1D3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25598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E7510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1E6B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333B1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6FA51E" w14:textId="609C4B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b/>
                <w:snapToGrid w:val="0"/>
                <w:color w:val="000000"/>
              </w:rPr>
            </w:r>
            <w:r w:rsidR="00FC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CEB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FECFC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8760C9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F4D0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6FEC3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9C552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214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ED23B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7F105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3D4E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FA206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B9494A" w14:textId="1FF70D8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b/>
                <w:snapToGrid w:val="0"/>
                <w:color w:val="000000"/>
              </w:rPr>
            </w:r>
            <w:r w:rsidR="00FC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439F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034F2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9FF8FF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9937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A5E5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F42F40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74F3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E6390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2765B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FEF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9EB79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7F6B81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05AE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A1D80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E8C62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B29D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F65FD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C87161" w14:textId="3232FB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b/>
                <w:snapToGrid w:val="0"/>
                <w:color w:val="000000"/>
              </w:rPr>
            </w:r>
            <w:r w:rsidR="00FC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DD55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42133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DE7E8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B1C0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3377D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38A5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03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42D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98074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407C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B9D3C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FD80B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BAD7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B4F7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2541B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987D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EAD99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A957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B02D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0AD16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112B20" w14:textId="2D334F4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b/>
                <w:snapToGrid w:val="0"/>
                <w:color w:val="000000"/>
              </w:rPr>
            </w:r>
            <w:r w:rsidR="00FC38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E27A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BBA36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E77B18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64E1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80C26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5AFCD5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CAC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28677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2151BE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A11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E141E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6A91E3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B97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8336E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8DE78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38F0">
              <w:rPr>
                <w:snapToGrid w:val="0"/>
                <w:color w:val="000000"/>
              </w:rPr>
            </w:r>
            <w:r w:rsidR="00FC38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76A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B3CA6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93307" w14:textId="587EC20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71A4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C163F93" w14:textId="77777777" w:rsidR="00845B98" w:rsidRDefault="00845B98" w:rsidP="00750650"/>
    <w:p w14:paraId="2C91D34E" w14:textId="77777777" w:rsidR="00845B98" w:rsidRDefault="00845B98" w:rsidP="005358E6">
      <w:pPr>
        <w:jc w:val="both"/>
      </w:pPr>
      <w:r>
        <w:t>Celkové hodnocení práce a otázky k obhajobě:</w:t>
      </w:r>
    </w:p>
    <w:p w14:paraId="71641633" w14:textId="77777777" w:rsidR="00845B98" w:rsidRDefault="00845B98" w:rsidP="005358E6">
      <w:pPr>
        <w:jc w:val="both"/>
      </w:pPr>
      <w:r>
        <w:t>(otázky uvádí vedoucí práce i oponent)</w:t>
      </w:r>
    </w:p>
    <w:p w14:paraId="27B48B94" w14:textId="77777777" w:rsidR="00845B98" w:rsidRDefault="00845B98" w:rsidP="005358E6">
      <w:pPr>
        <w:jc w:val="both"/>
      </w:pPr>
    </w:p>
    <w:bookmarkStart w:id="7" w:name="Text6"/>
    <w:p w14:paraId="545B79B7" w14:textId="2152B3DB" w:rsidR="00A36C7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207B">
        <w:rPr>
          <w:i/>
        </w:rPr>
        <w:t xml:space="preserve">Diplomová práce se zabývá praktickým tématem, </w:t>
      </w:r>
      <w:r w:rsidR="003F09B2" w:rsidRPr="003F09B2">
        <w:rPr>
          <w:i/>
          <w:noProof/>
        </w:rPr>
        <w:t>vycházející</w:t>
      </w:r>
      <w:r w:rsidR="003A207B">
        <w:rPr>
          <w:i/>
          <w:noProof/>
        </w:rPr>
        <w:t>m</w:t>
      </w:r>
      <w:r w:rsidR="003F09B2" w:rsidRPr="003F09B2">
        <w:rPr>
          <w:i/>
          <w:noProof/>
        </w:rPr>
        <w:t xml:space="preserve"> z investičních potřeb reálně exitující </w:t>
      </w:r>
      <w:r w:rsidR="003A207B">
        <w:rPr>
          <w:i/>
          <w:noProof/>
        </w:rPr>
        <w:t>společnosti.</w:t>
      </w:r>
      <w:r w:rsidR="00A36C73">
        <w:rPr>
          <w:i/>
          <w:noProof/>
        </w:rPr>
        <w:t xml:space="preserve"> </w:t>
      </w:r>
      <w:r w:rsidR="003A207B">
        <w:rPr>
          <w:i/>
          <w:noProof/>
        </w:rPr>
        <w:t>Srozumitelně formulované cíle práce jsou argumentačn</w:t>
      </w:r>
      <w:r w:rsidR="00094AF0">
        <w:rPr>
          <w:i/>
          <w:noProof/>
        </w:rPr>
        <w:t>ě</w:t>
      </w:r>
      <w:r w:rsidR="003A207B">
        <w:rPr>
          <w:i/>
          <w:noProof/>
        </w:rPr>
        <w:t xml:space="preserve"> podložené</w:t>
      </w:r>
      <w:r w:rsidR="003F09B2" w:rsidRPr="003F09B2">
        <w:rPr>
          <w:i/>
          <w:noProof/>
        </w:rPr>
        <w:t>.</w:t>
      </w:r>
      <w:r w:rsidR="00A36C73">
        <w:rPr>
          <w:i/>
          <w:noProof/>
        </w:rPr>
        <w:t xml:space="preserve"> Teoretická část práce vycházi z vhodně zvolených aktuálních českých i zahraničních zdrojů.</w:t>
      </w:r>
    </w:p>
    <w:p w14:paraId="51A46190" w14:textId="77777777" w:rsidR="00615847" w:rsidRDefault="003A207B" w:rsidP="00750650">
      <w:pPr>
        <w:rPr>
          <w:i/>
          <w:noProof/>
        </w:rPr>
      </w:pPr>
      <w:r>
        <w:rPr>
          <w:i/>
          <w:noProof/>
        </w:rPr>
        <w:t xml:space="preserve">Metody v analytické části (matice GE, finanční analýza, SWOT , PESTLE) </w:t>
      </w:r>
      <w:r w:rsidR="00A36C73">
        <w:rPr>
          <w:i/>
          <w:noProof/>
        </w:rPr>
        <w:t xml:space="preserve">jsou zvolené </w:t>
      </w:r>
      <w:r w:rsidR="00472E25">
        <w:rPr>
          <w:i/>
          <w:noProof/>
        </w:rPr>
        <w:t>správně.</w:t>
      </w:r>
      <w:r w:rsidR="00A36C73">
        <w:rPr>
          <w:i/>
          <w:noProof/>
        </w:rPr>
        <w:t xml:space="preserve"> Finanční analýza je zpracovaná v dostatečném časovém horizontu let 2015 - 2018. Tyto analýzy jsou doplněny rozhovory s pracovníky ekonomického oddělení.</w:t>
      </w:r>
      <w:r w:rsidR="002C2C22">
        <w:rPr>
          <w:i/>
          <w:noProof/>
        </w:rPr>
        <w:t xml:space="preserve"> </w:t>
      </w:r>
    </w:p>
    <w:p w14:paraId="5BA903D8" w14:textId="57154079" w:rsidR="00333AC8" w:rsidRDefault="00615847" w:rsidP="00750650">
      <w:pPr>
        <w:rPr>
          <w:i/>
          <w:noProof/>
        </w:rPr>
      </w:pPr>
      <w:r>
        <w:rPr>
          <w:i/>
          <w:noProof/>
        </w:rPr>
        <w:t>Následná p</w:t>
      </w:r>
      <w:r w:rsidR="002C2C22">
        <w:rPr>
          <w:i/>
          <w:noProof/>
        </w:rPr>
        <w:t xml:space="preserve">rojektová část logicky navazje </w:t>
      </w:r>
      <w:r>
        <w:rPr>
          <w:i/>
          <w:noProof/>
        </w:rPr>
        <w:t>charakteristikou a zhodnocením investičního záměru pomocí dynamických metod.</w:t>
      </w:r>
      <w:r w:rsidR="00A36C73">
        <w:rPr>
          <w:i/>
          <w:noProof/>
        </w:rPr>
        <w:t xml:space="preserve"> </w:t>
      </w:r>
      <w:r w:rsidRPr="00615847">
        <w:rPr>
          <w:i/>
          <w:noProof/>
        </w:rPr>
        <w:t>Navržený způsob financování investice považuji za logický a argumentačně podložený.</w:t>
      </w:r>
      <w:r w:rsidR="00A36C73">
        <w:rPr>
          <w:i/>
          <w:noProof/>
        </w:rPr>
        <w:t xml:space="preserve"> </w:t>
      </w:r>
      <w:r>
        <w:rPr>
          <w:i/>
          <w:noProof/>
        </w:rPr>
        <w:t>Projekt je také podroben nákladové a časové analýze. Rizikovou analýzou je projekt zhodnocen z pohledu aktuáln</w:t>
      </w:r>
      <w:r w:rsidR="00310EE6">
        <w:rPr>
          <w:i/>
          <w:noProof/>
        </w:rPr>
        <w:t>í</w:t>
      </w:r>
      <w:r>
        <w:rPr>
          <w:i/>
          <w:noProof/>
        </w:rPr>
        <w:t>ch ekonomických podmínek na trhu</w:t>
      </w:r>
      <w:r w:rsidR="00A25EAF">
        <w:rPr>
          <w:i/>
          <w:noProof/>
        </w:rPr>
        <w:t>.</w:t>
      </w:r>
    </w:p>
    <w:p w14:paraId="1AE7D412" w14:textId="29B9CE4C" w:rsidR="00615847" w:rsidRDefault="00615847" w:rsidP="00750650">
      <w:pPr>
        <w:rPr>
          <w:i/>
          <w:noProof/>
        </w:rPr>
      </w:pPr>
      <w:r w:rsidRPr="00615847">
        <w:rPr>
          <w:i/>
          <w:noProof/>
        </w:rPr>
        <w:t>Jazyk práce je vyzrálý, souslednost předkládaných informací logická</w:t>
      </w:r>
      <w:r>
        <w:rPr>
          <w:i/>
          <w:noProof/>
        </w:rPr>
        <w:t xml:space="preserve">. </w:t>
      </w:r>
      <w:r w:rsidR="003F09B2" w:rsidRPr="003F09B2">
        <w:rPr>
          <w:i/>
          <w:noProof/>
        </w:rPr>
        <w:t>Definované cíle práce jsou splněny</w:t>
      </w:r>
      <w:r>
        <w:rPr>
          <w:i/>
          <w:noProof/>
        </w:rPr>
        <w:t>.</w:t>
      </w:r>
    </w:p>
    <w:p w14:paraId="2CB4A8BB" w14:textId="7901FE69" w:rsidR="00615847" w:rsidRDefault="00A25EAF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5C89F71B" w14:textId="655756EB" w:rsidR="00A25EAF" w:rsidRDefault="00A25EAF" w:rsidP="00750650">
      <w:pPr>
        <w:rPr>
          <w:i/>
          <w:noProof/>
        </w:rPr>
      </w:pPr>
      <w:r>
        <w:rPr>
          <w:i/>
          <w:noProof/>
        </w:rPr>
        <w:t>Pro společnost je při realizaci investičního záměru pomocí bankovního úvěru</w:t>
      </w:r>
      <w:r w:rsidR="00377084">
        <w:rPr>
          <w:i/>
          <w:noProof/>
        </w:rPr>
        <w:t xml:space="preserve"> důležité obratově rychle růst. I v</w:t>
      </w:r>
      <w:r w:rsidRPr="00A25EAF">
        <w:rPr>
          <w:i/>
          <w:noProof/>
        </w:rPr>
        <w:t>e SWOT analýze uvádíte jako jednu z příležitostí pro společnost „</w:t>
      </w:r>
      <w:r w:rsidR="00377084">
        <w:rPr>
          <w:i/>
          <w:noProof/>
        </w:rPr>
        <w:t>růst obratu díky poptávce zemí mimo EU</w:t>
      </w:r>
      <w:r w:rsidRPr="00A25EAF">
        <w:rPr>
          <w:i/>
          <w:noProof/>
        </w:rPr>
        <w:t xml:space="preserve">“. </w:t>
      </w:r>
      <w:r w:rsidR="00377084">
        <w:rPr>
          <w:i/>
          <w:noProof/>
        </w:rPr>
        <w:t>Specifikujte</w:t>
      </w:r>
      <w:r w:rsidRPr="00A25EAF">
        <w:rPr>
          <w:i/>
          <w:noProof/>
        </w:rPr>
        <w:t xml:space="preserve"> t</w:t>
      </w:r>
      <w:r w:rsidR="00480F24">
        <w:rPr>
          <w:i/>
          <w:noProof/>
        </w:rPr>
        <w:t>u</w:t>
      </w:r>
      <w:r w:rsidRPr="00A25EAF">
        <w:rPr>
          <w:i/>
          <w:noProof/>
        </w:rPr>
        <w:t>to příležitost.</w:t>
      </w:r>
    </w:p>
    <w:p w14:paraId="01678662" w14:textId="4ABF6C90" w:rsidR="00845B98" w:rsidRPr="00AE58C9" w:rsidRDefault="003F09B2" w:rsidP="00750650">
      <w:pPr>
        <w:rPr>
          <w:i/>
        </w:rPr>
      </w:pPr>
      <w:r w:rsidRPr="003F09B2">
        <w:rPr>
          <w:i/>
          <w:noProof/>
        </w:rPr>
        <w:t xml:space="preserve">     </w:t>
      </w:r>
      <w:r w:rsidR="001C1C93">
        <w:rPr>
          <w:i/>
        </w:rPr>
        <w:fldChar w:fldCharType="end"/>
      </w:r>
      <w:bookmarkEnd w:id="7"/>
    </w:p>
    <w:p w14:paraId="7B9B11C0" w14:textId="77777777" w:rsidR="00845B98" w:rsidRDefault="00845B98" w:rsidP="00750650"/>
    <w:p w14:paraId="0704DCC7" w14:textId="072A031E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38F0">
        <w:rPr>
          <w:i/>
        </w:rPr>
      </w:r>
      <w:r w:rsidR="00FC38F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60967E35" w14:textId="77777777" w:rsidR="00845B98" w:rsidRDefault="00845B98" w:rsidP="00750650"/>
    <w:p w14:paraId="08748EC6" w14:textId="5F4D15C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38F0">
        <w:rPr>
          <w:i/>
        </w:rPr>
      </w:r>
      <w:r w:rsidR="00FC38F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A95FB65" w14:textId="77777777" w:rsidR="00845B98" w:rsidRDefault="00845B98" w:rsidP="00750650"/>
    <w:p w14:paraId="66DA5E1B" w14:textId="77777777" w:rsidR="00845B98" w:rsidRDefault="00845B98" w:rsidP="00750650"/>
    <w:p w14:paraId="62591AEE" w14:textId="384D714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80F24">
        <w:rPr>
          <w:i/>
          <w:noProof/>
        </w:rPr>
        <w:t>18.6.2020</w:t>
      </w:r>
      <w:r w:rsidR="001C1C93" w:rsidRPr="00936F44">
        <w:rPr>
          <w:i/>
        </w:rPr>
        <w:fldChar w:fldCharType="end"/>
      </w:r>
      <w:bookmarkEnd w:id="10"/>
    </w:p>
    <w:p w14:paraId="0F6B1699" w14:textId="77777777" w:rsidR="00845B98" w:rsidRDefault="00845B98" w:rsidP="00750650"/>
    <w:p w14:paraId="1A4EA1E8" w14:textId="77777777" w:rsidR="00845B98" w:rsidRDefault="00845B98" w:rsidP="00750650"/>
    <w:p w14:paraId="55A60F35" w14:textId="77777777" w:rsidR="00845B98" w:rsidRDefault="00845B98" w:rsidP="00750650"/>
    <w:p w14:paraId="5EA23A7F" w14:textId="77777777" w:rsidR="00845B98" w:rsidRDefault="00845B98" w:rsidP="00750650"/>
    <w:p w14:paraId="10AAF69A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09C32AF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AACC0" w14:textId="77777777" w:rsidR="00FC38F0" w:rsidRDefault="00FC38F0">
      <w:r>
        <w:separator/>
      </w:r>
    </w:p>
  </w:endnote>
  <w:endnote w:type="continuationSeparator" w:id="0">
    <w:p w14:paraId="5310C306" w14:textId="77777777" w:rsidR="00FC38F0" w:rsidRDefault="00FC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BA2C2" w14:textId="77777777" w:rsidR="00FC38F0" w:rsidRDefault="00FC38F0">
      <w:r>
        <w:separator/>
      </w:r>
    </w:p>
  </w:footnote>
  <w:footnote w:type="continuationSeparator" w:id="0">
    <w:p w14:paraId="530618D7" w14:textId="77777777" w:rsidR="00FC38F0" w:rsidRDefault="00FC38F0">
      <w:r>
        <w:continuationSeparator/>
      </w:r>
    </w:p>
  </w:footnote>
  <w:footnote w:id="1">
    <w:p w14:paraId="7795C1D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4AF0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2C22"/>
    <w:rsid w:val="002E04A7"/>
    <w:rsid w:val="00305476"/>
    <w:rsid w:val="00310EE6"/>
    <w:rsid w:val="00314823"/>
    <w:rsid w:val="00333AC8"/>
    <w:rsid w:val="003458ED"/>
    <w:rsid w:val="00347E98"/>
    <w:rsid w:val="003526FB"/>
    <w:rsid w:val="00377084"/>
    <w:rsid w:val="003818AE"/>
    <w:rsid w:val="003A207B"/>
    <w:rsid w:val="003B5CE6"/>
    <w:rsid w:val="003C6485"/>
    <w:rsid w:val="003D36A5"/>
    <w:rsid w:val="003F09B2"/>
    <w:rsid w:val="003F5616"/>
    <w:rsid w:val="003F698F"/>
    <w:rsid w:val="004055A2"/>
    <w:rsid w:val="00407C4C"/>
    <w:rsid w:val="00412058"/>
    <w:rsid w:val="00462B16"/>
    <w:rsid w:val="00472E25"/>
    <w:rsid w:val="00474757"/>
    <w:rsid w:val="00480F2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71A4"/>
    <w:rsid w:val="005C64F3"/>
    <w:rsid w:val="005E1278"/>
    <w:rsid w:val="005F755D"/>
    <w:rsid w:val="0060527D"/>
    <w:rsid w:val="00615847"/>
    <w:rsid w:val="006671D8"/>
    <w:rsid w:val="00684520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5EAF"/>
    <w:rsid w:val="00A36C7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366B6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8F0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368D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B482876-8C69-47EB-8998-0C3827B96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FF8E8-A74C-41E7-8993-720E45AF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7B745-5773-490F-9C9D-8EF5F08E5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F9408C-144B-4713-B68D-F00815C0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2020-06-17T12:32:00Z</cp:lastPrinted>
  <dcterms:created xsi:type="dcterms:W3CDTF">2020-06-17T12:32:00Z</dcterms:created>
  <dcterms:modified xsi:type="dcterms:W3CDTF">2020-06-17T12:32:00Z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