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908D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56908D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56908D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56908D5" w14:textId="7204CEC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62B2">
        <w:rPr>
          <w:b/>
          <w:i/>
          <w:sz w:val="22"/>
          <w:szCs w:val="22"/>
        </w:rPr>
        <w:t>Bc. Adriana Čožíková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E1D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E1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56908D6" w14:textId="77777777" w:rsidR="00845B98" w:rsidRDefault="00845B98" w:rsidP="005358E6">
      <w:pPr>
        <w:jc w:val="both"/>
      </w:pPr>
    </w:p>
    <w:p w14:paraId="656908D7" w14:textId="77777777" w:rsidR="00845B98" w:rsidRDefault="00845B98" w:rsidP="005358E6">
      <w:pPr>
        <w:jc w:val="both"/>
      </w:pPr>
    </w:p>
    <w:p w14:paraId="656908D8" w14:textId="38DEB5D9" w:rsidR="00845B98" w:rsidRDefault="00845B98" w:rsidP="00ED62B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62B2" w:rsidRPr="00ED62B2">
        <w:rPr>
          <w:b/>
          <w:i/>
          <w:sz w:val="22"/>
          <w:szCs w:val="22"/>
        </w:rPr>
        <w:t xml:space="preserve"> Marketing </w:t>
      </w:r>
      <w:proofErr w:type="spellStart"/>
      <w:r w:rsidR="00ED62B2" w:rsidRPr="00ED62B2">
        <w:rPr>
          <w:b/>
          <w:i/>
          <w:sz w:val="22"/>
          <w:szCs w:val="22"/>
        </w:rPr>
        <w:t>Strategy</w:t>
      </w:r>
      <w:proofErr w:type="spellEnd"/>
      <w:r w:rsidR="00ED62B2" w:rsidRPr="00ED62B2">
        <w:rPr>
          <w:b/>
          <w:i/>
          <w:sz w:val="22"/>
          <w:szCs w:val="22"/>
        </w:rPr>
        <w:t xml:space="preserve"> </w:t>
      </w:r>
      <w:proofErr w:type="spellStart"/>
      <w:r w:rsidR="00ED62B2" w:rsidRPr="00ED62B2">
        <w:rPr>
          <w:b/>
          <w:i/>
          <w:sz w:val="22"/>
          <w:szCs w:val="22"/>
        </w:rPr>
        <w:t>of</w:t>
      </w:r>
      <w:proofErr w:type="spellEnd"/>
      <w:r w:rsidR="00ED62B2" w:rsidRPr="00ED62B2">
        <w:rPr>
          <w:b/>
          <w:i/>
          <w:sz w:val="22"/>
          <w:szCs w:val="22"/>
        </w:rPr>
        <w:t xml:space="preserve"> </w:t>
      </w:r>
      <w:proofErr w:type="spellStart"/>
      <w:r w:rsidR="00ED62B2" w:rsidRPr="00ED62B2">
        <w:rPr>
          <w:b/>
          <w:i/>
          <w:sz w:val="22"/>
          <w:szCs w:val="22"/>
        </w:rPr>
        <w:t>the</w:t>
      </w:r>
      <w:proofErr w:type="spellEnd"/>
      <w:r w:rsidR="00ED62B2" w:rsidRPr="00ED62B2">
        <w:rPr>
          <w:b/>
          <w:i/>
          <w:sz w:val="22"/>
          <w:szCs w:val="22"/>
        </w:rPr>
        <w:t xml:space="preserve"> </w:t>
      </w:r>
      <w:proofErr w:type="spellStart"/>
      <w:r w:rsidR="00ED62B2" w:rsidRPr="00ED62B2">
        <w:rPr>
          <w:b/>
          <w:i/>
          <w:sz w:val="22"/>
          <w:szCs w:val="22"/>
        </w:rPr>
        <w:t>Company</w:t>
      </w:r>
      <w:proofErr w:type="spellEnd"/>
      <w:r w:rsidR="00ED62B2" w:rsidRPr="00ED62B2">
        <w:rPr>
          <w:b/>
          <w:i/>
          <w:sz w:val="22"/>
          <w:szCs w:val="22"/>
        </w:rPr>
        <w:t xml:space="preserve"> B&amp;B </w:t>
      </w:r>
      <w:proofErr w:type="spellStart"/>
      <w:r w:rsidR="00ED62B2" w:rsidRPr="00ED62B2">
        <w:rPr>
          <w:b/>
          <w:i/>
          <w:sz w:val="22"/>
          <w:szCs w:val="22"/>
        </w:rPr>
        <w:t>Commercial</w:t>
      </w:r>
      <w:proofErr w:type="spellEnd"/>
      <w:r w:rsidR="00ED62B2" w:rsidRPr="00ED62B2">
        <w:rPr>
          <w:b/>
          <w:i/>
          <w:sz w:val="22"/>
          <w:szCs w:val="22"/>
        </w:rPr>
        <w:t xml:space="preserve"> </w:t>
      </w:r>
      <w:proofErr w:type="spellStart"/>
      <w:r w:rsidR="00ED62B2" w:rsidRPr="00ED62B2">
        <w:rPr>
          <w:b/>
          <w:i/>
          <w:sz w:val="22"/>
          <w:szCs w:val="22"/>
        </w:rPr>
        <w:t>Activity</w:t>
      </w:r>
      <w:proofErr w:type="spellEnd"/>
      <w:r w:rsidR="00ED62B2" w:rsidRPr="00ED62B2">
        <w:rPr>
          <w:b/>
          <w:i/>
          <w:sz w:val="22"/>
          <w:szCs w:val="22"/>
        </w:rPr>
        <w:t xml:space="preserve"> on B2B Market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56908D9" w14:textId="77777777" w:rsidR="00845B98" w:rsidRDefault="00845B98" w:rsidP="005358E6">
      <w:pPr>
        <w:jc w:val="both"/>
      </w:pPr>
    </w:p>
    <w:p w14:paraId="656908DA" w14:textId="77777777" w:rsidR="00845B98" w:rsidRDefault="00845B98" w:rsidP="00750650"/>
    <w:p w14:paraId="656908DB" w14:textId="77777777" w:rsidR="00845B98" w:rsidRPr="005F755D" w:rsidRDefault="00845B98" w:rsidP="00750650">
      <w:r w:rsidRPr="005F755D">
        <w:t>U hodnocení kritéria 1 zohledněte náročnost tématu práce.</w:t>
      </w:r>
    </w:p>
    <w:p w14:paraId="656908DC" w14:textId="77777777" w:rsidR="00845B98" w:rsidRPr="005F755D" w:rsidRDefault="00845B98" w:rsidP="00750650">
      <w:r w:rsidRPr="005F755D">
        <w:t>Při hodnocení kritérií 2-6 zohledněte následující bodování:</w:t>
      </w:r>
    </w:p>
    <w:p w14:paraId="656908D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56908DE" w14:textId="77777777" w:rsidR="00845B98" w:rsidRPr="005F755D" w:rsidRDefault="00845B98" w:rsidP="00750650">
      <w:r w:rsidRPr="005F755D">
        <w:t>4 body – splněno kvalitně</w:t>
      </w:r>
    </w:p>
    <w:p w14:paraId="656908DF" w14:textId="77777777" w:rsidR="00845B98" w:rsidRPr="005F755D" w:rsidRDefault="00845B98" w:rsidP="00750650">
      <w:r w:rsidRPr="005F755D">
        <w:t>3 body – splněno bez výhrad</w:t>
      </w:r>
    </w:p>
    <w:p w14:paraId="656908E0" w14:textId="77777777" w:rsidR="00845B98" w:rsidRPr="005F755D" w:rsidRDefault="00845B98" w:rsidP="00750650">
      <w:r w:rsidRPr="005F755D">
        <w:t>2 body – splněno s menšími nedostatky</w:t>
      </w:r>
    </w:p>
    <w:p w14:paraId="656908E1" w14:textId="77777777" w:rsidR="00845B98" w:rsidRPr="005F755D" w:rsidRDefault="00845B98" w:rsidP="00750650">
      <w:r w:rsidRPr="005F755D">
        <w:t>1 body – splněno, ale s výraznými nedostatky</w:t>
      </w:r>
    </w:p>
    <w:p w14:paraId="656908E2" w14:textId="77777777" w:rsidR="00845B98" w:rsidRPr="005F755D" w:rsidRDefault="00845B98" w:rsidP="00750650">
      <w:r w:rsidRPr="005F755D">
        <w:t>0 bodů – nesplněno</w:t>
      </w:r>
    </w:p>
    <w:p w14:paraId="656908E3" w14:textId="77777777" w:rsidR="00845B98" w:rsidRPr="001B5B85" w:rsidRDefault="00845B98" w:rsidP="002A4678"/>
    <w:p w14:paraId="656908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56908E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6908E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6908E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56908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8E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8E9" w14:textId="1C486EE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b/>
                <w:snapToGrid w:val="0"/>
                <w:color w:val="000000"/>
              </w:rPr>
            </w:r>
            <w:r w:rsidR="00C33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56908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E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6908EC" w14:textId="41B73B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E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56908EF" w14:textId="7FAC4E3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8F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8F2" w14:textId="6D388AF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8F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8F5" w14:textId="56CA879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b/>
                <w:snapToGrid w:val="0"/>
                <w:color w:val="000000"/>
              </w:rPr>
            </w:r>
            <w:r w:rsidR="00C33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6908F8" w14:textId="0DFB3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56908FB" w14:textId="6FA6A7B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56908FE" w14:textId="4D2F08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0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01" w14:textId="7AF081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04" w14:textId="5C3208F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b/>
                <w:snapToGrid w:val="0"/>
                <w:color w:val="000000"/>
              </w:rPr>
            </w:r>
            <w:r w:rsidR="00C33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0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5690907" w14:textId="25344B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0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569090A" w14:textId="51AEF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0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0D" w14:textId="7A4BB1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0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10" w14:textId="1553AD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b/>
                <w:snapToGrid w:val="0"/>
                <w:color w:val="000000"/>
              </w:rPr>
            </w:r>
            <w:r w:rsidR="00C33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690913" w14:textId="11BF82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5690916" w14:textId="253823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690919" w14:textId="6A55F5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569091C" w14:textId="599898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1F" w14:textId="2D11843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2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22" w14:textId="6EF0622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b/>
                <w:snapToGrid w:val="0"/>
                <w:color w:val="000000"/>
              </w:rPr>
            </w:r>
            <w:r w:rsidR="00C33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5690925" w14:textId="483DAC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5690928" w14:textId="67A6AD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569092B" w14:textId="6707354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569092E" w14:textId="244F3F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5690931" w14:textId="1EE14A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3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34" w14:textId="00B015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3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37" w14:textId="4922476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b/>
                <w:snapToGrid w:val="0"/>
                <w:color w:val="000000"/>
              </w:rPr>
            </w:r>
            <w:r w:rsidR="00C33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569093A" w14:textId="556374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569093D" w14:textId="6961B4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5690940" w14:textId="23497A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4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5690943" w14:textId="5048D60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4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46" w14:textId="08FB97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C33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9094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90949" w14:textId="4FC9A12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3F25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569094B" w14:textId="77777777" w:rsidR="00845B98" w:rsidRDefault="00845B98" w:rsidP="00750650"/>
    <w:p w14:paraId="6569094C" w14:textId="77777777" w:rsidR="00845B98" w:rsidRDefault="00845B98" w:rsidP="005358E6">
      <w:pPr>
        <w:jc w:val="both"/>
      </w:pPr>
      <w:r>
        <w:t>Celkové hodnocení práce a otázky k obhajobě:</w:t>
      </w:r>
    </w:p>
    <w:p w14:paraId="6569094D" w14:textId="77777777" w:rsidR="00845B98" w:rsidRDefault="00845B98" w:rsidP="005358E6">
      <w:pPr>
        <w:jc w:val="both"/>
      </w:pPr>
      <w:r>
        <w:t>(otázky uvádí vedoucí práce i oponent)</w:t>
      </w:r>
    </w:p>
    <w:p w14:paraId="6569094E" w14:textId="77777777" w:rsidR="00845B98" w:rsidRDefault="00845B98" w:rsidP="005358E6">
      <w:pPr>
        <w:jc w:val="both"/>
      </w:pPr>
    </w:p>
    <w:bookmarkStart w:id="7" w:name="Text6"/>
    <w:p w14:paraId="171F104D" w14:textId="77777777" w:rsidR="00C33F2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3F25">
        <w:rPr>
          <w:i/>
          <w:noProof/>
        </w:rPr>
        <w:t>Diplomová práce se má zabývat marketingovou strategií na B2B trzích. V teoretické části má tendenci se touto problmatikou zabývat. V teore</w:t>
      </w:r>
      <w:bookmarkStart w:id="8" w:name="_GoBack"/>
      <w:bookmarkEnd w:id="8"/>
      <w:r w:rsidR="00C33F25">
        <w:rPr>
          <w:i/>
          <w:noProof/>
        </w:rPr>
        <w:t xml:space="preserve">tické části je velmi často využívány cca tři knihy, které jsou citovány. V některých částech je využíván pouze jeden zdroj. V praktické části jsou využity PEST analýza, SWOT analýza a Porterova analýza, které odpovídají problematice marketingové strategie. Projekt se ovšem ve svých akčních plánech zabývá pouze marketingovou komunikací a nezachází do detailů marketingové strategie např. v jednotlivých částech marketigového mixu. </w:t>
      </w:r>
    </w:p>
    <w:p w14:paraId="16A0133D" w14:textId="77777777" w:rsidR="00C33F25" w:rsidRDefault="00C33F25" w:rsidP="00750650">
      <w:pPr>
        <w:rPr>
          <w:i/>
        </w:rPr>
      </w:pPr>
    </w:p>
    <w:p w14:paraId="6569094F" w14:textId="7C536A1E" w:rsidR="00845B98" w:rsidRPr="00AE58C9" w:rsidRDefault="00C33F25" w:rsidP="00750650">
      <w:pPr>
        <w:rPr>
          <w:i/>
        </w:rPr>
      </w:pPr>
      <w:r>
        <w:rPr>
          <w:i/>
        </w:rPr>
        <w:t xml:space="preserve">Proč jste se v projektu věnovala pouze marketingové </w:t>
      </w:r>
      <w:proofErr w:type="spellStart"/>
      <w:proofErr w:type="gramStart"/>
      <w:r>
        <w:rPr>
          <w:i/>
        </w:rPr>
        <w:t>komunikaci?Popište</w:t>
      </w:r>
      <w:proofErr w:type="spellEnd"/>
      <w:proofErr w:type="gramEnd"/>
      <w:r>
        <w:rPr>
          <w:i/>
        </w:rPr>
        <w:t xml:space="preserve"> konkrétní kroky při stanovování marketingové strategie.</w:t>
      </w:r>
      <w:r w:rsidR="001C1C93">
        <w:rPr>
          <w:i/>
        </w:rPr>
        <w:fldChar w:fldCharType="end"/>
      </w:r>
      <w:bookmarkEnd w:id="7"/>
    </w:p>
    <w:p w14:paraId="65690950" w14:textId="77777777" w:rsidR="00845B98" w:rsidRDefault="00845B98" w:rsidP="00750650"/>
    <w:p w14:paraId="65690951" w14:textId="77777777" w:rsidR="00845B98" w:rsidRDefault="00845B98" w:rsidP="00750650"/>
    <w:p w14:paraId="65690952" w14:textId="500F0AC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3F25">
        <w:rPr>
          <w:i/>
        </w:rPr>
      </w:r>
      <w:r w:rsidR="00C33F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690953" w14:textId="77777777" w:rsidR="00845B98" w:rsidRDefault="00845B98" w:rsidP="00750650"/>
    <w:p w14:paraId="65690954" w14:textId="77777777" w:rsidR="00845B98" w:rsidRDefault="00845B98" w:rsidP="00750650"/>
    <w:p w14:paraId="65690955" w14:textId="2497B98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60988">
        <w:rPr>
          <w:i/>
          <w:noProof/>
        </w:rPr>
        <w:t>13.6.2021</w:t>
      </w:r>
      <w:r w:rsidR="001C1C93" w:rsidRPr="00936F44">
        <w:rPr>
          <w:i/>
        </w:rPr>
        <w:fldChar w:fldCharType="end"/>
      </w:r>
      <w:bookmarkEnd w:id="9"/>
    </w:p>
    <w:p w14:paraId="65690956" w14:textId="77777777" w:rsidR="00845B98" w:rsidRDefault="00845B98" w:rsidP="00750650"/>
    <w:p w14:paraId="65690957" w14:textId="77777777" w:rsidR="00845B98" w:rsidRDefault="00845B98" w:rsidP="00750650"/>
    <w:p w14:paraId="65690958" w14:textId="77777777" w:rsidR="00845B98" w:rsidRDefault="00845B98" w:rsidP="00750650"/>
    <w:p w14:paraId="65690959" w14:textId="77777777" w:rsidR="00845B98" w:rsidRDefault="00845B98" w:rsidP="00750650"/>
    <w:p w14:paraId="6569095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69095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9095E" w14:textId="77777777" w:rsidR="00727175" w:rsidRDefault="00727175">
      <w:r>
        <w:separator/>
      </w:r>
    </w:p>
  </w:endnote>
  <w:endnote w:type="continuationSeparator" w:id="0">
    <w:p w14:paraId="6569095F" w14:textId="77777777"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9095C" w14:textId="77777777" w:rsidR="00727175" w:rsidRDefault="00727175">
      <w:r>
        <w:separator/>
      </w:r>
    </w:p>
  </w:footnote>
  <w:footnote w:type="continuationSeparator" w:id="0">
    <w:p w14:paraId="6569095D" w14:textId="77777777" w:rsidR="00727175" w:rsidRDefault="00727175">
      <w:r>
        <w:continuationSeparator/>
      </w:r>
    </w:p>
  </w:footnote>
  <w:footnote w:id="1">
    <w:p w14:paraId="6569096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2EE9"/>
    <w:rsid w:val="00474757"/>
    <w:rsid w:val="004E2FB8"/>
    <w:rsid w:val="004F54EE"/>
    <w:rsid w:val="005306E6"/>
    <w:rsid w:val="005358E6"/>
    <w:rsid w:val="00546E1D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988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33F25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62B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908D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390188-42D6-4189-8605-3E52E074E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4A402-4E60-4927-AD56-3D0B5E1BC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4212F-79FE-40EB-826F-DEFBE202BEAC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91f26e49-f70c-446a-af9a-0186764ea1fa"/>
    <ds:schemaRef ds:uri="http://schemas.microsoft.com/office/2006/metadata/properties"/>
    <ds:schemaRef ds:uri="http://schemas.microsoft.com/office/2006/documentManagement/types"/>
    <ds:schemaRef ds:uri="http://purl.org/dc/dcmitype/"/>
    <ds:schemaRef ds:uri="581cfee2-c630-4554-92b2-68787b9159c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6AC4F3-6434-4674-8024-505C06E8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2021-06-14T11:43:00Z</dcterms:created>
  <dcterms:modified xsi:type="dcterms:W3CDTF">2021-06-14T12:09:00Z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