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0C58A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0C58A7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03D7D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E9781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Petra Knotková, </w:t>
            </w:r>
            <w:proofErr w:type="spellStart"/>
            <w:r>
              <w:rPr>
                <w:sz w:val="22"/>
                <w:szCs w:val="22"/>
              </w:rPr>
              <w:t>DiS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BA289A" w:rsidRDefault="00E97818" w:rsidP="00362AB0">
            <w:pPr>
              <w:rPr>
                <w:sz w:val="22"/>
                <w:szCs w:val="22"/>
              </w:rPr>
            </w:pPr>
            <w:r w:rsidRPr="00BA289A">
              <w:rPr>
                <w:sz w:val="22"/>
                <w:szCs w:val="22"/>
              </w:rPr>
              <w:t>Syndrom vyhoření u dlouhodobých pěstounů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0C58A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8E617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Mgr. Eva Šalenová 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8E617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E9781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B91AA7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8E6173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6847E2" w:rsidRPr="00C50B27" w:rsidRDefault="00B91AA7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  <w:r w:rsidR="00FB12A8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8E617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6847E2" w:rsidRPr="00C50B27" w:rsidRDefault="00E97818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6847E2" w:rsidRPr="00C50B27" w:rsidRDefault="00E97818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8E617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D142A5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  <w:r w:rsidR="00FB12A8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6847E2" w:rsidRPr="00C50B27" w:rsidRDefault="008E617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E97818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6847E2" w:rsidRPr="00C50B27" w:rsidRDefault="00E97818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  <w:r w:rsidR="007F0527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6847E2" w:rsidRPr="00C50B27" w:rsidRDefault="008E617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E97818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8E6173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5C219A" w:rsidRPr="00C50B27" w:rsidRDefault="00E97818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C219A" w:rsidRPr="00C50B27" w:rsidRDefault="008E617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B91AA7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8E6173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55255D" w:rsidRPr="00C50B27" w:rsidRDefault="00B91AA7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  <w:r w:rsidR="00DA763B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55255D" w:rsidRPr="00C50B27" w:rsidRDefault="008E617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E97818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55255D" w:rsidRPr="00C50B27" w:rsidRDefault="00E97818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8E617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8E6173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55255D" w:rsidRPr="00C50B27" w:rsidRDefault="00FB12A8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  <w:r w:rsidR="008E6173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55255D" w:rsidRPr="00C50B27" w:rsidRDefault="00FB12A8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DA763B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8E6173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55255D" w:rsidRPr="00C50B27" w:rsidRDefault="00B91AA7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55255D" w:rsidRPr="00C50B27" w:rsidRDefault="00B91AA7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  <w:r w:rsidR="008E6173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E97818" w:rsidP="005146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B411DB" w:rsidRPr="00C50B27" w:rsidRDefault="00E97818" w:rsidP="005146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  <w:r w:rsidR="007F0527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  <w:vAlign w:val="center"/>
          </w:tcPr>
          <w:p w:rsidR="00B411DB" w:rsidRPr="00C50B27" w:rsidRDefault="00FB12A8" w:rsidP="005146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E97818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  <w:r w:rsidR="00FB12A8">
              <w:rPr>
                <w:sz w:val="22"/>
                <w:szCs w:val="22"/>
              </w:rPr>
              <w:t xml:space="preserve"> 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8E6173" w:rsidRDefault="008E6173" w:rsidP="00362AB0">
            <w:pPr>
              <w:rPr>
                <w:b/>
                <w:sz w:val="22"/>
                <w:szCs w:val="22"/>
              </w:rPr>
            </w:pPr>
          </w:p>
          <w:p w:rsidR="00B411DB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8E6173" w:rsidRDefault="008E6173" w:rsidP="00362AB0">
            <w:pPr>
              <w:rPr>
                <w:b/>
                <w:sz w:val="22"/>
                <w:szCs w:val="22"/>
              </w:rPr>
            </w:pPr>
          </w:p>
          <w:p w:rsidR="00E97818" w:rsidRPr="00B91AA7" w:rsidRDefault="00B91AA7" w:rsidP="00B91AA7">
            <w:pPr>
              <w:numPr>
                <w:ilvl w:val="0"/>
                <w:numId w:val="1"/>
              </w:numPr>
              <w:jc w:val="both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kladně hodnotit lze </w:t>
            </w:r>
            <w:r w:rsidR="00A40807" w:rsidRPr="00E97818">
              <w:rPr>
                <w:sz w:val="22"/>
                <w:szCs w:val="22"/>
              </w:rPr>
              <w:t xml:space="preserve">výběr </w:t>
            </w:r>
            <w:r>
              <w:rPr>
                <w:sz w:val="22"/>
                <w:szCs w:val="22"/>
              </w:rPr>
              <w:t xml:space="preserve">aktuálního </w:t>
            </w:r>
            <w:r w:rsidR="00A40807" w:rsidRPr="00E97818">
              <w:rPr>
                <w:sz w:val="22"/>
                <w:szCs w:val="22"/>
              </w:rPr>
              <w:t>tématu</w:t>
            </w:r>
            <w:r>
              <w:rPr>
                <w:b/>
                <w:sz w:val="22"/>
                <w:szCs w:val="22"/>
              </w:rPr>
              <w:t xml:space="preserve">, </w:t>
            </w:r>
            <w:r w:rsidRPr="00B91AA7">
              <w:rPr>
                <w:sz w:val="22"/>
                <w:szCs w:val="22"/>
              </w:rPr>
              <w:t>zpracování teoretické části a provázanost se studovaným oborem</w:t>
            </w:r>
          </w:p>
          <w:p w:rsidR="00E97818" w:rsidRPr="00E97818" w:rsidRDefault="000D648E" w:rsidP="00A40807">
            <w:pPr>
              <w:numPr>
                <w:ilvl w:val="0"/>
                <w:numId w:val="1"/>
              </w:numPr>
              <w:jc w:val="both"/>
              <w:rPr>
                <w:b/>
                <w:sz w:val="22"/>
                <w:szCs w:val="22"/>
              </w:rPr>
            </w:pPr>
            <w:r w:rsidRPr="00E97818">
              <w:rPr>
                <w:sz w:val="22"/>
                <w:szCs w:val="22"/>
              </w:rPr>
              <w:t>zvolené metody a techniky zpracování odpovídají účelům kvalitativního výzkumu</w:t>
            </w:r>
            <w:r w:rsidR="00E97818" w:rsidRPr="00E97818">
              <w:rPr>
                <w:sz w:val="22"/>
                <w:szCs w:val="22"/>
              </w:rPr>
              <w:t>, vlastní analýza dat by však mohla být prezentována přehledněji, stejně tak lze zaznamenat diskutabilní množství citací informantů n</w:t>
            </w:r>
            <w:r w:rsidR="00E97818">
              <w:rPr>
                <w:sz w:val="22"/>
                <w:szCs w:val="22"/>
              </w:rPr>
              <w:t>a úkor vlastního textu autorky</w:t>
            </w:r>
          </w:p>
          <w:p w:rsidR="000D648E" w:rsidRPr="00B91AA7" w:rsidRDefault="00E97818" w:rsidP="00A40807">
            <w:pPr>
              <w:numPr>
                <w:ilvl w:val="0"/>
                <w:numId w:val="1"/>
              </w:numPr>
              <w:jc w:val="both"/>
              <w:rPr>
                <w:sz w:val="22"/>
                <w:szCs w:val="22"/>
              </w:rPr>
            </w:pPr>
            <w:r w:rsidRPr="00E97818">
              <w:rPr>
                <w:sz w:val="22"/>
                <w:szCs w:val="22"/>
              </w:rPr>
              <w:t>jako problematická se může jevit i tendence zobe</w:t>
            </w:r>
            <w:r w:rsidR="00B91AA7">
              <w:rPr>
                <w:sz w:val="22"/>
                <w:szCs w:val="22"/>
              </w:rPr>
              <w:t>c</w:t>
            </w:r>
            <w:r w:rsidRPr="00E97818">
              <w:rPr>
                <w:sz w:val="22"/>
                <w:szCs w:val="22"/>
              </w:rPr>
              <w:t xml:space="preserve">ňovat </w:t>
            </w:r>
            <w:r w:rsidR="00B91AA7">
              <w:rPr>
                <w:sz w:val="22"/>
                <w:szCs w:val="22"/>
              </w:rPr>
              <w:t xml:space="preserve">některé </w:t>
            </w:r>
            <w:r w:rsidRPr="00E97818">
              <w:rPr>
                <w:sz w:val="22"/>
                <w:szCs w:val="22"/>
              </w:rPr>
              <w:t xml:space="preserve">výsledky kvalitativního </w:t>
            </w:r>
            <w:r w:rsidRPr="00B91AA7">
              <w:rPr>
                <w:sz w:val="22"/>
                <w:szCs w:val="22"/>
              </w:rPr>
              <w:t>šetření</w:t>
            </w:r>
          </w:p>
          <w:p w:rsidR="00FB12A8" w:rsidRPr="00B91AA7" w:rsidRDefault="00B91AA7" w:rsidP="00A40807">
            <w:pPr>
              <w:numPr>
                <w:ilvl w:val="0"/>
                <w:numId w:val="1"/>
              </w:numPr>
              <w:jc w:val="both"/>
              <w:rPr>
                <w:b/>
                <w:sz w:val="22"/>
                <w:szCs w:val="22"/>
              </w:rPr>
            </w:pPr>
            <w:r w:rsidRPr="00B91AA7">
              <w:rPr>
                <w:sz w:val="22"/>
                <w:szCs w:val="22"/>
              </w:rPr>
              <w:t>předkládaný text splňuje požadavky klad</w:t>
            </w:r>
            <w:r>
              <w:rPr>
                <w:sz w:val="22"/>
                <w:szCs w:val="22"/>
              </w:rPr>
              <w:t>ené na tento typ prací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Default="008E617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Bakalářskou práci </w:t>
            </w:r>
            <w:r w:rsidRPr="008E6173">
              <w:rPr>
                <w:b/>
                <w:sz w:val="22"/>
                <w:szCs w:val="22"/>
              </w:rPr>
              <w:t>doporučuji k obhajobě</w:t>
            </w:r>
            <w:r>
              <w:rPr>
                <w:sz w:val="22"/>
                <w:szCs w:val="22"/>
              </w:rPr>
              <w:t xml:space="preserve"> s návrhem hodnocení stupněm </w:t>
            </w:r>
            <w:r w:rsidR="00E97818">
              <w:rPr>
                <w:sz w:val="22"/>
                <w:szCs w:val="22"/>
              </w:rPr>
              <w:t>B</w:t>
            </w:r>
            <w:r>
              <w:rPr>
                <w:sz w:val="22"/>
                <w:szCs w:val="22"/>
              </w:rPr>
              <w:t xml:space="preserve">. </w:t>
            </w:r>
          </w:p>
          <w:p w:rsidR="008E6173" w:rsidRPr="00C50B27" w:rsidRDefault="008E6173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A4080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91AA7" w:rsidRDefault="00B91AA7" w:rsidP="00B91AA7">
            <w:pPr>
              <w:numPr>
                <w:ilvl w:val="0"/>
                <w:numId w:val="2"/>
              </w:numPr>
              <w:ind w:left="28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Prosím předložte přepisy realizovaných rozhovorů.</w:t>
            </w:r>
          </w:p>
          <w:p w:rsidR="000D648E" w:rsidRDefault="00B91AA7" w:rsidP="00B91AA7">
            <w:pPr>
              <w:numPr>
                <w:ilvl w:val="0"/>
                <w:numId w:val="2"/>
              </w:numPr>
              <w:ind w:left="284" w:hanging="2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Jakým způsobem by bylo možné </w:t>
            </w:r>
            <w:r w:rsidR="009234DC">
              <w:rPr>
                <w:sz w:val="22"/>
                <w:szCs w:val="22"/>
              </w:rPr>
              <w:t xml:space="preserve">Vaše </w:t>
            </w:r>
            <w:r>
              <w:rPr>
                <w:sz w:val="22"/>
                <w:szCs w:val="22"/>
              </w:rPr>
              <w:t>výzkumné šetření rozšířit, popř. na něj navázat</w:t>
            </w:r>
            <w:r w:rsidR="00E97818">
              <w:rPr>
                <w:sz w:val="22"/>
                <w:szCs w:val="22"/>
              </w:rPr>
              <w:t>?</w:t>
            </w:r>
          </w:p>
          <w:p w:rsidR="00E97818" w:rsidRPr="000D648E" w:rsidRDefault="00E97818" w:rsidP="00E97818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390CC0" w:rsidRPr="00390CC0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91AA7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506" w:type="dxa"/>
          </w:tcPr>
          <w:p w:rsidR="00B411DB" w:rsidRPr="00C50B27" w:rsidRDefault="00B91AA7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E97818">
              <w:rPr>
                <w:sz w:val="22"/>
                <w:szCs w:val="22"/>
              </w:rPr>
              <w:t xml:space="preserve"> 10</w:t>
            </w:r>
            <w:r w:rsidR="008E6173">
              <w:rPr>
                <w:sz w:val="22"/>
                <w:szCs w:val="22"/>
              </w:rPr>
              <w:t>. 5. 2021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D31930">
              <w:rPr>
                <w:sz w:val="22"/>
                <w:szCs w:val="22"/>
              </w:rPr>
              <w:t xml:space="preserve"> Šalenová v. r. </w:t>
            </w:r>
            <w:bookmarkStart w:id="0" w:name="_GoBack"/>
            <w:bookmarkEnd w:id="0"/>
          </w:p>
        </w:tc>
      </w:tr>
    </w:tbl>
    <w:p w:rsidR="006847E2" w:rsidRDefault="006847E2"/>
    <w:sectPr w:rsidR="006847E2" w:rsidSect="002C1A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705D" w:rsidRDefault="00D0705D">
      <w:r>
        <w:separator/>
      </w:r>
    </w:p>
  </w:endnote>
  <w:endnote w:type="continuationSeparator" w:id="0">
    <w:p w:rsidR="00D0705D" w:rsidRDefault="00D0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705D" w:rsidRDefault="00D0705D">
      <w:r>
        <w:separator/>
      </w:r>
    </w:p>
  </w:footnote>
  <w:footnote w:type="continuationSeparator" w:id="0">
    <w:p w:rsidR="00D0705D" w:rsidRDefault="00D0705D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0E270B"/>
    <w:multiLevelType w:val="hybridMultilevel"/>
    <w:tmpl w:val="12A0CA6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2663F1"/>
    <w:multiLevelType w:val="hybridMultilevel"/>
    <w:tmpl w:val="1996E984"/>
    <w:lvl w:ilvl="0" w:tplc="D118FC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43C4D"/>
    <w:rsid w:val="000C58A7"/>
    <w:rsid w:val="000D648E"/>
    <w:rsid w:val="000E2C47"/>
    <w:rsid w:val="002C1A57"/>
    <w:rsid w:val="00315203"/>
    <w:rsid w:val="00362AB0"/>
    <w:rsid w:val="00390CC0"/>
    <w:rsid w:val="003F5DA2"/>
    <w:rsid w:val="005014D5"/>
    <w:rsid w:val="00502CCF"/>
    <w:rsid w:val="00512982"/>
    <w:rsid w:val="00514664"/>
    <w:rsid w:val="00526D47"/>
    <w:rsid w:val="0055255D"/>
    <w:rsid w:val="005C219A"/>
    <w:rsid w:val="006847E2"/>
    <w:rsid w:val="00730C1A"/>
    <w:rsid w:val="007B22BD"/>
    <w:rsid w:val="007F0527"/>
    <w:rsid w:val="008E6173"/>
    <w:rsid w:val="009234DC"/>
    <w:rsid w:val="00A40807"/>
    <w:rsid w:val="00AC6502"/>
    <w:rsid w:val="00B411DB"/>
    <w:rsid w:val="00B91AA7"/>
    <w:rsid w:val="00BA289A"/>
    <w:rsid w:val="00BA3203"/>
    <w:rsid w:val="00C03D7D"/>
    <w:rsid w:val="00C43C4D"/>
    <w:rsid w:val="00C50B27"/>
    <w:rsid w:val="00D0705D"/>
    <w:rsid w:val="00D142A5"/>
    <w:rsid w:val="00D31930"/>
    <w:rsid w:val="00D62416"/>
    <w:rsid w:val="00DA763B"/>
    <w:rsid w:val="00DC1BF5"/>
    <w:rsid w:val="00E709EA"/>
    <w:rsid w:val="00E97818"/>
    <w:rsid w:val="00F31881"/>
    <w:rsid w:val="00FB1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5EF5D04"/>
  <w15:docId w15:val="{626BD914-E13A-4024-B132-14F13131E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semiHidden/>
    <w:rsid w:val="006847E2"/>
    <w:rPr>
      <w:vertAlign w:val="superscript"/>
    </w:rPr>
  </w:style>
  <w:style w:type="paragraph" w:styleId="Normlnweb">
    <w:name w:val="Normal (Web)"/>
    <w:basedOn w:val="Normln"/>
    <w:uiPriority w:val="99"/>
    <w:unhideWhenUsed/>
    <w:rsid w:val="00390CC0"/>
    <w:pPr>
      <w:spacing w:before="100" w:beforeAutospacing="1" w:after="100" w:afterAutospacing="1"/>
    </w:pPr>
  </w:style>
  <w:style w:type="paragraph" w:styleId="Textbubliny">
    <w:name w:val="Balloon Text"/>
    <w:basedOn w:val="Normln"/>
    <w:link w:val="TextbublinyChar"/>
    <w:semiHidden/>
    <w:unhideWhenUsed/>
    <w:rsid w:val="00D31930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semiHidden/>
    <w:rsid w:val="00D319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2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7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lenova\Downloads\POSUDEK%20VEDOUC&#205;HO%20BAKAL&#193;&#344;SK&#201;%20PR&#193;CE_2015.dot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VEDOUCÍHO BAKALÁŘSKÉ PRÁCE_2015.dot</Template>
  <TotalTime>4</TotalTime>
  <Pages>1</Pages>
  <Words>299</Words>
  <Characters>1768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Internet</dc:creator>
  <cp:lastModifiedBy>Eva Šalenová</cp:lastModifiedBy>
  <cp:revision>5</cp:revision>
  <cp:lastPrinted>2021-05-11T13:02:00Z</cp:lastPrinted>
  <dcterms:created xsi:type="dcterms:W3CDTF">2021-05-10T21:59:00Z</dcterms:created>
  <dcterms:modified xsi:type="dcterms:W3CDTF">2021-05-11T13:02:00Z</dcterms:modified>
</cp:coreProperties>
</file>