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B15F7" w:rsidP="00362AB0">
            <w:pPr>
              <w:rPr>
                <w:sz w:val="22"/>
                <w:szCs w:val="22"/>
              </w:rPr>
            </w:pPr>
            <w:r w:rsidRPr="00DB15F7">
              <w:rPr>
                <w:sz w:val="22"/>
                <w:szCs w:val="22"/>
              </w:rPr>
              <w:t xml:space="preserve">Bc. </w:t>
            </w:r>
            <w:r w:rsidR="004A2E4F" w:rsidRPr="004A2E4F">
              <w:rPr>
                <w:sz w:val="22"/>
                <w:szCs w:val="22"/>
              </w:rPr>
              <w:t>Daniela Václavková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A2E4F" w:rsidP="00DB15F7">
            <w:pPr>
              <w:rPr>
                <w:sz w:val="22"/>
                <w:szCs w:val="22"/>
              </w:rPr>
            </w:pPr>
            <w:r w:rsidRPr="004A2E4F">
              <w:rPr>
                <w:sz w:val="22"/>
                <w:szCs w:val="22"/>
              </w:rPr>
              <w:t>Prožívání změn po ztrátě partnera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B15F7" w:rsidP="00362AB0">
            <w:pPr>
              <w:rPr>
                <w:sz w:val="22"/>
                <w:szCs w:val="22"/>
              </w:rPr>
            </w:pPr>
            <w:r w:rsidRPr="003131DE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B15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B15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26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726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26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2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25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25A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B15F7" w:rsidRPr="007265F6" w:rsidRDefault="00DB15F7" w:rsidP="00DB15F7">
            <w:pPr>
              <w:rPr>
                <w:b/>
                <w:sz w:val="22"/>
                <w:szCs w:val="22"/>
              </w:rPr>
            </w:pPr>
            <w:r w:rsidRPr="007265F6">
              <w:rPr>
                <w:b/>
                <w:sz w:val="22"/>
                <w:szCs w:val="22"/>
              </w:rPr>
              <w:t>Silné stránky práce:</w:t>
            </w:r>
          </w:p>
          <w:p w:rsidR="004A2E4F" w:rsidRPr="00172669" w:rsidRDefault="00605346" w:rsidP="0017266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265F6">
              <w:rPr>
                <w:sz w:val="22"/>
                <w:szCs w:val="22"/>
              </w:rPr>
              <w:t>V</w:t>
            </w:r>
            <w:r w:rsidR="004A2E4F" w:rsidRPr="007265F6">
              <w:rPr>
                <w:sz w:val="22"/>
                <w:szCs w:val="22"/>
              </w:rPr>
              <w:t> úvodní kapitole kvituji vymezení vzt</w:t>
            </w:r>
            <w:r w:rsidR="00172669">
              <w:rPr>
                <w:sz w:val="22"/>
                <w:szCs w:val="22"/>
              </w:rPr>
              <w:t>ahu tématu ke studovanému oboru.</w:t>
            </w:r>
          </w:p>
          <w:p w:rsidR="009826B4" w:rsidRPr="000E7546" w:rsidRDefault="009826B4" w:rsidP="00DB15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E7546">
              <w:rPr>
                <w:sz w:val="22"/>
                <w:szCs w:val="22"/>
              </w:rPr>
              <w:t>Široká základna zdrojů domácí i zahraniční provenience (celkem 81 zdrojů).</w:t>
            </w:r>
          </w:p>
          <w:p w:rsidR="004F6CED" w:rsidRPr="000E7546" w:rsidRDefault="004F6CED" w:rsidP="00DB15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E7546">
              <w:rPr>
                <w:sz w:val="22"/>
                <w:szCs w:val="22"/>
              </w:rPr>
              <w:t>Oceňuji (na rozdíl od mnohých jiných výzkumů) zacíl</w:t>
            </w:r>
            <w:r w:rsidR="00172669">
              <w:rPr>
                <w:sz w:val="22"/>
                <w:szCs w:val="22"/>
              </w:rPr>
              <w:t>ení výzkumu</w:t>
            </w:r>
            <w:r w:rsidRPr="000E7546">
              <w:rPr>
                <w:sz w:val="22"/>
                <w:szCs w:val="22"/>
              </w:rPr>
              <w:t xml:space="preserve"> na cílovou skupinu žen ve středním věku. </w:t>
            </w:r>
          </w:p>
          <w:p w:rsidR="004F6CED" w:rsidRPr="000E7546" w:rsidRDefault="004F6CED" w:rsidP="00DB15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E7546">
              <w:rPr>
                <w:sz w:val="22"/>
                <w:szCs w:val="22"/>
              </w:rPr>
              <w:t>Zajímavě nastavený výzkumný problém.</w:t>
            </w:r>
          </w:p>
          <w:p w:rsidR="004F6CED" w:rsidRPr="000E7546" w:rsidRDefault="004F6CED" w:rsidP="007265F6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E7546">
              <w:rPr>
                <w:sz w:val="22"/>
                <w:szCs w:val="22"/>
              </w:rPr>
              <w:t>VO2 směřuje k prožívání změn v 6 konkrétních oblastech, což koresponduje s 6 oblast</w:t>
            </w:r>
            <w:r w:rsidR="009826B4" w:rsidRPr="000E7546">
              <w:rPr>
                <w:sz w:val="22"/>
                <w:szCs w:val="22"/>
              </w:rPr>
              <w:t>m</w:t>
            </w:r>
            <w:r w:rsidRPr="000E7546">
              <w:rPr>
                <w:sz w:val="22"/>
                <w:szCs w:val="22"/>
              </w:rPr>
              <w:t>i popisovanými v teoretické části práce. Oceňuji tak výzkumné otázky jasně navázané na rozebírané teoretické koncepty</w:t>
            </w:r>
            <w:r w:rsidR="007265F6" w:rsidRPr="000E7546">
              <w:rPr>
                <w:sz w:val="22"/>
                <w:szCs w:val="22"/>
              </w:rPr>
              <w:t xml:space="preserve"> </w:t>
            </w:r>
            <w:proofErr w:type="spellStart"/>
            <w:r w:rsidR="007265F6" w:rsidRPr="000E7546">
              <w:rPr>
                <w:sz w:val="22"/>
                <w:szCs w:val="22"/>
              </w:rPr>
              <w:t>Mitchella</w:t>
            </w:r>
            <w:proofErr w:type="spellEnd"/>
            <w:r w:rsidR="007265F6" w:rsidRPr="000E7546">
              <w:rPr>
                <w:sz w:val="22"/>
                <w:szCs w:val="22"/>
              </w:rPr>
              <w:t xml:space="preserve"> a Andersona.</w:t>
            </w:r>
          </w:p>
          <w:p w:rsidR="007265F6" w:rsidRPr="000E7546" w:rsidRDefault="007265F6" w:rsidP="007265F6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E7546">
              <w:rPr>
                <w:sz w:val="22"/>
                <w:szCs w:val="22"/>
              </w:rPr>
              <w:t xml:space="preserve">Vhodně a zajímavě nastavená kritéria výzkumného souboru (ženy mezi 31 a 44 lety, náhlá smrt partnera po nehodě, či krátkodobé nemoci). </w:t>
            </w:r>
          </w:p>
          <w:p w:rsidR="007265F6" w:rsidRPr="000E7546" w:rsidRDefault="007265F6" w:rsidP="007265F6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E7546">
              <w:rPr>
                <w:sz w:val="22"/>
                <w:szCs w:val="22"/>
              </w:rPr>
              <w:t>Velice oceňuji studentku za citlivý přístup k </w:t>
            </w:r>
            <w:proofErr w:type="spellStart"/>
            <w:r w:rsidRPr="000E7546">
              <w:rPr>
                <w:sz w:val="22"/>
                <w:szCs w:val="22"/>
              </w:rPr>
              <w:t>informantkám</w:t>
            </w:r>
            <w:proofErr w:type="spellEnd"/>
            <w:r w:rsidRPr="000E7546">
              <w:rPr>
                <w:sz w:val="22"/>
                <w:szCs w:val="22"/>
              </w:rPr>
              <w:t xml:space="preserve"> a konzultaci kladených otázek s klinickou psycholožkou, </w:t>
            </w:r>
            <w:r w:rsidR="009826B4" w:rsidRPr="000E7546">
              <w:rPr>
                <w:sz w:val="22"/>
                <w:szCs w:val="22"/>
              </w:rPr>
              <w:t>s cílem ujistit se</w:t>
            </w:r>
            <w:r w:rsidRPr="000E7546">
              <w:rPr>
                <w:sz w:val="22"/>
                <w:szCs w:val="22"/>
              </w:rPr>
              <w:t xml:space="preserve">, že </w:t>
            </w:r>
            <w:r w:rsidR="00172669">
              <w:rPr>
                <w:sz w:val="22"/>
                <w:szCs w:val="22"/>
              </w:rPr>
              <w:t>„</w:t>
            </w:r>
            <w:r w:rsidRPr="000E7546">
              <w:rPr>
                <w:sz w:val="22"/>
                <w:szCs w:val="22"/>
              </w:rPr>
              <w:t>nebudou příliš bolestivé, vzhledem k životní situaci, kterou ženy prožily</w:t>
            </w:r>
            <w:r w:rsidR="00172669">
              <w:rPr>
                <w:sz w:val="22"/>
                <w:szCs w:val="22"/>
              </w:rPr>
              <w:t>“</w:t>
            </w:r>
            <w:r w:rsidRPr="000E7546">
              <w:rPr>
                <w:sz w:val="22"/>
                <w:szCs w:val="22"/>
              </w:rPr>
              <w:t>.</w:t>
            </w:r>
          </w:p>
          <w:p w:rsidR="007265F6" w:rsidRPr="000E7546" w:rsidRDefault="007265F6" w:rsidP="007265F6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E7546">
              <w:rPr>
                <w:sz w:val="22"/>
                <w:szCs w:val="22"/>
              </w:rPr>
              <w:t xml:space="preserve">Vhodně zvolená dvojí analýza: analýza jednotlivých případů a následně analýza napříč rozhovory. </w:t>
            </w:r>
          </w:p>
          <w:p w:rsidR="001B76F2" w:rsidRPr="000E7546" w:rsidRDefault="000E7546" w:rsidP="007265F6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Příznačně</w:t>
            </w:r>
            <w:r w:rsidR="00C51070" w:rsidRPr="000E7546">
              <w:rPr>
                <w:sz w:val="22"/>
                <w:szCs w:val="22"/>
              </w:rPr>
              <w:t xml:space="preserve"> nazvaná témata a podtémata.</w:t>
            </w:r>
          </w:p>
          <w:p w:rsidR="009826B4" w:rsidRPr="000E7546" w:rsidRDefault="009826B4" w:rsidP="007265F6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E7546">
              <w:rPr>
                <w:sz w:val="22"/>
                <w:szCs w:val="22"/>
              </w:rPr>
              <w:t>Pečlivá analýza dat.</w:t>
            </w:r>
          </w:p>
          <w:p w:rsidR="009826B4" w:rsidRPr="000E7546" w:rsidRDefault="009826B4" w:rsidP="007265F6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E7546">
              <w:rPr>
                <w:sz w:val="22"/>
                <w:szCs w:val="22"/>
              </w:rPr>
              <w:t xml:space="preserve">Jasné interpretace, cenná výzkumná zjištění. </w:t>
            </w:r>
          </w:p>
          <w:p w:rsidR="009826B4" w:rsidRPr="000E7546" w:rsidRDefault="009826B4" w:rsidP="007265F6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E7546">
              <w:rPr>
                <w:sz w:val="22"/>
                <w:szCs w:val="22"/>
              </w:rPr>
              <w:t xml:space="preserve">Diskuze vlastních výsledků s jiným výzkumem. </w:t>
            </w:r>
          </w:p>
          <w:p w:rsidR="00DB15F7" w:rsidRDefault="00DB15F7" w:rsidP="004F6CED">
            <w:pPr>
              <w:rPr>
                <w:b/>
                <w:sz w:val="22"/>
                <w:szCs w:val="22"/>
              </w:rPr>
            </w:pPr>
            <w:r w:rsidRPr="007265F6">
              <w:rPr>
                <w:b/>
                <w:sz w:val="22"/>
                <w:szCs w:val="22"/>
              </w:rPr>
              <w:t>Slabé stránky práce:</w:t>
            </w:r>
          </w:p>
          <w:p w:rsidR="00C51070" w:rsidRDefault="00C51070" w:rsidP="00C510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51070">
              <w:rPr>
                <w:sz w:val="22"/>
                <w:szCs w:val="22"/>
              </w:rPr>
              <w:t xml:space="preserve">Stačilo by nazývat </w:t>
            </w:r>
            <w:proofErr w:type="spellStart"/>
            <w:r w:rsidRPr="00C51070">
              <w:rPr>
                <w:sz w:val="22"/>
                <w:szCs w:val="22"/>
              </w:rPr>
              <w:t>informantky</w:t>
            </w:r>
            <w:proofErr w:type="spellEnd"/>
            <w:r w:rsidRPr="00C510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pouze zvoleným křestním jménem, přídomek např. I5 působí v tak </w:t>
            </w:r>
            <w:r w:rsidR="000E7546">
              <w:rPr>
                <w:sz w:val="22"/>
                <w:szCs w:val="22"/>
              </w:rPr>
              <w:t>emotivním t</w:t>
            </w:r>
            <w:r w:rsidR="00172669">
              <w:rPr>
                <w:sz w:val="22"/>
                <w:szCs w:val="22"/>
              </w:rPr>
              <w:t>oku textu</w:t>
            </w:r>
            <w:r>
              <w:rPr>
                <w:sz w:val="22"/>
                <w:szCs w:val="22"/>
              </w:rPr>
              <w:t xml:space="preserve"> rušivě. </w:t>
            </w:r>
          </w:p>
          <w:p w:rsidR="009826B4" w:rsidRPr="00C51070" w:rsidRDefault="009826B4" w:rsidP="00C510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Slabší doporučení do sociálně pedagogické praxe. </w:t>
            </w:r>
          </w:p>
          <w:p w:rsidR="00605346" w:rsidRPr="007265F6" w:rsidRDefault="00605346" w:rsidP="002707BF">
            <w:pPr>
              <w:pStyle w:val="Odstavecseseznamem"/>
              <w:rPr>
                <w:b/>
                <w:sz w:val="22"/>
                <w:szCs w:val="22"/>
              </w:rPr>
            </w:pPr>
          </w:p>
          <w:p w:rsidR="002707BF" w:rsidRPr="007265F6" w:rsidRDefault="002707BF" w:rsidP="002707BF">
            <w:pPr>
              <w:pStyle w:val="Odstavecseseznamem"/>
              <w:ind w:left="0"/>
              <w:rPr>
                <w:sz w:val="22"/>
                <w:szCs w:val="22"/>
              </w:rPr>
            </w:pPr>
            <w:r w:rsidRPr="007265F6"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B4E92" w:rsidRPr="00B50641" w:rsidRDefault="004B4E92" w:rsidP="004B4E9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přesah mají Vaše výsledky do oblasti sociálně</w:t>
            </w:r>
            <w:r w:rsidR="001726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pedagogické teorie a praxe?</w:t>
            </w:r>
          </w:p>
          <w:p w:rsidR="00AE425D" w:rsidRDefault="004B4E92" w:rsidP="004B4E9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Máte přehled, zda u nás či v zahraničí fungují tzv. svépomocné skupiny pro Vaši cílovou skupinu žen?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F2A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07BF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07BF">
              <w:rPr>
                <w:sz w:val="22"/>
                <w:szCs w:val="22"/>
              </w:rPr>
              <w:t xml:space="preserve"> </w:t>
            </w:r>
            <w:r w:rsidR="002707BF" w:rsidRPr="003131DE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677" w:rsidRDefault="00411677">
      <w:r>
        <w:separator/>
      </w:r>
    </w:p>
  </w:endnote>
  <w:endnote w:type="continuationSeparator" w:id="0">
    <w:p w:rsidR="00411677" w:rsidRDefault="0041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677" w:rsidRDefault="00411677">
      <w:r>
        <w:separator/>
      </w:r>
    </w:p>
  </w:footnote>
  <w:footnote w:type="continuationSeparator" w:id="0">
    <w:p w:rsidR="00411677" w:rsidRDefault="0041167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601A"/>
    <w:multiLevelType w:val="hybridMultilevel"/>
    <w:tmpl w:val="42E2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E1703"/>
    <w:multiLevelType w:val="hybridMultilevel"/>
    <w:tmpl w:val="6158D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0D"/>
    <w:rsid w:val="000E7546"/>
    <w:rsid w:val="00172669"/>
    <w:rsid w:val="001B1D2E"/>
    <w:rsid w:val="001B76F2"/>
    <w:rsid w:val="002707BF"/>
    <w:rsid w:val="002774E4"/>
    <w:rsid w:val="00294236"/>
    <w:rsid w:val="00362AB0"/>
    <w:rsid w:val="003F5DA2"/>
    <w:rsid w:val="00411677"/>
    <w:rsid w:val="004A2E4F"/>
    <w:rsid w:val="004B4E92"/>
    <w:rsid w:val="004F6CED"/>
    <w:rsid w:val="00512982"/>
    <w:rsid w:val="00514664"/>
    <w:rsid w:val="00526D47"/>
    <w:rsid w:val="0055255D"/>
    <w:rsid w:val="005C219A"/>
    <w:rsid w:val="00605346"/>
    <w:rsid w:val="006847E2"/>
    <w:rsid w:val="0070056B"/>
    <w:rsid w:val="007265F6"/>
    <w:rsid w:val="007A6BA6"/>
    <w:rsid w:val="007F2A3F"/>
    <w:rsid w:val="008C3258"/>
    <w:rsid w:val="009826B4"/>
    <w:rsid w:val="00A825A8"/>
    <w:rsid w:val="00AE425D"/>
    <w:rsid w:val="00B411DB"/>
    <w:rsid w:val="00B74B0D"/>
    <w:rsid w:val="00BA3203"/>
    <w:rsid w:val="00C50B27"/>
    <w:rsid w:val="00C51070"/>
    <w:rsid w:val="00DB15F7"/>
    <w:rsid w:val="00DC1BF5"/>
    <w:rsid w:val="00E709EA"/>
    <w:rsid w:val="00E83040"/>
    <w:rsid w:val="00FA78BE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C4625"/>
  <w15:chartTrackingRefBased/>
  <w15:docId w15:val="{5A09CFD5-4D74-4A57-BF0F-BEEDCE9F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B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DIPLOMOV&#201;%20PR&#193;CE_2015%5b11351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PRÁCE_2015[11351]</Template>
  <TotalTime>33</TotalTime>
  <Pages>2</Pages>
  <Words>402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7</cp:revision>
  <cp:lastPrinted>2012-04-25T08:21:00Z</cp:lastPrinted>
  <dcterms:created xsi:type="dcterms:W3CDTF">2021-05-01T18:26:00Z</dcterms:created>
  <dcterms:modified xsi:type="dcterms:W3CDTF">2021-05-03T12:05:00Z</dcterms:modified>
</cp:coreProperties>
</file>