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D4C30">
        <w:rPr>
          <w:b/>
          <w:i/>
          <w:sz w:val="22"/>
          <w:szCs w:val="22"/>
        </w:rPr>
        <w:t>Bc. Hana Švarcová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D4C30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D4C3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D4C30">
        <w:rPr>
          <w:b/>
          <w:i/>
          <w:sz w:val="22"/>
          <w:szCs w:val="22"/>
        </w:rPr>
        <w:t>Vytvoření programu pro snížení výskytu syndromu vyhoření u zdravotnického nelékařského personálu v KNTB,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6C75">
              <w:rPr>
                <w:b/>
                <w:snapToGrid w:val="0"/>
                <w:color w:val="000000"/>
              </w:rPr>
            </w:r>
            <w:r w:rsidR="007E3A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6C75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6C75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6C75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6C75">
              <w:rPr>
                <w:b/>
                <w:snapToGrid w:val="0"/>
                <w:color w:val="000000"/>
              </w:rPr>
            </w:r>
            <w:r w:rsidR="007E3A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6C75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6C75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6C75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6C75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6C75">
              <w:rPr>
                <w:b/>
                <w:snapToGrid w:val="0"/>
                <w:color w:val="000000"/>
              </w:rPr>
            </w:r>
            <w:r w:rsidR="007E3A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6C75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6C75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6C75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b/>
                <w:snapToGrid w:val="0"/>
                <w:color w:val="000000"/>
              </w:rPr>
            </w:r>
            <w:r w:rsidR="007E3A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b/>
                <w:snapToGrid w:val="0"/>
                <w:color w:val="000000"/>
              </w:rPr>
            </w:r>
            <w:r w:rsidR="007E3A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b/>
                <w:snapToGrid w:val="0"/>
                <w:color w:val="000000"/>
              </w:rPr>
            </w:r>
            <w:r w:rsidR="007E3A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459">
              <w:rPr>
                <w:snapToGrid w:val="0"/>
                <w:color w:val="000000"/>
              </w:rPr>
            </w:r>
            <w:r w:rsidR="007E3A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D4C3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D4C30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A0B66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47980">
        <w:rPr>
          <w:i/>
        </w:rPr>
        <w:t xml:space="preserve">Práce řeší jistě užitečné a aktuální téma. Přála bych si, aby více vedoucích pracovníků pochopilo jeho důležitost. Teoretická část přináší vhodné poznatky, ale není příliš psaná jako kritická literární rešerše. </w:t>
      </w:r>
      <w:r w:rsidR="007A0B66">
        <w:rPr>
          <w:i/>
        </w:rPr>
        <w:t xml:space="preserve">Práci by </w:t>
      </w:r>
      <w:r w:rsidR="00947980">
        <w:rPr>
          <w:i/>
        </w:rPr>
        <w:t xml:space="preserve">také </w:t>
      </w:r>
      <w:r w:rsidR="007A0B66">
        <w:rPr>
          <w:i/>
        </w:rPr>
        <w:t>prospělo větší využití statistických metod</w:t>
      </w:r>
      <w:r w:rsidR="00947980">
        <w:rPr>
          <w:i/>
        </w:rPr>
        <w:t xml:space="preserve"> v analýze. Z</w:t>
      </w:r>
      <w:r w:rsidR="007A0B66">
        <w:rPr>
          <w:i/>
        </w:rPr>
        <w:t xml:space="preserve">e získaných dat by se tak dalo zjistit více informací. Způsob prezentace výsledků dotazníkového šetření mi přijde příliš triviální. Navržený projekt může být přínosný, ale nejsem přesvědčena o tom, že má být financován sponzory. </w:t>
      </w:r>
      <w:r w:rsidR="00947980">
        <w:rPr>
          <w:i/>
        </w:rPr>
        <w:t>Osobně se domnívám, že</w:t>
      </w:r>
      <w:r w:rsidR="007A7459">
        <w:rPr>
          <w:i/>
        </w:rPr>
        <w:t xml:space="preserve"> projekt</w:t>
      </w:r>
      <w:r w:rsidR="00947980">
        <w:rPr>
          <w:i/>
        </w:rPr>
        <w:t xml:space="preserve"> neřeší hlavní příčinu</w:t>
      </w:r>
      <w:r w:rsidR="007A7459">
        <w:rPr>
          <w:i/>
        </w:rPr>
        <w:t>. N</w:t>
      </w:r>
      <w:r w:rsidR="007A0B66">
        <w:rPr>
          <w:i/>
        </w:rPr>
        <w:t xml:space="preserve">ení chyba v tom, že je tam nedostatek personálu a spousta práce?  </w:t>
      </w:r>
      <w:r w:rsidR="00947980">
        <w:rPr>
          <w:i/>
        </w:rPr>
        <w:t xml:space="preserve"> </w:t>
      </w:r>
    </w:p>
    <w:p w:rsidR="002742FA" w:rsidRDefault="002742FA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7A0B66" w:rsidRDefault="007A7459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7A0B66">
        <w:rPr>
          <w:i/>
          <w:noProof/>
        </w:rPr>
        <w:t>Je běžné, že Vámi navrhované aktivity financují sponzoři? Je nějaká jiná možnost financování projektu?</w:t>
      </w:r>
    </w:p>
    <w:p w:rsidR="007A7459" w:rsidRDefault="007A7459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Pr="007A7459">
        <w:rPr>
          <w:i/>
          <w:noProof/>
        </w:rPr>
        <w:t xml:space="preserve"> Pokud jde o organizaci práce a personální zabezpečení - přispívá to ke stresu analyzovaných pracovníků? Jak to lze eliminovat?</w:t>
      </w:r>
    </w:p>
    <w:p w:rsidR="007A0B66" w:rsidRDefault="007A7459" w:rsidP="00750650">
      <w:pPr>
        <w:rPr>
          <w:i/>
          <w:noProof/>
        </w:rPr>
      </w:pPr>
      <w:r>
        <w:rPr>
          <w:i/>
          <w:noProof/>
        </w:rPr>
        <w:t xml:space="preserve">3. </w:t>
      </w:r>
      <w:r w:rsidR="007A0B66">
        <w:rPr>
          <w:i/>
          <w:noProof/>
        </w:rPr>
        <w:t>Proč se v dotazníku ptáte respondentů na délku jejich zaměstnání, když s tou informací nikde dále nepracujete? Mohla jste zjistit, zda cítí vyčerpání z práce více než pracovníci, kteří jsou tam kratší dobu. Když se teď podíváte na získaná data, je to tak?</w:t>
      </w:r>
    </w:p>
    <w:p w:rsidR="00947980" w:rsidRDefault="007A7459" w:rsidP="00750650">
      <w:pPr>
        <w:rPr>
          <w:i/>
          <w:noProof/>
        </w:rPr>
      </w:pPr>
      <w:r>
        <w:rPr>
          <w:i/>
          <w:noProof/>
        </w:rPr>
        <w:t xml:space="preserve">4. </w:t>
      </w:r>
      <w:r w:rsidR="00947980" w:rsidRPr="00947980">
        <w:rPr>
          <w:i/>
          <w:noProof/>
        </w:rPr>
        <w:t>Náklady víkendového relaxačního pobytu jsou kalkulovány pro 20 osob, ale pochopila jsem, že pobyt se bude opakovat zvlášť pro každé oddělení</w:t>
      </w:r>
      <w:r w:rsidR="00947980">
        <w:rPr>
          <w:i/>
          <w:noProof/>
        </w:rPr>
        <w:t>. Jaké budou tedy celkové</w:t>
      </w:r>
      <w:r w:rsidR="00947980" w:rsidRPr="00947980">
        <w:rPr>
          <w:i/>
          <w:noProof/>
        </w:rPr>
        <w:t xml:space="preserve"> náklady </w:t>
      </w:r>
      <w:r w:rsidR="00947980">
        <w:rPr>
          <w:i/>
          <w:noProof/>
        </w:rPr>
        <w:t>na tuto aktivitu? Nebo se pobyt opakovat nebude? Které oddělení pak tedy bude moc jet a proč právě toto oddělení?</w:t>
      </w:r>
    </w:p>
    <w:p w:rsidR="00947980" w:rsidRDefault="007A7459" w:rsidP="00750650">
      <w:pPr>
        <w:rPr>
          <w:i/>
          <w:noProof/>
        </w:rPr>
      </w:pPr>
      <w:r>
        <w:rPr>
          <w:i/>
          <w:noProof/>
        </w:rPr>
        <w:t xml:space="preserve">5. </w:t>
      </w:r>
      <w:r w:rsidR="002742FA">
        <w:rPr>
          <w:i/>
          <w:noProof/>
        </w:rPr>
        <w:t>Proč u realizace přednášky máte uvedenu dobu 14 dní?</w:t>
      </w:r>
    </w:p>
    <w:p w:rsidR="00845B98" w:rsidRPr="00AE58C9" w:rsidRDefault="007A7459" w:rsidP="00750650">
      <w:pPr>
        <w:rPr>
          <w:i/>
        </w:rPr>
      </w:pPr>
      <w:r>
        <w:rPr>
          <w:i/>
          <w:noProof/>
        </w:rPr>
        <w:t xml:space="preserve">6. </w:t>
      </w:r>
      <w:r w:rsidR="00947980">
        <w:rPr>
          <w:i/>
          <w:noProof/>
        </w:rPr>
        <w:t>Kdo bude platit konzultace výsledků dotazníku s psychologem?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A0B66">
        <w:rPr>
          <w:i/>
        </w:rPr>
      </w:r>
      <w:r w:rsidR="007E3A1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A0B66">
        <w:rPr>
          <w:i/>
          <w:noProof/>
        </w:rPr>
        <w:t>14. 5. 2019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10" w:rsidRDefault="007E3A10">
      <w:r>
        <w:separator/>
      </w:r>
    </w:p>
  </w:endnote>
  <w:endnote w:type="continuationSeparator" w:id="0">
    <w:p w:rsidR="007E3A10" w:rsidRDefault="007E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10" w:rsidRDefault="007E3A10">
      <w:r>
        <w:separator/>
      </w:r>
    </w:p>
  </w:footnote>
  <w:footnote w:type="continuationSeparator" w:id="0">
    <w:p w:rsidR="007E3A10" w:rsidRDefault="007E3A1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42FA"/>
    <w:rsid w:val="00292769"/>
    <w:rsid w:val="00296250"/>
    <w:rsid w:val="002A4678"/>
    <w:rsid w:val="002B5820"/>
    <w:rsid w:val="002D29F5"/>
    <w:rsid w:val="002D4C30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D6C7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A0B66"/>
    <w:rsid w:val="007A7459"/>
    <w:rsid w:val="007D3E97"/>
    <w:rsid w:val="007D6146"/>
    <w:rsid w:val="007E3A1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7980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26E4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A95C65-3EDF-46B2-870E-EAF6D2BF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2</cp:revision>
  <cp:lastPrinted>2014-07-24T08:52:00Z</cp:lastPrinted>
  <dcterms:created xsi:type="dcterms:W3CDTF">2019-05-15T15:47:00Z</dcterms:created>
  <dcterms:modified xsi:type="dcterms:W3CDTF">2019-05-15T15:47:00Z</dcterms:modified>
</cp:coreProperties>
</file>