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04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Jitka </w:t>
            </w:r>
            <w:proofErr w:type="spellStart"/>
            <w:r>
              <w:rPr>
                <w:sz w:val="22"/>
                <w:szCs w:val="22"/>
              </w:rPr>
              <w:t>Máčalíková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F7A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Prvky ageismu v myšlení žáků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764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764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764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235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235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235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235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235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1235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235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235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235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235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2351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1235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45228" w:rsidRDefault="00F4522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F45228" w:rsidRDefault="009207A3" w:rsidP="003F7A3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zvolila aktuální t</w:t>
            </w:r>
            <w:r w:rsidR="003F7A30" w:rsidRPr="003F7A30">
              <w:rPr>
                <w:sz w:val="22"/>
                <w:szCs w:val="22"/>
              </w:rPr>
              <w:t>éma s jasným vztahem ke studovanému oboru</w:t>
            </w:r>
          </w:p>
          <w:p w:rsidR="009207A3" w:rsidRDefault="002653BD" w:rsidP="009207A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je poměrně kvalitně zpracována 1. kapitola </w:t>
            </w:r>
            <w:r w:rsidR="006D372D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Vymezení</w:t>
            </w:r>
            <w:r w:rsidR="009207A3">
              <w:rPr>
                <w:sz w:val="22"/>
                <w:szCs w:val="22"/>
              </w:rPr>
              <w:t xml:space="preserve"> ageismu</w:t>
            </w:r>
            <w:r w:rsidR="006D372D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, na kterou tematicky</w:t>
            </w:r>
            <w:r w:rsidR="009207A3">
              <w:rPr>
                <w:sz w:val="22"/>
                <w:szCs w:val="22"/>
              </w:rPr>
              <w:t xml:space="preserve"> navazuje 3. kapitola a je proto škoda, že nebyla umístěna hned za </w:t>
            </w:r>
            <w:r>
              <w:rPr>
                <w:sz w:val="22"/>
                <w:szCs w:val="22"/>
              </w:rPr>
              <w:t xml:space="preserve">touto </w:t>
            </w:r>
            <w:r w:rsidR="009207A3">
              <w:rPr>
                <w:sz w:val="22"/>
                <w:szCs w:val="22"/>
              </w:rPr>
              <w:t>1. kapitolou</w:t>
            </w:r>
          </w:p>
          <w:p w:rsidR="00F45228" w:rsidRPr="0012351E" w:rsidRDefault="006D372D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Srozumitelně popsaná metodologie výzkumu, vlastní </w:t>
            </w:r>
            <w:r w:rsidR="003D6647">
              <w:rPr>
                <w:sz w:val="22"/>
                <w:szCs w:val="22"/>
              </w:rPr>
              <w:t xml:space="preserve">nápaditá </w:t>
            </w:r>
            <w:r>
              <w:rPr>
                <w:sz w:val="22"/>
                <w:szCs w:val="22"/>
              </w:rPr>
              <w:t>konstrukce dotazníku</w:t>
            </w:r>
          </w:p>
          <w:p w:rsidR="00B411DB" w:rsidRDefault="00F4522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E10795" w:rsidRDefault="00E10795" w:rsidP="00E107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10795">
              <w:rPr>
                <w:sz w:val="22"/>
                <w:szCs w:val="22"/>
              </w:rPr>
              <w:t xml:space="preserve">Drobné </w:t>
            </w:r>
            <w:r w:rsidR="008E3E13">
              <w:rPr>
                <w:sz w:val="22"/>
                <w:szCs w:val="22"/>
              </w:rPr>
              <w:t xml:space="preserve">formální nedostatky, např. s. </w:t>
            </w:r>
            <w:r w:rsidR="003F7A30">
              <w:rPr>
                <w:sz w:val="22"/>
                <w:szCs w:val="22"/>
              </w:rPr>
              <w:t>12</w:t>
            </w:r>
            <w:r w:rsidR="00772358">
              <w:rPr>
                <w:sz w:val="22"/>
                <w:szCs w:val="22"/>
              </w:rPr>
              <w:t>…</w:t>
            </w:r>
            <w:r w:rsidR="003F7A30">
              <w:rPr>
                <w:sz w:val="22"/>
                <w:szCs w:val="22"/>
              </w:rPr>
              <w:t>, poměrně běžné jsou neobratné formulace, např. s. 15</w:t>
            </w:r>
            <w:r w:rsidR="008A30B4">
              <w:rPr>
                <w:sz w:val="22"/>
                <w:szCs w:val="22"/>
              </w:rPr>
              <w:t>, 21</w:t>
            </w:r>
          </w:p>
          <w:p w:rsidR="003F7A30" w:rsidRDefault="003F7A30" w:rsidP="00E107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Absence cizojazyčného zdroje</w:t>
            </w:r>
          </w:p>
          <w:p w:rsidR="00124B34" w:rsidRDefault="009207A3" w:rsidP="00E107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Biologické, sociální a psychické změny v procesu stárnutí (2. kapitola) by zasluhovaly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konkrétnější zpracování, autorka </w:t>
            </w:r>
            <w:r w:rsidR="00772358">
              <w:rPr>
                <w:sz w:val="22"/>
                <w:szCs w:val="22"/>
              </w:rPr>
              <w:t xml:space="preserve">je </w:t>
            </w:r>
            <w:r>
              <w:rPr>
                <w:sz w:val="22"/>
                <w:szCs w:val="22"/>
              </w:rPr>
              <w:t>popisuje jen velmi obecně</w:t>
            </w:r>
          </w:p>
          <w:p w:rsidR="002653BD" w:rsidRDefault="002653BD" w:rsidP="00E107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Podobně nedostatečné je zpracování 4. kapitoly – zde </w:t>
            </w:r>
            <w:r w:rsidR="006D372D">
              <w:rPr>
                <w:sz w:val="22"/>
                <w:szCs w:val="22"/>
              </w:rPr>
              <w:t>se autorka jen</w:t>
            </w:r>
            <w:r>
              <w:rPr>
                <w:sz w:val="22"/>
                <w:szCs w:val="22"/>
              </w:rPr>
              <w:t xml:space="preserve"> povrchně věnuje vývoji poznávacích procesů, opomíjí sociální, emoční a morální vývoj dětí tohoto věku</w:t>
            </w:r>
          </w:p>
          <w:p w:rsidR="00896A7F" w:rsidRDefault="00896A7F" w:rsidP="00E107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výzkumných cílů </w:t>
            </w:r>
            <w:r w:rsidR="006D372D">
              <w:rPr>
                <w:sz w:val="22"/>
                <w:szCs w:val="22"/>
              </w:rPr>
              <w:t>vzbuzuje další otázky</w:t>
            </w:r>
            <w:r>
              <w:rPr>
                <w:sz w:val="22"/>
                <w:szCs w:val="22"/>
              </w:rPr>
              <w:t xml:space="preserve">: hlavním cílem je výzkum </w:t>
            </w:r>
            <w:r w:rsidRPr="00896A7F">
              <w:rPr>
                <w:b/>
                <w:sz w:val="22"/>
                <w:szCs w:val="22"/>
              </w:rPr>
              <w:t>prvků ageismu</w:t>
            </w:r>
            <w:r>
              <w:rPr>
                <w:sz w:val="22"/>
                <w:szCs w:val="22"/>
              </w:rPr>
              <w:t>, v</w:t>
            </w:r>
            <w:r w:rsidR="006D372D">
              <w:rPr>
                <w:sz w:val="22"/>
                <w:szCs w:val="22"/>
              </w:rPr>
              <w:t> dalším, dílčím cíli</w:t>
            </w:r>
            <w:r>
              <w:rPr>
                <w:sz w:val="22"/>
                <w:szCs w:val="22"/>
              </w:rPr>
              <w:t xml:space="preserve">, zda </w:t>
            </w:r>
            <w:r w:rsidRPr="00896A7F">
              <w:rPr>
                <w:b/>
                <w:sz w:val="22"/>
                <w:szCs w:val="22"/>
              </w:rPr>
              <w:t>postoje žáků</w:t>
            </w:r>
            <w:r>
              <w:rPr>
                <w:sz w:val="22"/>
                <w:szCs w:val="22"/>
              </w:rPr>
              <w:t xml:space="preserve">…, v dalším, </w:t>
            </w:r>
            <w:r w:rsidR="006D372D">
              <w:rPr>
                <w:sz w:val="22"/>
                <w:szCs w:val="22"/>
              </w:rPr>
              <w:t xml:space="preserve">opět dílčím cíli, se autorka ptá, </w:t>
            </w:r>
            <w:r>
              <w:rPr>
                <w:sz w:val="22"/>
                <w:szCs w:val="22"/>
              </w:rPr>
              <w:t xml:space="preserve">zda je myšlení žáků zatíženo </w:t>
            </w:r>
            <w:r w:rsidRPr="00896A7F">
              <w:rPr>
                <w:b/>
                <w:sz w:val="22"/>
                <w:szCs w:val="22"/>
              </w:rPr>
              <w:t>stereotypy a</w:t>
            </w:r>
            <w:r>
              <w:rPr>
                <w:sz w:val="22"/>
                <w:szCs w:val="22"/>
              </w:rPr>
              <w:t xml:space="preserve">  </w:t>
            </w:r>
            <w:r w:rsidRPr="00896A7F">
              <w:rPr>
                <w:b/>
                <w:sz w:val="22"/>
                <w:szCs w:val="22"/>
              </w:rPr>
              <w:t>předsudky</w:t>
            </w:r>
            <w:r>
              <w:rPr>
                <w:sz w:val="22"/>
                <w:szCs w:val="22"/>
              </w:rPr>
              <w:t>…</w:t>
            </w:r>
          </w:p>
          <w:p w:rsidR="006D372D" w:rsidRDefault="00892C28" w:rsidP="00E107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uvádí většinu výsledků v relativních četnostech, n</w:t>
            </w:r>
            <w:r w:rsidR="006D372D">
              <w:rPr>
                <w:sz w:val="22"/>
                <w:szCs w:val="22"/>
              </w:rPr>
              <w:t xml:space="preserve">adbytečné uvádění tabulek i grafů při popisu </w:t>
            </w:r>
            <w:r>
              <w:rPr>
                <w:sz w:val="22"/>
                <w:szCs w:val="22"/>
              </w:rPr>
              <w:t xml:space="preserve">některých </w:t>
            </w:r>
            <w:r w:rsidR="006D372D">
              <w:rPr>
                <w:sz w:val="22"/>
                <w:szCs w:val="22"/>
              </w:rPr>
              <w:t>výsledků výzkumu</w:t>
            </w:r>
          </w:p>
          <w:p w:rsidR="008B4120" w:rsidRDefault="008B4120" w:rsidP="00E107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nemůže konstatovat na základě srovnání výše procent, zda „postoje“ ke stáří souvisí s věkem respondentů atd.</w:t>
            </w:r>
          </w:p>
          <w:p w:rsidR="00F1326B" w:rsidRPr="008B4120" w:rsidRDefault="008B412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Výše uvedené nedostatky poznamenávají spíše nepříznivě hodnotu výzkumu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8B4120">
              <w:rPr>
                <w:b/>
                <w:sz w:val="22"/>
                <w:szCs w:val="22"/>
              </w:rPr>
              <w:t xml:space="preserve"> </w:t>
            </w:r>
            <w:r w:rsidR="008B4120" w:rsidRPr="008B4120">
              <w:rPr>
                <w:sz w:val="22"/>
                <w:szCs w:val="22"/>
              </w:rPr>
              <w:t>Prosím o vysvětlení, kterými konkrétními položkami v dotazníku zjišťujete postoje, stereotypy a předsudky? Výraz „prvky ageismu“ má zahrnovat všechny tři výše uvedené pojmy?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1235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2351E">
              <w:rPr>
                <w:sz w:val="22"/>
                <w:szCs w:val="22"/>
              </w:rPr>
              <w:t xml:space="preserve"> </w:t>
            </w:r>
            <w:proofErr w:type="gramStart"/>
            <w:r w:rsidR="0012351E">
              <w:rPr>
                <w:sz w:val="22"/>
                <w:szCs w:val="22"/>
              </w:rPr>
              <w:t>9.5.2019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2351E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90B" w:rsidRDefault="0087590B">
      <w:r>
        <w:separator/>
      </w:r>
    </w:p>
  </w:endnote>
  <w:endnote w:type="continuationSeparator" w:id="0">
    <w:p w:rsidR="0087590B" w:rsidRDefault="0087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90B" w:rsidRDefault="0087590B">
      <w:r>
        <w:separator/>
      </w:r>
    </w:p>
  </w:footnote>
  <w:footnote w:type="continuationSeparator" w:id="0">
    <w:p w:rsidR="0087590B" w:rsidRDefault="0087590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4883"/>
    <w:multiLevelType w:val="hybridMultilevel"/>
    <w:tmpl w:val="993298DE"/>
    <w:lvl w:ilvl="0" w:tplc="E5CA0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62114"/>
    <w:multiLevelType w:val="hybridMultilevel"/>
    <w:tmpl w:val="44086BBA"/>
    <w:lvl w:ilvl="0" w:tplc="A5ECC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A8"/>
    <w:rsid w:val="0012351E"/>
    <w:rsid w:val="00124B34"/>
    <w:rsid w:val="001267A8"/>
    <w:rsid w:val="00154F27"/>
    <w:rsid w:val="00166EC5"/>
    <w:rsid w:val="001F3632"/>
    <w:rsid w:val="00217B50"/>
    <w:rsid w:val="002653BD"/>
    <w:rsid w:val="00362AB0"/>
    <w:rsid w:val="003D6647"/>
    <w:rsid w:val="003F5DA2"/>
    <w:rsid w:val="003F7A30"/>
    <w:rsid w:val="00512982"/>
    <w:rsid w:val="00526D47"/>
    <w:rsid w:val="0054405D"/>
    <w:rsid w:val="0055255D"/>
    <w:rsid w:val="005C219A"/>
    <w:rsid w:val="006518C7"/>
    <w:rsid w:val="006847E2"/>
    <w:rsid w:val="0069482C"/>
    <w:rsid w:val="006D372D"/>
    <w:rsid w:val="007553A2"/>
    <w:rsid w:val="00772358"/>
    <w:rsid w:val="007C4BFA"/>
    <w:rsid w:val="008614B3"/>
    <w:rsid w:val="0087590B"/>
    <w:rsid w:val="00892C28"/>
    <w:rsid w:val="00896A7F"/>
    <w:rsid w:val="008A30B4"/>
    <w:rsid w:val="008B4120"/>
    <w:rsid w:val="008E3E13"/>
    <w:rsid w:val="009207A3"/>
    <w:rsid w:val="00992887"/>
    <w:rsid w:val="009A27D5"/>
    <w:rsid w:val="009B0CA7"/>
    <w:rsid w:val="00B01C67"/>
    <w:rsid w:val="00B411DB"/>
    <w:rsid w:val="00BA3203"/>
    <w:rsid w:val="00BB0BC2"/>
    <w:rsid w:val="00C50B27"/>
    <w:rsid w:val="00CA7D64"/>
    <w:rsid w:val="00D05C79"/>
    <w:rsid w:val="00D72394"/>
    <w:rsid w:val="00DC1BF5"/>
    <w:rsid w:val="00E10795"/>
    <w:rsid w:val="00E709EA"/>
    <w:rsid w:val="00E764D7"/>
    <w:rsid w:val="00ED2FBE"/>
    <w:rsid w:val="00F04470"/>
    <w:rsid w:val="00F1326B"/>
    <w:rsid w:val="00F45228"/>
    <w:rsid w:val="00FD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60024-0A94-4650-A6E4-063D05C2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76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11AE3-A612-464C-9C5D-32DF22A8D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</TotalTime>
  <Pages>1</Pages>
  <Words>386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3</cp:revision>
  <cp:lastPrinted>2012-04-25T08:21:00Z</cp:lastPrinted>
  <dcterms:created xsi:type="dcterms:W3CDTF">2019-05-09T13:57:00Z</dcterms:created>
  <dcterms:modified xsi:type="dcterms:W3CDTF">2019-05-10T08:19:00Z</dcterms:modified>
</cp:coreProperties>
</file>