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0E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Jarmila Sekaninová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0EF7" w:rsidP="00190E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</w:t>
            </w:r>
            <w:proofErr w:type="spellEnd"/>
            <w:r>
              <w:rPr>
                <w:sz w:val="22"/>
                <w:szCs w:val="22"/>
              </w:rPr>
              <w:t>-management studentů oboru sociální pedagogika na UTB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E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E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EF7" w:rsidP="00190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D223AF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</w:t>
            </w:r>
            <w:r w:rsidR="00B411DB">
              <w:rPr>
                <w:b/>
                <w:color w:val="FFFFFF"/>
                <w:sz w:val="22"/>
                <w:szCs w:val="22"/>
              </w:rPr>
              <w:t>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D223AF" w:rsidRDefault="00895210" w:rsidP="00D22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23AF">
              <w:rPr>
                <w:sz w:val="22"/>
                <w:szCs w:val="22"/>
              </w:rPr>
              <w:t xml:space="preserve">Diplomová práce se věnuje tématu </w:t>
            </w:r>
            <w:proofErr w:type="spellStart"/>
            <w:r w:rsidRPr="00D223AF">
              <w:rPr>
                <w:sz w:val="22"/>
                <w:szCs w:val="22"/>
              </w:rPr>
              <w:t>self</w:t>
            </w:r>
            <w:proofErr w:type="spellEnd"/>
            <w:r w:rsidRPr="00D223AF">
              <w:rPr>
                <w:sz w:val="22"/>
                <w:szCs w:val="22"/>
              </w:rPr>
              <w:t xml:space="preserve">-managementu u studentů kombinované formy oboru, který sama autorka studuje. </w:t>
            </w:r>
          </w:p>
          <w:p w:rsidR="00EA5FD0" w:rsidRPr="00D223AF" w:rsidRDefault="00EA5FD0" w:rsidP="00D22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23AF">
              <w:rPr>
                <w:sz w:val="22"/>
                <w:szCs w:val="22"/>
              </w:rPr>
              <w:t xml:space="preserve">Diplomová práce má klasickou strukturu, část teoretickou, ve které jsou prezentována teoretická východiska, a část empirickou, která popisuje metodologii a realizaci výzkumu včetně interpretace dat. Není opomenuta ani otázka limitů výzkumu a etiky výzkumu. </w:t>
            </w:r>
          </w:p>
          <w:p w:rsidR="00B411DB" w:rsidRPr="00D223AF" w:rsidRDefault="00EA5FD0" w:rsidP="00D22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23AF">
              <w:rPr>
                <w:sz w:val="22"/>
                <w:szCs w:val="22"/>
              </w:rPr>
              <w:t>Vzhledem k charakteru výzkumných otázek se autorka rozhodla pro kvantitativně orientovaný přístup k výzkumu.</w:t>
            </w:r>
          </w:p>
          <w:p w:rsidR="00EA5FD0" w:rsidRPr="00D223AF" w:rsidRDefault="00EA5FD0" w:rsidP="00D223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23AF">
              <w:rPr>
                <w:sz w:val="22"/>
                <w:szCs w:val="22"/>
              </w:rPr>
              <w:t xml:space="preserve">Popis způsobu </w:t>
            </w:r>
            <w:r w:rsidR="00D223AF">
              <w:rPr>
                <w:sz w:val="22"/>
                <w:szCs w:val="22"/>
              </w:rPr>
              <w:t xml:space="preserve">získávání </w:t>
            </w:r>
            <w:r w:rsidRPr="00D223AF">
              <w:rPr>
                <w:sz w:val="22"/>
                <w:szCs w:val="22"/>
              </w:rPr>
              <w:t>dat hodnotím jako pečlivý. Volba metod a strategií statistického zpracování je adekvátní výzkumným otázkám a stanoveným hypotézám.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90E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0EF7">
              <w:rPr>
                <w:sz w:val="22"/>
                <w:szCs w:val="22"/>
              </w:rPr>
              <w:t xml:space="preserve"> </w:t>
            </w:r>
            <w:proofErr w:type="gramStart"/>
            <w:r w:rsidR="00190EF7">
              <w:rPr>
                <w:sz w:val="22"/>
                <w:szCs w:val="22"/>
              </w:rPr>
              <w:t>23.4. 2019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0EF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190EF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D3" w:rsidRDefault="001443D3">
      <w:r>
        <w:separator/>
      </w:r>
    </w:p>
  </w:endnote>
  <w:endnote w:type="continuationSeparator" w:id="0">
    <w:p w:rsidR="001443D3" w:rsidRDefault="0014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D3" w:rsidRDefault="001443D3">
      <w:r>
        <w:separator/>
      </w:r>
    </w:p>
  </w:footnote>
  <w:footnote w:type="continuationSeparator" w:id="0">
    <w:p w:rsidR="001443D3" w:rsidRDefault="001443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14AB4"/>
    <w:multiLevelType w:val="hybridMultilevel"/>
    <w:tmpl w:val="4B927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443D3"/>
    <w:rsid w:val="00190EF7"/>
    <w:rsid w:val="00316247"/>
    <w:rsid w:val="00362AB0"/>
    <w:rsid w:val="003E72AA"/>
    <w:rsid w:val="003F5DA2"/>
    <w:rsid w:val="004A1ED3"/>
    <w:rsid w:val="00512982"/>
    <w:rsid w:val="00514664"/>
    <w:rsid w:val="00526D47"/>
    <w:rsid w:val="0055255D"/>
    <w:rsid w:val="005C219A"/>
    <w:rsid w:val="006847E2"/>
    <w:rsid w:val="0070056B"/>
    <w:rsid w:val="007E160E"/>
    <w:rsid w:val="00895210"/>
    <w:rsid w:val="00A90924"/>
    <w:rsid w:val="00B411DB"/>
    <w:rsid w:val="00BA3203"/>
    <w:rsid w:val="00C50B27"/>
    <w:rsid w:val="00D223AF"/>
    <w:rsid w:val="00DC1BF5"/>
    <w:rsid w:val="00E709EA"/>
    <w:rsid w:val="00E83040"/>
    <w:rsid w:val="00E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9584E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2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0</TotalTime>
  <Pages>1</Pages>
  <Words>267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2019-04-29T07:37:00Z</dcterms:created>
  <dcterms:modified xsi:type="dcterms:W3CDTF">2019-04-29T07:37:00Z</dcterms:modified>
</cp:coreProperties>
</file>