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E45DD0" w:rsidTr="00E45DD0">
        <w:tc>
          <w:tcPr>
            <w:tcW w:w="9828" w:type="dxa"/>
            <w:gridSpan w:val="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 w:rsidP="00E028E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POSUDEK </w:t>
            </w:r>
            <w:r w:rsidR="006B5FEB">
              <w:rPr>
                <w:b/>
                <w:sz w:val="22"/>
                <w:szCs w:val="22"/>
                <w:lang w:eastAsia="en-US"/>
              </w:rPr>
              <w:t>OPONENTA</w:t>
            </w:r>
            <w:r>
              <w:rPr>
                <w:b/>
                <w:sz w:val="22"/>
                <w:szCs w:val="22"/>
                <w:lang w:eastAsia="en-US"/>
              </w:rPr>
              <w:t xml:space="preserve"> </w:t>
            </w:r>
            <w:r w:rsidR="00E028E1">
              <w:rPr>
                <w:b/>
                <w:sz w:val="22"/>
                <w:szCs w:val="22"/>
                <w:lang w:eastAsia="en-US"/>
              </w:rPr>
              <w:t>BAKALARSKE</w:t>
            </w:r>
            <w:r>
              <w:rPr>
                <w:b/>
                <w:sz w:val="22"/>
                <w:szCs w:val="22"/>
                <w:lang w:eastAsia="en-US"/>
              </w:rPr>
              <w:t xml:space="preserve"> PRÁCE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Jméno a příjmení studenta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3F78DE" w:rsidP="001055B3">
            <w:pPr>
              <w:spacing w:line="276" w:lineRule="auto"/>
              <w:rPr>
                <w:lang w:eastAsia="en-US"/>
              </w:rPr>
            </w:pPr>
            <w:r>
              <w:t>Hana Suchánková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Název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3F78DE">
            <w:pPr>
              <w:spacing w:line="276" w:lineRule="auto"/>
              <w:rPr>
                <w:lang w:eastAsia="en-US"/>
              </w:rPr>
            </w:pPr>
            <w:r>
              <w:t xml:space="preserve">Analýza podnikového vzdělávání v </w:t>
            </w:r>
            <w:proofErr w:type="spellStart"/>
            <w:r>
              <w:t>environmentu</w:t>
            </w:r>
            <w:proofErr w:type="spellEnd"/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Oponent</w:t>
            </w:r>
            <w:r w:rsidR="00E45DD0">
              <w:rPr>
                <w:sz w:val="22"/>
                <w:szCs w:val="22"/>
                <w:lang w:eastAsia="en-US"/>
              </w:rPr>
              <w:t xml:space="preserve">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Doc. PhDr. Lenka Haburajová Ilavská, PhD.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Obor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F770F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Andragogika v profilaci na řízení lidských zdrojů v neziskové sféře</w:t>
            </w:r>
            <w:bookmarkStart w:id="0" w:name="_GoBack"/>
            <w:bookmarkEnd w:id="0"/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Forma studia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851D45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kombinovaná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Kritéria hodnocení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>
            <w:pPr>
              <w:spacing w:line="276" w:lineRule="auto"/>
              <w:jc w:val="right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Stupeň hodnocení</w:t>
            </w:r>
          </w:p>
          <w:p w:rsidR="00E45DD0" w:rsidRDefault="00E45DD0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dle stupnice ECTS</w:t>
            </w: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E45DD0" w:rsidRDefault="00E45DD0">
            <w:pPr>
              <w:spacing w:line="276" w:lineRule="auto"/>
              <w:jc w:val="center"/>
              <w:rPr>
                <w:color w:val="FFFFFF"/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Formální stránka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Přehlednost a členění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Pr="006B5FEB" w:rsidRDefault="003F78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Úroveň jazykového zpracování (odborná úroveň textu, gramatická </w:t>
            </w:r>
            <w:r>
              <w:rPr>
                <w:sz w:val="22"/>
                <w:szCs w:val="22"/>
                <w:lang w:eastAsia="en-US"/>
              </w:rPr>
              <w:br/>
              <w:t>a stylistická správnost)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3F78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Dodržení formálních náležitostí (dodržení citační normy, úprava práce)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3F78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13560F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776B7B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Formulace cílů práce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3F78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13560F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Analýza a syntéza problému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3F78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776B7B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Práce s odbornou literaturou (využití relevantních zdrojů, odbornost </w:t>
            </w:r>
            <w:r>
              <w:rPr>
                <w:sz w:val="22"/>
                <w:szCs w:val="22"/>
                <w:lang w:eastAsia="en-US"/>
              </w:rPr>
              <w:br/>
              <w:t>a aktuálnost zdrojů)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776B7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Empirická část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Formulace výzkumného cíle (náročnost, srozumitelnost, aktuálnost)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3F78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Metodika zpracování (druh výzkumu, výzkumný soubor, použité metody a techniky zpracování)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3F78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Analýza dat a interpretace dat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3F78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Splnění výzkumných cílů a formulace závěrů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3F78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E45DD0" w:rsidRDefault="00E45DD0">
            <w:pPr>
              <w:spacing w:line="276" w:lineRule="auto"/>
              <w:jc w:val="center"/>
              <w:rPr>
                <w:b/>
                <w:color w:val="FFFFFF"/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Celková kvalita a přínos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Kvalita, náročnost a originalita řešení zvoleného tématu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3F78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Odborný přínos práce a možnost jejího praktického využití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3F78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45DD0" w:rsidRPr="00E45DD0" w:rsidRDefault="00E45DD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E45DD0">
              <w:rPr>
                <w:b/>
                <w:sz w:val="22"/>
                <w:szCs w:val="22"/>
                <w:lang w:eastAsia="en-US"/>
              </w:rPr>
              <w:t>Odůvodnění hodnocení práce (silné a slabé stránky práce):</w:t>
            </w:r>
          </w:p>
          <w:p w:rsidR="006E7823" w:rsidRDefault="006E7823" w:rsidP="0093431C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6E7823" w:rsidRDefault="003E5E33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vhodne</w:t>
            </w:r>
            <w:proofErr w:type="spellEnd"/>
            <w:r w:rsidR="006E7823">
              <w:rPr>
                <w:sz w:val="22"/>
                <w:szCs w:val="22"/>
              </w:rPr>
              <w:t xml:space="preserve"> zvolená téma </w:t>
            </w:r>
            <w:proofErr w:type="spellStart"/>
            <w:r w:rsidR="006E7823">
              <w:rPr>
                <w:sz w:val="22"/>
                <w:szCs w:val="22"/>
              </w:rPr>
              <w:t>vo</w:t>
            </w:r>
            <w:proofErr w:type="spellEnd"/>
            <w:r w:rsidR="006E7823">
              <w:rPr>
                <w:sz w:val="22"/>
                <w:szCs w:val="22"/>
              </w:rPr>
              <w:t xml:space="preserve"> </w:t>
            </w:r>
            <w:proofErr w:type="spellStart"/>
            <w:r w:rsidR="006E7823">
              <w:rPr>
                <w:sz w:val="22"/>
                <w:szCs w:val="22"/>
              </w:rPr>
              <w:t>vzťahu</w:t>
            </w:r>
            <w:proofErr w:type="spellEnd"/>
            <w:r w:rsidR="006E7823">
              <w:rPr>
                <w:sz w:val="22"/>
                <w:szCs w:val="22"/>
              </w:rPr>
              <w:t xml:space="preserve"> k odboru </w:t>
            </w:r>
            <w:proofErr w:type="spellStart"/>
            <w:r w:rsidR="006E7823">
              <w:rPr>
                <w:sz w:val="22"/>
                <w:szCs w:val="22"/>
              </w:rPr>
              <w:t>štúdia</w:t>
            </w:r>
            <w:proofErr w:type="spellEnd"/>
            <w:r w:rsidR="006E7823">
              <w:rPr>
                <w:sz w:val="22"/>
                <w:szCs w:val="22"/>
              </w:rPr>
              <w:t>,</w:t>
            </w:r>
          </w:p>
          <w:p w:rsidR="006E7823" w:rsidRDefault="001055B3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dostatočný</w:t>
            </w:r>
            <w:proofErr w:type="spellEnd"/>
            <w:r>
              <w:rPr>
                <w:sz w:val="22"/>
                <w:szCs w:val="22"/>
              </w:rPr>
              <w:t xml:space="preserve"> počet </w:t>
            </w:r>
            <w:proofErr w:type="spellStart"/>
            <w:r>
              <w:rPr>
                <w:sz w:val="22"/>
                <w:szCs w:val="22"/>
              </w:rPr>
              <w:t>literatúry</w:t>
            </w:r>
            <w:proofErr w:type="spellEnd"/>
          </w:p>
          <w:p w:rsidR="00ED46A1" w:rsidRDefault="00ED46A1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teoretická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 w:rsidR="00851D45">
              <w:rPr>
                <w:sz w:val="22"/>
                <w:szCs w:val="22"/>
              </w:rPr>
              <w:t>prehľadne</w:t>
            </w:r>
            <w:proofErr w:type="spellEnd"/>
            <w:r w:rsidR="00851D45">
              <w:rPr>
                <w:sz w:val="22"/>
                <w:szCs w:val="22"/>
              </w:rPr>
              <w:t xml:space="preserve"> </w:t>
            </w:r>
            <w:proofErr w:type="spellStart"/>
            <w:r w:rsidR="00851D45">
              <w:rPr>
                <w:sz w:val="22"/>
                <w:szCs w:val="22"/>
              </w:rPr>
              <w:t>členená</w:t>
            </w:r>
            <w:proofErr w:type="spellEnd"/>
            <w:r w:rsidR="00851D45">
              <w:rPr>
                <w:sz w:val="22"/>
                <w:szCs w:val="22"/>
              </w:rPr>
              <w:t xml:space="preserve"> a koncipovaná na </w:t>
            </w:r>
            <w:proofErr w:type="spellStart"/>
            <w:r w:rsidR="00851D45">
              <w:rPr>
                <w:sz w:val="22"/>
                <w:szCs w:val="22"/>
              </w:rPr>
              <w:t>aktuálnych</w:t>
            </w:r>
            <w:proofErr w:type="spellEnd"/>
            <w:r w:rsidR="00851D45">
              <w:rPr>
                <w:sz w:val="22"/>
                <w:szCs w:val="22"/>
              </w:rPr>
              <w:t xml:space="preserve"> </w:t>
            </w:r>
            <w:proofErr w:type="spellStart"/>
            <w:r w:rsidR="00851D45">
              <w:rPr>
                <w:sz w:val="22"/>
                <w:szCs w:val="22"/>
              </w:rPr>
              <w:t>zdrojoch</w:t>
            </w:r>
            <w:proofErr w:type="spellEnd"/>
          </w:p>
          <w:p w:rsidR="00D871AE" w:rsidRPr="00DC1B2B" w:rsidRDefault="00851D45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zvolený dizajn </w:t>
            </w:r>
            <w:proofErr w:type="spellStart"/>
            <w:r>
              <w:rPr>
                <w:sz w:val="22"/>
                <w:szCs w:val="22"/>
              </w:rPr>
              <w:t>prieskumu</w:t>
            </w:r>
            <w:proofErr w:type="spellEnd"/>
          </w:p>
          <w:p w:rsidR="006E7823" w:rsidRDefault="006E7823" w:rsidP="0093431C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851D45" w:rsidRPr="00DC1B2B" w:rsidRDefault="003F78DE" w:rsidP="00DC1B2B">
            <w:pPr>
              <w:pStyle w:val="Odstavecseseznamem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shrnutí a </w:t>
            </w:r>
            <w:proofErr w:type="spellStart"/>
            <w:r>
              <w:rPr>
                <w:sz w:val="22"/>
                <w:szCs w:val="22"/>
              </w:rPr>
              <w:t>diskusia</w:t>
            </w:r>
            <w:proofErr w:type="spellEnd"/>
            <w:r>
              <w:rPr>
                <w:sz w:val="22"/>
                <w:szCs w:val="22"/>
              </w:rPr>
              <w:t xml:space="preserve"> je </w:t>
            </w:r>
            <w:proofErr w:type="spellStart"/>
            <w:r>
              <w:rPr>
                <w:sz w:val="22"/>
                <w:szCs w:val="22"/>
              </w:rPr>
              <w:t>slabšia</w:t>
            </w:r>
            <w:proofErr w:type="spellEnd"/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45DD0" w:rsidRDefault="00E45DD0" w:rsidP="00E45DD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Otázky k obhajobě:</w:t>
            </w:r>
          </w:p>
          <w:p w:rsidR="00D6545B" w:rsidRDefault="003F78DE" w:rsidP="00D6545B">
            <w:pPr>
              <w:pStyle w:val="Odstavecseseznamem"/>
              <w:numPr>
                <w:ilvl w:val="0"/>
                <w:numId w:val="3"/>
              </w:num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Ako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sa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vaša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práca</w:t>
            </w:r>
            <w:proofErr w:type="spellEnd"/>
            <w:r>
              <w:rPr>
                <w:lang w:eastAsia="en-US"/>
              </w:rPr>
              <w:t xml:space="preserve"> dá </w:t>
            </w:r>
            <w:proofErr w:type="spellStart"/>
            <w:r>
              <w:rPr>
                <w:lang w:eastAsia="en-US"/>
              </w:rPr>
              <w:t>využiť</w:t>
            </w:r>
            <w:proofErr w:type="spellEnd"/>
            <w:r>
              <w:rPr>
                <w:lang w:eastAsia="en-US"/>
              </w:rPr>
              <w:t xml:space="preserve"> v </w:t>
            </w:r>
            <w:proofErr w:type="spellStart"/>
            <w:r>
              <w:rPr>
                <w:lang w:eastAsia="en-US"/>
              </w:rPr>
              <w:t>konkrétnej</w:t>
            </w:r>
            <w:proofErr w:type="spellEnd"/>
            <w:r>
              <w:rPr>
                <w:lang w:eastAsia="en-US"/>
              </w:rPr>
              <w:t xml:space="preserve"> firme ABC?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Celkové hodnocení</w:t>
            </w:r>
            <w:r>
              <w:rPr>
                <w:rStyle w:val="Znakapoznpodarou"/>
                <w:b/>
                <w:sz w:val="22"/>
                <w:szCs w:val="22"/>
                <w:lang w:eastAsia="en-US"/>
              </w:rPr>
              <w:footnoteReference w:customMarkFollows="1" w:id="1"/>
              <w:t>*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3F78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4068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E45DD0" w:rsidRDefault="00E45DD0" w:rsidP="003F78DE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Datum: </w:t>
            </w:r>
            <w:proofErr w:type="gramStart"/>
            <w:r w:rsidR="003F78DE">
              <w:rPr>
                <w:sz w:val="22"/>
                <w:szCs w:val="22"/>
                <w:lang w:eastAsia="en-US"/>
              </w:rPr>
              <w:t>10</w:t>
            </w:r>
            <w:r w:rsidR="00776B7B">
              <w:rPr>
                <w:sz w:val="22"/>
                <w:szCs w:val="22"/>
                <w:lang w:eastAsia="en-US"/>
              </w:rPr>
              <w:t>.5.</w:t>
            </w:r>
            <w:r>
              <w:rPr>
                <w:sz w:val="22"/>
                <w:szCs w:val="22"/>
                <w:lang w:eastAsia="en-US"/>
              </w:rPr>
              <w:t xml:space="preserve"> 201</w:t>
            </w:r>
            <w:r w:rsidR="00A034B7">
              <w:rPr>
                <w:sz w:val="22"/>
                <w:szCs w:val="22"/>
                <w:lang w:eastAsia="en-US"/>
              </w:rPr>
              <w:t>8</w:t>
            </w:r>
            <w:proofErr w:type="gramEnd"/>
          </w:p>
        </w:tc>
        <w:tc>
          <w:tcPr>
            <w:tcW w:w="5760" w:type="dxa"/>
            <w:gridSpan w:val="7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E45DD0" w:rsidRDefault="00E45DD0" w:rsidP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Podpis: </w:t>
            </w:r>
          </w:p>
        </w:tc>
      </w:tr>
    </w:tbl>
    <w:p w:rsidR="00E45DD0" w:rsidRDefault="00E45DD0" w:rsidP="00DE058F"/>
    <w:sectPr w:rsidR="00E45D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548D" w:rsidRDefault="00CF548D" w:rsidP="00E45DD0">
      <w:r>
        <w:separator/>
      </w:r>
    </w:p>
  </w:endnote>
  <w:endnote w:type="continuationSeparator" w:id="0">
    <w:p w:rsidR="00CF548D" w:rsidRDefault="00CF548D" w:rsidP="00E45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548D" w:rsidRDefault="00CF548D" w:rsidP="00E45DD0">
      <w:r>
        <w:separator/>
      </w:r>
    </w:p>
  </w:footnote>
  <w:footnote w:type="continuationSeparator" w:id="0">
    <w:p w:rsidR="00CF548D" w:rsidRDefault="00CF548D" w:rsidP="00E45DD0">
      <w:r>
        <w:continuationSeparator/>
      </w:r>
    </w:p>
  </w:footnote>
  <w:footnote w:id="1">
    <w:p w:rsidR="00E45DD0" w:rsidRDefault="00E45DD0" w:rsidP="00E45DD0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F727E"/>
    <w:multiLevelType w:val="hybridMultilevel"/>
    <w:tmpl w:val="229AE322"/>
    <w:lvl w:ilvl="0" w:tplc="C66CBD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84D4AA1"/>
    <w:multiLevelType w:val="hybridMultilevel"/>
    <w:tmpl w:val="F81CF5B8"/>
    <w:lvl w:ilvl="0" w:tplc="A70AB9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A57655"/>
    <w:multiLevelType w:val="hybridMultilevel"/>
    <w:tmpl w:val="86FE4B92"/>
    <w:lvl w:ilvl="0" w:tplc="A2A03BC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DD0"/>
    <w:rsid w:val="00076C71"/>
    <w:rsid w:val="000E0927"/>
    <w:rsid w:val="000E3844"/>
    <w:rsid w:val="001055B3"/>
    <w:rsid w:val="0013560F"/>
    <w:rsid w:val="002276A9"/>
    <w:rsid w:val="002A16A2"/>
    <w:rsid w:val="002B3EE9"/>
    <w:rsid w:val="002D1278"/>
    <w:rsid w:val="003E5E33"/>
    <w:rsid w:val="003F78DE"/>
    <w:rsid w:val="004E747D"/>
    <w:rsid w:val="00667391"/>
    <w:rsid w:val="006B5FEB"/>
    <w:rsid w:val="006E7823"/>
    <w:rsid w:val="007347DF"/>
    <w:rsid w:val="00776B7B"/>
    <w:rsid w:val="007E6B17"/>
    <w:rsid w:val="00851D45"/>
    <w:rsid w:val="0093431C"/>
    <w:rsid w:val="00A034B7"/>
    <w:rsid w:val="00A4668A"/>
    <w:rsid w:val="00C36EEB"/>
    <w:rsid w:val="00C9644F"/>
    <w:rsid w:val="00C97F41"/>
    <w:rsid w:val="00CF548D"/>
    <w:rsid w:val="00D6545B"/>
    <w:rsid w:val="00D871AE"/>
    <w:rsid w:val="00DA088C"/>
    <w:rsid w:val="00DC1B2B"/>
    <w:rsid w:val="00DE058F"/>
    <w:rsid w:val="00DF6396"/>
    <w:rsid w:val="00E028E1"/>
    <w:rsid w:val="00E03118"/>
    <w:rsid w:val="00E45DD0"/>
    <w:rsid w:val="00ED46A1"/>
    <w:rsid w:val="00F72DCC"/>
    <w:rsid w:val="00F77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B4DCE"/>
  <w15:docId w15:val="{F03121FB-62A6-40FA-840E-83DA19067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45D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unhideWhenUsed/>
    <w:rsid w:val="00E45DD0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E45DD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semiHidden/>
    <w:unhideWhenUsed/>
    <w:rsid w:val="00E45DD0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6B5FEB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0E092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E0927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236</Words>
  <Characters>1399</Characters>
  <Application>Microsoft Office Word</Application>
  <DocSecurity>0</DocSecurity>
  <Lines>11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PdF UP Olomouc</Company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Andrýsová Pavla</dc:creator>
  <cp:lastModifiedBy>Petra Cejnarová</cp:lastModifiedBy>
  <cp:revision>28</cp:revision>
  <cp:lastPrinted>2018-05-14T09:21:00Z</cp:lastPrinted>
  <dcterms:created xsi:type="dcterms:W3CDTF">2017-04-28T06:42:00Z</dcterms:created>
  <dcterms:modified xsi:type="dcterms:W3CDTF">2018-05-14T09:21:00Z</dcterms:modified>
</cp:coreProperties>
</file>