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156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Hana Chrastecká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156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Interpersonální emoční regulace dětí staršího školního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979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156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156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156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156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E156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A7F99" w:rsidRPr="000A7F99" w:rsidRDefault="000A7F99" w:rsidP="00362AB0">
            <w:pPr>
              <w:rPr>
                <w:b/>
                <w:sz w:val="22"/>
                <w:szCs w:val="22"/>
              </w:rPr>
            </w:pPr>
          </w:p>
          <w:p w:rsidR="00621B8E" w:rsidRDefault="000161FA" w:rsidP="00E156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zaměřuje na </w:t>
            </w:r>
            <w:r w:rsidR="00E1567F">
              <w:rPr>
                <w:sz w:val="22"/>
                <w:szCs w:val="22"/>
              </w:rPr>
              <w:t>interpersonální regulaci emocí u dětí staršího školního věku. Oceňuji náročnost zvoleného tématu (s ohledem na bakalářský stupeň studia) a také způ</w:t>
            </w:r>
            <w:r w:rsidR="000A7F99">
              <w:rPr>
                <w:sz w:val="22"/>
                <w:szCs w:val="22"/>
              </w:rPr>
              <w:t>sob zpracování práce</w:t>
            </w:r>
            <w:r w:rsidR="00E1567F">
              <w:rPr>
                <w:sz w:val="22"/>
                <w:szCs w:val="22"/>
              </w:rPr>
              <w:t xml:space="preserve"> (teoretické i empirické části).</w:t>
            </w:r>
          </w:p>
          <w:p w:rsidR="00E1567F" w:rsidRDefault="00E1567F" w:rsidP="00E156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:rsidR="00E1567F" w:rsidRDefault="00695E25" w:rsidP="00E1567F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náročné téma na zpracování </w:t>
            </w:r>
          </w:p>
          <w:p w:rsidR="00695E25" w:rsidRDefault="00695E25" w:rsidP="00E1567F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řady zahraničních zdrojů</w:t>
            </w:r>
          </w:p>
          <w:p w:rsidR="00695E25" w:rsidRDefault="00695E25" w:rsidP="00E1567F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výzkumného nástroje (zahraniční zdroj)</w:t>
            </w:r>
          </w:p>
          <w:p w:rsidR="00695E25" w:rsidRDefault="00695E25" w:rsidP="00695E25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rozsah výběrového souboru (255 respondentů)</w:t>
            </w:r>
            <w:bookmarkStart w:id="0" w:name="_GoBack"/>
            <w:bookmarkEnd w:id="0"/>
          </w:p>
          <w:p w:rsidR="00695E25" w:rsidRDefault="00695E25" w:rsidP="00695E25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shrnutí výsledků a diskuse</w:t>
            </w:r>
          </w:p>
          <w:p w:rsidR="00695E25" w:rsidRDefault="00695E25" w:rsidP="00695E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Slabší stránky práce:</w:t>
            </w:r>
          </w:p>
          <w:p w:rsidR="00695E25" w:rsidRDefault="00695E25" w:rsidP="00695E25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se objevují drobné formální (gramatické) nedostatky</w:t>
            </w:r>
          </w:p>
          <w:p w:rsidR="00695E25" w:rsidRDefault="00695E25" w:rsidP="00695E25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zpracovaných výsledků jsou některé tabulky zjednodušené (mohly být doplněny podrobnějšími hodnotami – str. 43 a 44)</w:t>
            </w:r>
          </w:p>
          <w:p w:rsidR="00695E25" w:rsidRPr="00695E25" w:rsidRDefault="00695E25" w:rsidP="00695E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Zpracovanou práci hodnotím pozitivně vzhledem k náročnosti tématu, práce je zpracována pečlivě a s porozuměním. 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695E25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621B8E" w:rsidP="00E1567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</w:t>
            </w:r>
            <w:r w:rsidR="00695E25">
              <w:rPr>
                <w:sz w:val="22"/>
                <w:szCs w:val="22"/>
              </w:rPr>
              <w:t>á zjištění považujete za zásadní? Navrhněte další možnosti, jak by se dalo navázat na zjištěné výsledky?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1567F">
              <w:rPr>
                <w:sz w:val="22"/>
                <w:szCs w:val="22"/>
              </w:rPr>
              <w:t xml:space="preserve"> 10</w:t>
            </w:r>
            <w:r w:rsidR="00497959">
              <w:rPr>
                <w:sz w:val="22"/>
                <w:szCs w:val="22"/>
              </w:rPr>
              <w:t>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97959">
              <w:rPr>
                <w:sz w:val="22"/>
                <w:szCs w:val="22"/>
              </w:rPr>
              <w:t xml:space="preserve"> Hrbáčková Karla,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D95" w:rsidRDefault="00A97D95">
      <w:r>
        <w:separator/>
      </w:r>
    </w:p>
  </w:endnote>
  <w:endnote w:type="continuationSeparator" w:id="0">
    <w:p w:rsidR="00A97D95" w:rsidRDefault="00A97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D95" w:rsidRDefault="00A97D95">
      <w:r>
        <w:separator/>
      </w:r>
    </w:p>
  </w:footnote>
  <w:footnote w:type="continuationSeparator" w:id="0">
    <w:p w:rsidR="00A97D95" w:rsidRDefault="00A97D9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94CBF"/>
    <w:multiLevelType w:val="hybridMultilevel"/>
    <w:tmpl w:val="0858671E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107E6"/>
    <w:multiLevelType w:val="hybridMultilevel"/>
    <w:tmpl w:val="623892CE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F0061"/>
    <w:multiLevelType w:val="hybridMultilevel"/>
    <w:tmpl w:val="5260B2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59"/>
    <w:rsid w:val="000053C3"/>
    <w:rsid w:val="000161FA"/>
    <w:rsid w:val="000A7F99"/>
    <w:rsid w:val="000E2C47"/>
    <w:rsid w:val="00362AB0"/>
    <w:rsid w:val="003F5DA2"/>
    <w:rsid w:val="00497959"/>
    <w:rsid w:val="00512982"/>
    <w:rsid w:val="00514664"/>
    <w:rsid w:val="00526D47"/>
    <w:rsid w:val="0055255D"/>
    <w:rsid w:val="005C219A"/>
    <w:rsid w:val="00621B8E"/>
    <w:rsid w:val="006847E2"/>
    <w:rsid w:val="00694E01"/>
    <w:rsid w:val="00695E25"/>
    <w:rsid w:val="006D4327"/>
    <w:rsid w:val="00730C1A"/>
    <w:rsid w:val="008D45A1"/>
    <w:rsid w:val="00957B1E"/>
    <w:rsid w:val="009F2606"/>
    <w:rsid w:val="00A5183F"/>
    <w:rsid w:val="00A97D95"/>
    <w:rsid w:val="00AD3A1B"/>
    <w:rsid w:val="00B411DB"/>
    <w:rsid w:val="00B70CA6"/>
    <w:rsid w:val="00BA3203"/>
    <w:rsid w:val="00C03D7D"/>
    <w:rsid w:val="00C50B27"/>
    <w:rsid w:val="00CC08C3"/>
    <w:rsid w:val="00D15BBC"/>
    <w:rsid w:val="00D62416"/>
    <w:rsid w:val="00DC0897"/>
    <w:rsid w:val="00DC1BF5"/>
    <w:rsid w:val="00DE5C7D"/>
    <w:rsid w:val="00E1567F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FCCE8"/>
  <w15:chartTrackingRefBased/>
  <w15:docId w15:val="{29FE887B-2009-4614-82BC-BE8ABE43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C0897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A518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A51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&#225;ja\Desktop\Jel&#237;nkov&#225;_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Jelínková_V</Template>
  <TotalTime>11</TotalTime>
  <Pages>1</Pages>
  <Words>330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Kája</dc:creator>
  <cp:keywords/>
  <cp:lastModifiedBy>Karla Hrbáčková</cp:lastModifiedBy>
  <cp:revision>4</cp:revision>
  <cp:lastPrinted>2018-05-14T12:04:00Z</cp:lastPrinted>
  <dcterms:created xsi:type="dcterms:W3CDTF">2018-05-14T12:12:00Z</dcterms:created>
  <dcterms:modified xsi:type="dcterms:W3CDTF">2018-05-14T12:31:00Z</dcterms:modified>
</cp:coreProperties>
</file>