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Pr="0013588D" w:rsidRDefault="0028399C" w:rsidP="002B5C9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27CF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Hana Pátková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27CF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Optimalizace interní komunikace ve vybrané společnosti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165A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6F4EB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2017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AB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PhD., MBA</w:t>
            </w:r>
          </w:p>
        </w:tc>
      </w:tr>
    </w:tbl>
    <w:p w:rsidR="00515A76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:rsidR="00B6049C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022"/>
    <w:bookmarkEnd w:id="0"/>
    <w:p w:rsidR="00B6049C" w:rsidRDefault="00513378" w:rsidP="00B6049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pt;height:175.3pt" o:ole="">
            <v:imagedata r:id="rId9" o:title=""/>
          </v:shape>
          <o:OLEObject Type="Embed" ProgID="Excel.Sheet.8" ShapeID="_x0000_i1025" DrawAspect="Content" ObjectID="_1587656288" r:id="rId10"/>
        </w:object>
      </w:r>
      <w:bookmarkStart w:id="1" w:name="_GoBack"/>
      <w:bookmarkEnd w:id="1"/>
    </w:p>
    <w:p w:rsidR="00B6049C" w:rsidRPr="0013588D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bookmarkStart w:id="2" w:name="_MON_1332850022"/>
      <w:bookmarkStart w:id="3" w:name="_MON_1332850151"/>
      <w:bookmarkStart w:id="4" w:name="_MON_1332850182"/>
      <w:bookmarkStart w:id="5" w:name="_MON_1332850323"/>
      <w:bookmarkStart w:id="6" w:name="_MON_1332850330"/>
      <w:bookmarkStart w:id="7" w:name="_MON_1332850382"/>
      <w:bookmarkStart w:id="8" w:name="_MON_1332850412"/>
      <w:bookmarkStart w:id="9" w:name="_MON_1332850434"/>
      <w:bookmarkStart w:id="10" w:name="_MON_1332850454"/>
      <w:bookmarkStart w:id="11" w:name="_MON_1332850828"/>
      <w:bookmarkStart w:id="12" w:name="_MON_1334675527"/>
      <w:bookmarkStart w:id="13" w:name="_MON_1334675836"/>
      <w:bookmarkStart w:id="14" w:name="_MON_1334675884"/>
      <w:bookmarkStart w:id="15" w:name="_MON_1334676345"/>
      <w:bookmarkStart w:id="16" w:name="_MON_1334676387"/>
      <w:bookmarkStart w:id="17" w:name="_MON_1335188663"/>
      <w:bookmarkStart w:id="18" w:name="_MON_1335189463"/>
      <w:bookmarkStart w:id="19" w:name="_MON_1336567768"/>
      <w:bookmarkStart w:id="20" w:name="_MON_1336568010"/>
      <w:bookmarkStart w:id="21" w:name="_MON_1336569207"/>
      <w:bookmarkStart w:id="22" w:name="_MON_1336569462"/>
      <w:bookmarkStart w:id="23" w:name="_MON_1336569602"/>
      <w:bookmarkStart w:id="24" w:name="_MON_1336569707"/>
      <w:bookmarkStart w:id="25" w:name="_MON_1336569710"/>
      <w:bookmarkStart w:id="26" w:name="_MON_1336569723"/>
      <w:bookmarkStart w:id="27" w:name="_MON_1336569737"/>
      <w:bookmarkStart w:id="28" w:name="_MON_1336569885"/>
      <w:bookmarkStart w:id="29" w:name="_MON_1336570037"/>
      <w:bookmarkStart w:id="30" w:name="_MON_1336574844"/>
      <w:bookmarkStart w:id="31" w:name="_MON_1336824645"/>
      <w:bookmarkStart w:id="32" w:name="_MON_1336824890"/>
      <w:bookmarkStart w:id="33" w:name="_MON_1336826773"/>
      <w:bookmarkStart w:id="34" w:name="_MON_1337070796"/>
      <w:bookmarkStart w:id="35" w:name="_MON_1337071463"/>
      <w:bookmarkStart w:id="36" w:name="_MON_1338811697"/>
      <w:bookmarkStart w:id="37" w:name="_MON_1338811926"/>
      <w:bookmarkStart w:id="38" w:name="_MON_1338812973"/>
      <w:bookmarkStart w:id="39" w:name="_MON_1338813343"/>
      <w:bookmarkStart w:id="40" w:name="_MON_1338813386"/>
      <w:bookmarkStart w:id="41" w:name="_MON_1343394148"/>
      <w:bookmarkStart w:id="42" w:name="_MON_1364913299"/>
      <w:bookmarkStart w:id="43" w:name="_MON_1364913932"/>
      <w:bookmarkStart w:id="44" w:name="_MON_1364914587"/>
      <w:bookmarkStart w:id="45" w:name="_MON_1366620866"/>
      <w:bookmarkStart w:id="46" w:name="_MON_1366621397"/>
      <w:bookmarkStart w:id="47" w:name="_MON_1366621611"/>
      <w:bookmarkStart w:id="48" w:name="_MON_1394448231"/>
      <w:bookmarkStart w:id="49" w:name="_MON_1394448643"/>
      <w:bookmarkStart w:id="50" w:name="_MON_1394448838"/>
      <w:bookmarkStart w:id="51" w:name="_MON_1394448863"/>
      <w:bookmarkStart w:id="52" w:name="_MON_1394448890"/>
      <w:bookmarkStart w:id="53" w:name="_MON_1394605234"/>
      <w:bookmarkStart w:id="54" w:name="_MON_1425718649"/>
      <w:bookmarkStart w:id="55" w:name="_MON_1425718884"/>
      <w:bookmarkStart w:id="56" w:name="_MON_1425718913"/>
      <w:bookmarkStart w:id="57" w:name="_MON_1425719005"/>
      <w:bookmarkStart w:id="58" w:name="_MON_1425719063"/>
      <w:bookmarkStart w:id="59" w:name="_MON_1425719119"/>
      <w:bookmarkStart w:id="60" w:name="_MON_1425719133"/>
      <w:bookmarkStart w:id="61" w:name="_MON_1425719143"/>
      <w:bookmarkStart w:id="62" w:name="_MON_142571918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2B5C9C">
        <w:rPr>
          <w:rFonts w:ascii="Calibri" w:hAnsi="Calibri" w:cs="Calibri"/>
          <w:b/>
          <w:sz w:val="22"/>
          <w:szCs w:val="24"/>
        </w:rPr>
        <w:t>Na práci lze ocenit (silné stránky):</w:t>
      </w:r>
    </w:p>
    <w:p w:rsidR="00A15428" w:rsidRDefault="00F205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Oceňujem starostlivo pripravený, kvalitne realizovaný a prehľadne vyhodnotený primárny kvantitatívny i kvalitatívny výskum, vzhľadom na skutočnosť, že si autorka položila až štyri výskumné otázky.</w:t>
      </w:r>
    </w:p>
    <w:p w:rsidR="00F205CC" w:rsidRDefault="00F205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Považujem za dobrú myšlienku, že autorka vyhodnotila v praktickej časti výsledky dotazníkového prieskumu podľa firemnej štruktúry, t. j. samostatne za obchodné oddelenie a redakciu.</w:t>
      </w:r>
    </w:p>
    <w:p w:rsidR="00F205CC" w:rsidRPr="002B5C9C" w:rsidRDefault="00F205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Na záver praktickej časti navrhla konštruktívne a realizovateľné zlepšenia v oblasti internej komunikácie vydavateľstva.</w:t>
      </w: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>Výhrady, připomínky a náměty k práci (slabé stránky):</w:t>
      </w:r>
    </w:p>
    <w:p w:rsidR="00F205CC" w:rsidRDefault="00F205C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Za najslabšiu považujem teoretickú časť práce, autorka čerpala prevažne z publikácií autorov domáceho pôvodu a vytýkam jej aj nižší počet citovaných publikácií.</w:t>
      </w:r>
    </w:p>
    <w:p w:rsidR="00F205CC" w:rsidRDefault="00F205C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 xml:space="preserve">V teoretickej časti absentuje </w:t>
      </w:r>
      <w:r w:rsidR="00685700">
        <w:rPr>
          <w:rFonts w:ascii="Calibri" w:hAnsi="Calibri" w:cs="Calibri"/>
          <w:sz w:val="22"/>
          <w:szCs w:val="24"/>
          <w:lang w:val="sk-SK"/>
        </w:rPr>
        <w:t xml:space="preserve">aj </w:t>
      </w:r>
      <w:r>
        <w:rPr>
          <w:rFonts w:ascii="Calibri" w:hAnsi="Calibri" w:cs="Calibri"/>
          <w:sz w:val="22"/>
          <w:szCs w:val="24"/>
          <w:lang w:val="sk-SK"/>
        </w:rPr>
        <w:t>charakteristika moderných nástrojov komunikácie, akými sú napríklad intranet, týmto sa autorka venuje v praktickej časti</w:t>
      </w:r>
      <w:r w:rsidR="00685700">
        <w:rPr>
          <w:rFonts w:ascii="Calibri" w:hAnsi="Calibri" w:cs="Calibri"/>
          <w:sz w:val="22"/>
          <w:szCs w:val="24"/>
          <w:lang w:val="sk-SK"/>
        </w:rPr>
        <w:t>, preto mali byť charakterizované aj v časti teoretickej</w:t>
      </w:r>
      <w:r>
        <w:rPr>
          <w:rFonts w:ascii="Calibri" w:hAnsi="Calibri" w:cs="Calibri"/>
          <w:sz w:val="22"/>
          <w:szCs w:val="24"/>
          <w:lang w:val="sk-SK"/>
        </w:rPr>
        <w:t>.</w:t>
      </w:r>
    </w:p>
    <w:p w:rsidR="002B5C9C" w:rsidRPr="002B5C9C" w:rsidRDefault="00F205CC" w:rsidP="00685700">
      <w:pPr>
        <w:jc w:val="both"/>
        <w:rPr>
          <w:rFonts w:ascii="Calibri" w:hAnsi="Calibri" w:cs="Calibri"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 xml:space="preserve"> </w:t>
      </w: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Otázky k obhajobě: </w:t>
      </w:r>
    </w:p>
    <w:p w:rsidR="00B6049C" w:rsidRPr="002B5C9C" w:rsidRDefault="00F205CC" w:rsidP="000A6F1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2"/>
          <w:szCs w:val="24"/>
          <w:lang w:val="sk-SK"/>
        </w:rPr>
      </w:pPr>
      <w:r>
        <w:rPr>
          <w:rFonts w:ascii="Calibri" w:hAnsi="Calibri" w:cs="Calibri"/>
          <w:sz w:val="22"/>
          <w:szCs w:val="24"/>
          <w:lang w:val="sk-SK"/>
        </w:rPr>
        <w:t>Predložili ste výsledky svojho výskumu vedeniu vydavateľstva? Ak áno, aká bola ich reakcia?</w:t>
      </w:r>
    </w:p>
    <w:p w:rsidR="00685700" w:rsidRDefault="00685700" w:rsidP="00685700">
      <w:pPr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</w:p>
    <w:p w:rsidR="00515A76" w:rsidRPr="002B5C9C" w:rsidRDefault="00252ECC" w:rsidP="00685700">
      <w:pPr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Ve Zlíně dne </w:t>
      </w:r>
      <w:r w:rsidR="008D7235" w:rsidRPr="002B5C9C">
        <w:rPr>
          <w:rFonts w:ascii="Calibri" w:hAnsi="Calibri" w:cs="Calibri"/>
          <w:sz w:val="22"/>
          <w:szCs w:val="24"/>
        </w:rPr>
        <w:t>12</w:t>
      </w:r>
      <w:r w:rsidR="00A15428" w:rsidRPr="002B5C9C">
        <w:rPr>
          <w:rFonts w:ascii="Calibri" w:hAnsi="Calibri" w:cs="Calibri"/>
          <w:sz w:val="22"/>
          <w:szCs w:val="24"/>
        </w:rPr>
        <w:t>. května</w:t>
      </w:r>
      <w:r w:rsidR="00CB04C3" w:rsidRPr="002B5C9C">
        <w:rPr>
          <w:rFonts w:ascii="Calibri" w:hAnsi="Calibri" w:cs="Calibri"/>
          <w:sz w:val="22"/>
          <w:szCs w:val="24"/>
        </w:rPr>
        <w:t xml:space="preserve"> 2018</w:t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  <w:t xml:space="preserve">Podpis: </w:t>
      </w:r>
    </w:p>
    <w:sectPr w:rsidR="00515A76" w:rsidRPr="002B5C9C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A8" w:rsidRDefault="00B04AA8">
      <w:r>
        <w:separator/>
      </w:r>
    </w:p>
  </w:endnote>
  <w:endnote w:type="continuationSeparator" w:id="0">
    <w:p w:rsidR="00B04AA8" w:rsidRDefault="00B0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A8" w:rsidRDefault="00B04AA8">
      <w:r>
        <w:separator/>
      </w:r>
    </w:p>
  </w:footnote>
  <w:footnote w:type="continuationSeparator" w:id="0">
    <w:p w:rsidR="00B04AA8" w:rsidRDefault="00B04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165AB8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4495"/>
          <wp:effectExtent l="0" t="0" r="0" b="0"/>
          <wp:docPr id="2" name="Picture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34A3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2E1C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7EA8"/>
    <w:rsid w:val="00165AB8"/>
    <w:rsid w:val="00171E88"/>
    <w:rsid w:val="001A0981"/>
    <w:rsid w:val="001A0E75"/>
    <w:rsid w:val="001B0706"/>
    <w:rsid w:val="001B66AE"/>
    <w:rsid w:val="001C19A4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5C9C"/>
    <w:rsid w:val="002B786A"/>
    <w:rsid w:val="002C44EF"/>
    <w:rsid w:val="002D04DC"/>
    <w:rsid w:val="002D19D1"/>
    <w:rsid w:val="002D393B"/>
    <w:rsid w:val="002E29B1"/>
    <w:rsid w:val="002F3229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551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3378"/>
    <w:rsid w:val="00515A76"/>
    <w:rsid w:val="00516452"/>
    <w:rsid w:val="00520C6A"/>
    <w:rsid w:val="00521837"/>
    <w:rsid w:val="005317DB"/>
    <w:rsid w:val="00533A58"/>
    <w:rsid w:val="005820B2"/>
    <w:rsid w:val="005934FB"/>
    <w:rsid w:val="00595345"/>
    <w:rsid w:val="005D6260"/>
    <w:rsid w:val="005E1DEF"/>
    <w:rsid w:val="005F65E0"/>
    <w:rsid w:val="00600872"/>
    <w:rsid w:val="006154EF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5700"/>
    <w:rsid w:val="006A14D7"/>
    <w:rsid w:val="006B540B"/>
    <w:rsid w:val="006C7F09"/>
    <w:rsid w:val="006E3EF6"/>
    <w:rsid w:val="006E5E3E"/>
    <w:rsid w:val="006F494A"/>
    <w:rsid w:val="006F4EB8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16E0"/>
    <w:rsid w:val="00757D03"/>
    <w:rsid w:val="00764A91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D7235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B78D5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5428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4AA8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049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58E4"/>
    <w:rsid w:val="00C47F7E"/>
    <w:rsid w:val="00C6091C"/>
    <w:rsid w:val="00C7046F"/>
    <w:rsid w:val="00C75DA8"/>
    <w:rsid w:val="00C83B7F"/>
    <w:rsid w:val="00CB04C3"/>
    <w:rsid w:val="00CB5F99"/>
    <w:rsid w:val="00CC72DF"/>
    <w:rsid w:val="00CD06B9"/>
    <w:rsid w:val="00CD44EE"/>
    <w:rsid w:val="00CF6F04"/>
    <w:rsid w:val="00D27CFE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2DBE"/>
    <w:rsid w:val="00E1071B"/>
    <w:rsid w:val="00E22A1F"/>
    <w:rsid w:val="00E25711"/>
    <w:rsid w:val="00E31ACF"/>
    <w:rsid w:val="00E337F0"/>
    <w:rsid w:val="00E34B70"/>
    <w:rsid w:val="00E35E3C"/>
    <w:rsid w:val="00E46B21"/>
    <w:rsid w:val="00E61B02"/>
    <w:rsid w:val="00E62741"/>
    <w:rsid w:val="00E62F8B"/>
    <w:rsid w:val="00E65FC8"/>
    <w:rsid w:val="00E66A01"/>
    <w:rsid w:val="00E72341"/>
    <w:rsid w:val="00E81A1D"/>
    <w:rsid w:val="00E83B18"/>
    <w:rsid w:val="00E97E84"/>
    <w:rsid w:val="00EA033D"/>
    <w:rsid w:val="00EA13D2"/>
    <w:rsid w:val="00EB03CE"/>
    <w:rsid w:val="00EB5BBF"/>
    <w:rsid w:val="00EC3D50"/>
    <w:rsid w:val="00EE1C65"/>
    <w:rsid w:val="00EF6AC0"/>
    <w:rsid w:val="00F04F5E"/>
    <w:rsid w:val="00F130D7"/>
    <w:rsid w:val="00F1347D"/>
    <w:rsid w:val="00F159E0"/>
    <w:rsid w:val="00F205CC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3"/>
    <w:rPr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3"/>
    <w:rPr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EE5C-CBCF-490F-BBB8-BA6B425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3</cp:revision>
  <cp:lastPrinted>2010-04-15T13:27:00Z</cp:lastPrinted>
  <dcterms:created xsi:type="dcterms:W3CDTF">2018-05-12T16:51:00Z</dcterms:created>
  <dcterms:modified xsi:type="dcterms:W3CDTF">2018-05-12T16:52:00Z</dcterms:modified>
</cp:coreProperties>
</file>