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katabulky"/>
        <w:tblW w:w="9077" w:type="dxa"/>
        <w:tblInd w:w="-5" w:type="dxa"/>
        <w:tblLook w:val="04A0" w:firstRow="1" w:lastRow="0" w:firstColumn="1" w:lastColumn="0" w:noHBand="0" w:noVBand="1"/>
      </w:tblPr>
      <w:tblGrid>
        <w:gridCol w:w="1696"/>
        <w:gridCol w:w="1268"/>
        <w:gridCol w:w="361"/>
        <w:gridCol w:w="923"/>
        <w:gridCol w:w="335"/>
        <w:gridCol w:w="155"/>
        <w:gridCol w:w="185"/>
        <w:gridCol w:w="94"/>
        <w:gridCol w:w="585"/>
        <w:gridCol w:w="51"/>
        <w:gridCol w:w="650"/>
        <w:gridCol w:w="164"/>
        <w:gridCol w:w="395"/>
        <w:gridCol w:w="470"/>
        <w:gridCol w:w="328"/>
        <w:gridCol w:w="538"/>
        <w:gridCol w:w="291"/>
        <w:gridCol w:w="573"/>
        <w:gridCol w:w="15"/>
      </w:tblGrid>
      <w:tr w:rsidR="00560FD5" w:rsidRPr="00A32848" w:rsidTr="005D079A">
        <w:trPr>
          <w:gridAfter w:val="1"/>
          <w:wAfter w:w="15" w:type="dxa"/>
        </w:trPr>
        <w:tc>
          <w:tcPr>
            <w:tcW w:w="906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560FD5" w:rsidRPr="00A32848" w:rsidRDefault="00560FD5" w:rsidP="00E7033B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416" w:rsidRPr="005D079A" w:rsidTr="005D079A">
        <w:trPr>
          <w:gridAfter w:val="1"/>
          <w:wAfter w:w="15" w:type="dxa"/>
          <w:trHeight w:val="1067"/>
        </w:trPr>
        <w:tc>
          <w:tcPr>
            <w:tcW w:w="9062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  <w:p w:rsidR="00252416" w:rsidRPr="005D079A" w:rsidRDefault="00252416" w:rsidP="004D114B">
            <w:pPr>
              <w:jc w:val="center"/>
              <w:rPr>
                <w:b/>
                <w:sz w:val="32"/>
                <w:szCs w:val="32"/>
              </w:rPr>
            </w:pPr>
            <w:r w:rsidRPr="005D079A">
              <w:rPr>
                <w:b/>
                <w:sz w:val="32"/>
                <w:szCs w:val="32"/>
              </w:rPr>
              <w:t xml:space="preserve">POSUDEK </w:t>
            </w:r>
            <w:r w:rsidR="004D114B" w:rsidRPr="005D079A">
              <w:rPr>
                <w:b/>
                <w:sz w:val="32"/>
                <w:szCs w:val="32"/>
              </w:rPr>
              <w:t>VEDOUCÍHO</w:t>
            </w:r>
            <w:r w:rsidRPr="005D079A">
              <w:rPr>
                <w:b/>
                <w:sz w:val="32"/>
                <w:szCs w:val="32"/>
              </w:rPr>
              <w:t xml:space="preserve"> BAKALÁŘSKÉ PRÁCE</w:t>
            </w:r>
          </w:p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52416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  <w:tcBorders>
              <w:top w:val="nil"/>
            </w:tcBorders>
          </w:tcPr>
          <w:p w:rsidR="00252416" w:rsidRPr="005D079A" w:rsidRDefault="00252416">
            <w:r w:rsidRPr="005D079A">
              <w:t>Název práce:</w:t>
            </w:r>
          </w:p>
        </w:tc>
        <w:tc>
          <w:tcPr>
            <w:tcW w:w="6098" w:type="dxa"/>
            <w:gridSpan w:val="16"/>
            <w:tcBorders>
              <w:top w:val="nil"/>
            </w:tcBorders>
          </w:tcPr>
          <w:p w:rsidR="00252416" w:rsidRPr="004F0F59" w:rsidRDefault="005E335E">
            <w:pPr>
              <w:rPr>
                <w:b/>
              </w:rPr>
            </w:pPr>
            <w:r>
              <w:rPr>
                <w:b/>
              </w:rPr>
              <w:t>Důstojné umírání u pacientů s onkologickým onemocněním plic</w:t>
            </w:r>
          </w:p>
        </w:tc>
      </w:tr>
      <w:tr w:rsidR="00D64B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D64B8B" w:rsidRPr="005D079A" w:rsidRDefault="00D64B8B">
            <w:r w:rsidRPr="005D079A">
              <w:t>Jméno a příjmení studenta:</w:t>
            </w:r>
          </w:p>
        </w:tc>
        <w:tc>
          <w:tcPr>
            <w:tcW w:w="6098" w:type="dxa"/>
            <w:gridSpan w:val="16"/>
          </w:tcPr>
          <w:p w:rsidR="00D64B8B" w:rsidRPr="004F0F59" w:rsidRDefault="005E335E" w:rsidP="00A41B2F">
            <w:pPr>
              <w:rPr>
                <w:b/>
                <w:sz w:val="20"/>
                <w:szCs w:val="20"/>
              </w:rPr>
            </w:pPr>
            <w:r w:rsidRPr="005E335E">
              <w:rPr>
                <w:b/>
              </w:rPr>
              <w:t>Anežka Chodová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2A55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2A558B" w:rsidRPr="005D079A" w:rsidRDefault="004D114B" w:rsidP="004D114B">
            <w:r w:rsidRPr="005D079A">
              <w:t>Vedoucí</w:t>
            </w:r>
            <w:r w:rsidR="002A558B" w:rsidRPr="005D079A">
              <w:t xml:space="preserve"> práce:</w:t>
            </w:r>
          </w:p>
        </w:tc>
        <w:tc>
          <w:tcPr>
            <w:tcW w:w="6098" w:type="dxa"/>
            <w:gridSpan w:val="16"/>
          </w:tcPr>
          <w:p w:rsidR="002A558B" w:rsidRPr="005D079A" w:rsidRDefault="00EA0A15">
            <w:r>
              <w:t xml:space="preserve">doc. PhDr. Jana Kutnohorská, CSc. </w:t>
            </w:r>
          </w:p>
        </w:tc>
      </w:tr>
      <w:tr w:rsidR="00D64B8B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D64B8B" w:rsidRPr="005D079A" w:rsidRDefault="009246F8">
            <w:r w:rsidRPr="005D079A">
              <w:t xml:space="preserve">Obor: </w:t>
            </w:r>
          </w:p>
        </w:tc>
        <w:tc>
          <w:tcPr>
            <w:tcW w:w="6098" w:type="dxa"/>
            <w:gridSpan w:val="16"/>
          </w:tcPr>
          <w:p w:rsidR="00D64B8B" w:rsidRPr="005D079A" w:rsidRDefault="00317B04">
            <w:r>
              <w:t>Všeobecná sestra</w:t>
            </w:r>
          </w:p>
        </w:tc>
      </w:tr>
      <w:tr w:rsidR="009246F8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9246F8" w:rsidRPr="005D079A" w:rsidRDefault="009246F8">
            <w:r w:rsidRPr="005D079A">
              <w:t>Ústav:</w:t>
            </w:r>
          </w:p>
        </w:tc>
        <w:tc>
          <w:tcPr>
            <w:tcW w:w="6098" w:type="dxa"/>
            <w:gridSpan w:val="16"/>
          </w:tcPr>
          <w:p w:rsidR="009246F8" w:rsidRPr="005D079A" w:rsidRDefault="00A32848">
            <w:r w:rsidRPr="005D079A">
              <w:t>Ústav zdravotnických věd</w:t>
            </w:r>
          </w:p>
        </w:tc>
      </w:tr>
      <w:tr w:rsidR="009246F8" w:rsidRPr="005D079A" w:rsidTr="005D079A">
        <w:trPr>
          <w:gridAfter w:val="1"/>
          <w:wAfter w:w="15" w:type="dxa"/>
        </w:trPr>
        <w:tc>
          <w:tcPr>
            <w:tcW w:w="2964" w:type="dxa"/>
            <w:gridSpan w:val="2"/>
          </w:tcPr>
          <w:p w:rsidR="009246F8" w:rsidRPr="005D079A" w:rsidRDefault="009246F8">
            <w:r w:rsidRPr="005D079A">
              <w:t>Forma studia:</w:t>
            </w:r>
          </w:p>
        </w:tc>
        <w:tc>
          <w:tcPr>
            <w:tcW w:w="6098" w:type="dxa"/>
            <w:gridSpan w:val="16"/>
          </w:tcPr>
          <w:p w:rsidR="009246F8" w:rsidRPr="005D079A" w:rsidRDefault="005E335E">
            <w:r>
              <w:t>Kombinovaná</w:t>
            </w:r>
          </w:p>
        </w:tc>
      </w:tr>
      <w:tr w:rsidR="005E4C88" w:rsidRPr="005D079A" w:rsidTr="005D079A">
        <w:trPr>
          <w:gridAfter w:val="1"/>
          <w:wAfter w:w="15" w:type="dxa"/>
        </w:trPr>
        <w:tc>
          <w:tcPr>
            <w:tcW w:w="4248" w:type="dxa"/>
            <w:gridSpan w:val="4"/>
          </w:tcPr>
          <w:p w:rsidR="005E4C88" w:rsidRPr="005D079A" w:rsidRDefault="005E4C88">
            <w:r w:rsidRPr="005D079A">
              <w:rPr>
                <w:b/>
              </w:rPr>
              <w:t>Kritéria hodnocení práce:</w:t>
            </w:r>
          </w:p>
        </w:tc>
        <w:tc>
          <w:tcPr>
            <w:tcW w:w="4814" w:type="dxa"/>
            <w:gridSpan w:val="14"/>
          </w:tcPr>
          <w:p w:rsidR="005E4C88" w:rsidRPr="005D079A" w:rsidRDefault="005E4C88" w:rsidP="005E4C88">
            <w:pPr>
              <w:rPr>
                <w:b/>
              </w:rPr>
            </w:pPr>
            <w:r w:rsidRPr="005D079A">
              <w:rPr>
                <w:b/>
              </w:rPr>
              <w:t xml:space="preserve">                                             </w:t>
            </w:r>
            <w:r w:rsidR="005D079A">
              <w:rPr>
                <w:b/>
              </w:rPr>
              <w:t xml:space="preserve">              </w:t>
            </w:r>
            <w:r w:rsidRPr="005D079A">
              <w:rPr>
                <w:b/>
              </w:rPr>
              <w:t xml:space="preserve">Stupeň hodnocení           </w:t>
            </w:r>
          </w:p>
          <w:p w:rsidR="005E4C88" w:rsidRPr="005D079A" w:rsidRDefault="005E4C88" w:rsidP="005E4C88">
            <w:r w:rsidRPr="005D079A">
              <w:rPr>
                <w:b/>
              </w:rPr>
              <w:t xml:space="preserve">                                             </w:t>
            </w:r>
            <w:r w:rsidR="005D079A">
              <w:rPr>
                <w:b/>
              </w:rPr>
              <w:t xml:space="preserve">             </w:t>
            </w:r>
            <w:r w:rsidRPr="005D079A">
              <w:rPr>
                <w:b/>
              </w:rPr>
              <w:t xml:space="preserve"> dle stupnice ECTS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Vztah tématu k oboru studia, aktuálnost tématu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 xml:space="preserve">Celkový odborný přínos (v praxi, v pedagogickém procesu, v dalším výzkumu) a originalita práce 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Odborný styl, používání odborné terminologie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Postupnost a přiměřený logický sled myšlenek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RPr="00FA4B70" w:rsidTr="00504A7B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4" w:type="dxa"/>
            <w:gridSpan w:val="12"/>
          </w:tcPr>
          <w:p w:rsidR="005D079A" w:rsidRPr="006B6FC4" w:rsidRDefault="005D079A" w:rsidP="00137E20">
            <w:pPr>
              <w:rPr>
                <w:i/>
              </w:rPr>
            </w:pP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 xml:space="preserve">Shoda názvu práce s anotací/ abstraktem/ s cíli práce a s obsahem práce 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Formulace zkoumaného problému a cílů práce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Kvalita úvodu/teoretických východisek studie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Relevance přehledu poznatků k cílům práce</w:t>
            </w:r>
          </w:p>
        </w:tc>
        <w:tc>
          <w:tcPr>
            <w:tcW w:w="730" w:type="dxa"/>
            <w:gridSpan w:val="3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8A6E88" w:rsidRDefault="005D079A" w:rsidP="00137E20">
            <w:pPr>
              <w:rPr>
                <w:b/>
              </w:rPr>
            </w:pPr>
            <w:r w:rsidRPr="008A6E88">
              <w:rPr>
                <w:b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Aktuálnost použité literatury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RPr="00FA4B70" w:rsidTr="00504A7B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4" w:type="dxa"/>
            <w:gridSpan w:val="12"/>
          </w:tcPr>
          <w:p w:rsidR="005D079A" w:rsidRPr="006B6FC4" w:rsidRDefault="005D079A" w:rsidP="00137E20">
            <w:pPr>
              <w:rPr>
                <w:i/>
              </w:rPr>
            </w:pP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Kvalita použité metodologie s důrazem na prezentaci výsledků a na diskusi</w:t>
            </w:r>
          </w:p>
        </w:tc>
        <w:tc>
          <w:tcPr>
            <w:tcW w:w="730" w:type="dxa"/>
            <w:gridSpan w:val="3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B8375A" w:rsidRDefault="005D079A" w:rsidP="00137E20">
            <w:pPr>
              <w:rPr>
                <w:b/>
                <w:u w:val="single"/>
              </w:rPr>
            </w:pPr>
            <w:r w:rsidRPr="00B8375A">
              <w:rPr>
                <w:b/>
                <w:u w:val="single"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Úroveň analytické a interpretační složky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Splnění cílů práce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Kvalita zpracování kapitoly Diskuse (k zjištěným výsledkům připojené komentáře studenta, srovnání s výsledky jiných šetření, se statistickými daty aj.)</w:t>
            </w:r>
          </w:p>
        </w:tc>
        <w:tc>
          <w:tcPr>
            <w:tcW w:w="730" w:type="dxa"/>
            <w:gridSpan w:val="3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Kvalita sumarizace informací v kapitole Závěr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u w:val="single"/>
              </w:rPr>
            </w:pPr>
            <w:r w:rsidRPr="008A6E88">
              <w:rPr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 xml:space="preserve">Kvalita Příloh: </w:t>
            </w:r>
            <w:r w:rsidRPr="00274165">
              <w:rPr>
                <w:rFonts w:ascii="Arial Narrow" w:hAnsi="Arial Narrow"/>
              </w:rPr>
              <w:sym w:font="Wingdings" w:char="006F"/>
            </w:r>
            <w:r>
              <w:t xml:space="preserve"> nepřiloženy       </w:t>
            </w:r>
            <w:r w:rsidR="0014301A" w:rsidRPr="008A6E88">
              <w:rPr>
                <w:rFonts w:ascii="Arial Narrow" w:hAnsi="Arial Narrow"/>
                <w:b/>
              </w:rPr>
              <w:t>X</w:t>
            </w:r>
            <w:r w:rsidRPr="008A6E88">
              <w:rPr>
                <w:b/>
              </w:rPr>
              <w:t xml:space="preserve"> přiloženy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RPr="00FA4B70" w:rsidTr="00504A7B">
        <w:tc>
          <w:tcPr>
            <w:tcW w:w="4923" w:type="dxa"/>
            <w:gridSpan w:val="7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4" w:type="dxa"/>
            <w:gridSpan w:val="12"/>
          </w:tcPr>
          <w:p w:rsidR="005D079A" w:rsidRPr="006B6FC4" w:rsidRDefault="005D079A" w:rsidP="00137E20">
            <w:pPr>
              <w:rPr>
                <w:i/>
              </w:rPr>
            </w:pP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Citace a odkazy na zdroje (podle stanovených pokynů)</w:t>
            </w:r>
          </w:p>
        </w:tc>
        <w:tc>
          <w:tcPr>
            <w:tcW w:w="730" w:type="dxa"/>
            <w:gridSpan w:val="3"/>
          </w:tcPr>
          <w:p w:rsidR="005D079A" w:rsidRPr="008A6E88" w:rsidRDefault="005D079A" w:rsidP="00137E20">
            <w:pPr>
              <w:rPr>
                <w:u w:val="single"/>
              </w:rPr>
            </w:pPr>
            <w:r w:rsidRPr="008A6E88">
              <w:rPr>
                <w:u w:val="single"/>
              </w:rPr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Přehlednost a členění práce</w:t>
            </w:r>
          </w:p>
        </w:tc>
        <w:tc>
          <w:tcPr>
            <w:tcW w:w="730" w:type="dxa"/>
            <w:gridSpan w:val="3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6B6FC4" w:rsidRDefault="005D079A" w:rsidP="00137E20">
            <w:r w:rsidRPr="006B6FC4"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Jazyková a stylistická úroveň práce</w:t>
            </w:r>
          </w:p>
        </w:tc>
        <w:tc>
          <w:tcPr>
            <w:tcW w:w="730" w:type="dxa"/>
            <w:gridSpan w:val="3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C07566" w:rsidRDefault="005D079A" w:rsidP="00137E20">
            <w:r w:rsidRPr="00C07566">
              <w:t>B</w:t>
            </w:r>
          </w:p>
        </w:tc>
        <w:tc>
          <w:tcPr>
            <w:tcW w:w="559" w:type="dxa"/>
            <w:gridSpan w:val="2"/>
          </w:tcPr>
          <w:p w:rsidR="005D079A" w:rsidRPr="00C07566" w:rsidRDefault="005D079A" w:rsidP="00137E20">
            <w:pPr>
              <w:rPr>
                <w:b/>
                <w:u w:val="single"/>
              </w:rPr>
            </w:pPr>
            <w:r w:rsidRPr="00C07566">
              <w:rPr>
                <w:b/>
                <w:u w:val="single"/>
              </w:rPr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D079A" w:rsidTr="00504A7B">
        <w:tc>
          <w:tcPr>
            <w:tcW w:w="4923" w:type="dxa"/>
            <w:gridSpan w:val="7"/>
          </w:tcPr>
          <w:p w:rsidR="005D079A" w:rsidRDefault="005D079A" w:rsidP="00137E20">
            <w:r>
              <w:t>Grafické zpracování (množství a kvalita textu, tabulek, grafů, ilustrací aj.)</w:t>
            </w:r>
          </w:p>
        </w:tc>
        <w:tc>
          <w:tcPr>
            <w:tcW w:w="730" w:type="dxa"/>
            <w:gridSpan w:val="3"/>
          </w:tcPr>
          <w:p w:rsidR="005D079A" w:rsidRPr="006B6FC4" w:rsidRDefault="005D079A" w:rsidP="00137E20">
            <w:r w:rsidRPr="006B6FC4">
              <w:t>A</w:t>
            </w:r>
          </w:p>
        </w:tc>
        <w:tc>
          <w:tcPr>
            <w:tcW w:w="650" w:type="dxa"/>
          </w:tcPr>
          <w:p w:rsidR="005D079A" w:rsidRPr="008A6E88" w:rsidRDefault="005D079A" w:rsidP="00137E20">
            <w:pPr>
              <w:rPr>
                <w:b/>
                <w:u w:val="single"/>
              </w:rPr>
            </w:pPr>
            <w:r w:rsidRPr="008A6E88">
              <w:rPr>
                <w:b/>
                <w:u w:val="single"/>
              </w:rPr>
              <w:t>B</w:t>
            </w:r>
          </w:p>
        </w:tc>
        <w:tc>
          <w:tcPr>
            <w:tcW w:w="559" w:type="dxa"/>
            <w:gridSpan w:val="2"/>
          </w:tcPr>
          <w:p w:rsidR="005D079A" w:rsidRPr="006B6FC4" w:rsidRDefault="005D079A" w:rsidP="00137E20">
            <w:r w:rsidRPr="006B6FC4">
              <w:t>C</w:t>
            </w:r>
          </w:p>
        </w:tc>
        <w:tc>
          <w:tcPr>
            <w:tcW w:w="798" w:type="dxa"/>
            <w:gridSpan w:val="2"/>
          </w:tcPr>
          <w:p w:rsidR="005D079A" w:rsidRPr="006B6FC4" w:rsidRDefault="005D079A" w:rsidP="00137E20">
            <w:r w:rsidRPr="006B6FC4">
              <w:t>D</w:t>
            </w:r>
          </w:p>
        </w:tc>
        <w:tc>
          <w:tcPr>
            <w:tcW w:w="829" w:type="dxa"/>
            <w:gridSpan w:val="2"/>
          </w:tcPr>
          <w:p w:rsidR="005D079A" w:rsidRPr="006B6FC4" w:rsidRDefault="005D079A" w:rsidP="00137E20">
            <w:r w:rsidRPr="006B6FC4">
              <w:t>E</w:t>
            </w:r>
          </w:p>
        </w:tc>
        <w:tc>
          <w:tcPr>
            <w:tcW w:w="588" w:type="dxa"/>
            <w:gridSpan w:val="2"/>
          </w:tcPr>
          <w:p w:rsidR="005D079A" w:rsidRPr="006B6FC4" w:rsidRDefault="005D079A" w:rsidP="00137E20">
            <w:r w:rsidRPr="006B6FC4">
              <w:t>F</w:t>
            </w:r>
          </w:p>
        </w:tc>
      </w:tr>
      <w:tr w:rsidR="00504A7B" w:rsidTr="00504A7B">
        <w:tc>
          <w:tcPr>
            <w:tcW w:w="4923" w:type="dxa"/>
            <w:gridSpan w:val="7"/>
          </w:tcPr>
          <w:p w:rsidR="00504A7B" w:rsidRDefault="00504A7B" w:rsidP="00504A7B">
            <w:pPr>
              <w:jc w:val="both"/>
            </w:pPr>
            <w:r>
              <w:t>Spolupráce s vedoucím práce</w:t>
            </w:r>
          </w:p>
        </w:tc>
        <w:tc>
          <w:tcPr>
            <w:tcW w:w="730" w:type="dxa"/>
            <w:gridSpan w:val="3"/>
          </w:tcPr>
          <w:p w:rsidR="00504A7B" w:rsidRDefault="00504A7B" w:rsidP="00504A7B">
            <w:pPr>
              <w:jc w:val="center"/>
            </w:pPr>
            <w:r>
              <w:t>A</w:t>
            </w:r>
          </w:p>
        </w:tc>
        <w:tc>
          <w:tcPr>
            <w:tcW w:w="650" w:type="dxa"/>
          </w:tcPr>
          <w:p w:rsidR="00504A7B" w:rsidRPr="00094FD2" w:rsidRDefault="00504A7B" w:rsidP="00504A7B">
            <w:pPr>
              <w:jc w:val="center"/>
              <w:rPr>
                <w:b/>
                <w:u w:val="single"/>
              </w:rPr>
            </w:pPr>
            <w:r w:rsidRPr="00094FD2">
              <w:rPr>
                <w:b/>
                <w:u w:val="single"/>
              </w:rPr>
              <w:t>B</w:t>
            </w:r>
          </w:p>
        </w:tc>
        <w:tc>
          <w:tcPr>
            <w:tcW w:w="559" w:type="dxa"/>
            <w:gridSpan w:val="2"/>
          </w:tcPr>
          <w:p w:rsidR="00504A7B" w:rsidRDefault="00504A7B" w:rsidP="00504A7B">
            <w:pPr>
              <w:jc w:val="center"/>
            </w:pPr>
            <w:r>
              <w:t>C</w:t>
            </w:r>
          </w:p>
        </w:tc>
        <w:tc>
          <w:tcPr>
            <w:tcW w:w="798" w:type="dxa"/>
            <w:gridSpan w:val="2"/>
          </w:tcPr>
          <w:p w:rsidR="00504A7B" w:rsidRDefault="00504A7B" w:rsidP="00504A7B">
            <w:pPr>
              <w:jc w:val="center"/>
            </w:pPr>
            <w:r>
              <w:t>D</w:t>
            </w:r>
          </w:p>
        </w:tc>
        <w:tc>
          <w:tcPr>
            <w:tcW w:w="829" w:type="dxa"/>
            <w:gridSpan w:val="2"/>
          </w:tcPr>
          <w:p w:rsidR="00504A7B" w:rsidRDefault="00504A7B" w:rsidP="00504A7B">
            <w:pPr>
              <w:jc w:val="center"/>
            </w:pPr>
            <w:r>
              <w:t>E</w:t>
            </w:r>
          </w:p>
        </w:tc>
        <w:tc>
          <w:tcPr>
            <w:tcW w:w="588" w:type="dxa"/>
            <w:gridSpan w:val="2"/>
          </w:tcPr>
          <w:p w:rsidR="00504A7B" w:rsidRDefault="00504A7B" w:rsidP="00504A7B">
            <w:pPr>
              <w:jc w:val="center"/>
            </w:pPr>
            <w:r>
              <w:t>F</w:t>
            </w:r>
          </w:p>
        </w:tc>
      </w:tr>
      <w:tr w:rsidR="00504A7B" w:rsidTr="00504A7B">
        <w:tc>
          <w:tcPr>
            <w:tcW w:w="4923" w:type="dxa"/>
            <w:gridSpan w:val="7"/>
          </w:tcPr>
          <w:p w:rsidR="00504A7B" w:rsidRDefault="00504A7B" w:rsidP="00504A7B">
            <w:r>
              <w:t xml:space="preserve">Rozsah práce </w:t>
            </w:r>
            <w:r w:rsidRPr="000B0E0D">
              <w:t>(</w:t>
            </w:r>
            <w:r>
              <w:t>3</w:t>
            </w:r>
            <w:r w:rsidRPr="000B0E0D">
              <w:t>0–70 stran)</w:t>
            </w:r>
            <w:r>
              <w:t xml:space="preserve">  </w:t>
            </w:r>
          </w:p>
        </w:tc>
        <w:tc>
          <w:tcPr>
            <w:tcW w:w="1380" w:type="dxa"/>
            <w:gridSpan w:val="4"/>
          </w:tcPr>
          <w:p w:rsidR="00504A7B" w:rsidRPr="00B8375A" w:rsidRDefault="00504A7B" w:rsidP="00504A7B">
            <w:pPr>
              <w:rPr>
                <w:b/>
              </w:rPr>
            </w:pPr>
            <w:r w:rsidRPr="00B8375A">
              <w:rPr>
                <w:rFonts w:ascii="Arial Narrow" w:hAnsi="Arial Narrow"/>
                <w:b/>
              </w:rPr>
              <w:t xml:space="preserve">X </w:t>
            </w:r>
            <w:r w:rsidRPr="00B8375A">
              <w:rPr>
                <w:b/>
              </w:rPr>
              <w:t>dodržen</w:t>
            </w:r>
          </w:p>
        </w:tc>
        <w:tc>
          <w:tcPr>
            <w:tcW w:w="1357" w:type="dxa"/>
            <w:gridSpan w:val="4"/>
          </w:tcPr>
          <w:p w:rsidR="00504A7B" w:rsidRPr="006B6FC4" w:rsidRDefault="00504A7B" w:rsidP="00504A7B">
            <w:r w:rsidRPr="00274165">
              <w:rPr>
                <w:rFonts w:ascii="Arial Narrow" w:hAnsi="Arial Narrow"/>
              </w:rPr>
              <w:sym w:font="Wingdings" w:char="006F"/>
            </w:r>
            <w:r>
              <w:rPr>
                <w:rFonts w:ascii="Arial Narrow" w:hAnsi="Arial Narrow"/>
              </w:rPr>
              <w:t>p</w:t>
            </w:r>
            <w:r w:rsidRPr="006B6FC4">
              <w:t>řekročen</w:t>
            </w:r>
          </w:p>
        </w:tc>
        <w:tc>
          <w:tcPr>
            <w:tcW w:w="1417" w:type="dxa"/>
            <w:gridSpan w:val="4"/>
          </w:tcPr>
          <w:p w:rsidR="00504A7B" w:rsidRDefault="00504A7B" w:rsidP="00504A7B">
            <w:r w:rsidRPr="00274165">
              <w:rPr>
                <w:rFonts w:ascii="Arial Narrow" w:hAnsi="Arial Narrow"/>
              </w:rPr>
              <w:sym w:font="Wingdings" w:char="006F"/>
            </w:r>
            <w:r>
              <w:t>nedosažen</w:t>
            </w:r>
          </w:p>
        </w:tc>
      </w:tr>
      <w:tr w:rsidR="00504A7B" w:rsidRPr="005D079A" w:rsidTr="005D079A">
        <w:trPr>
          <w:gridAfter w:val="1"/>
          <w:wAfter w:w="15" w:type="dxa"/>
          <w:trHeight w:val="547"/>
        </w:trPr>
        <w:tc>
          <w:tcPr>
            <w:tcW w:w="9062" w:type="dxa"/>
            <w:gridSpan w:val="18"/>
          </w:tcPr>
          <w:p w:rsidR="00504A7B" w:rsidRDefault="00504A7B" w:rsidP="00504A7B">
            <w:r w:rsidRPr="005D079A">
              <w:t xml:space="preserve">Zdůvodnění hodnocení jednotlivých oddílů (zejména </w:t>
            </w:r>
            <w:r w:rsidRPr="005D079A">
              <w:rPr>
                <w:i/>
              </w:rPr>
              <w:t>zdůvodněte snížení klasifikace</w:t>
            </w:r>
            <w:r w:rsidRPr="005D079A">
              <w:t xml:space="preserve">): </w:t>
            </w:r>
          </w:p>
          <w:p w:rsidR="00504A7B" w:rsidRDefault="00504A7B" w:rsidP="00504A7B">
            <w:r>
              <w:t>Odborná část Teoretické části bc.p. posouzena MUDr. Petrem Hanyšem z Nemocnice Litomyšl – bez připomínek.</w:t>
            </w:r>
          </w:p>
          <w:p w:rsidR="00504A7B" w:rsidRDefault="00504A7B" w:rsidP="00504A7B">
            <w:r>
              <w:lastRenderedPageBreak/>
              <w:t>Terminologie není přesná dle pokynů vedoucí práce – např. studentka užívá termín průzkum místo výzkum aj. V práci jsou překlepy a některé až úsměvné například místo provedených rozhovorech je „povedených rozhovorech“ (s. 45)</w:t>
            </w:r>
          </w:p>
          <w:p w:rsidR="00504A7B" w:rsidRDefault="00504A7B" w:rsidP="00504A7B">
            <w:r>
              <w:t xml:space="preserve">Studenta v praktické části vycházela zejména ze zkušeností z vlastní praxe a to zkušeností pozitivních i negativních. Tyto zkušenosti promítla do přípravy otázek polostrukturovaného rozhovoru. </w:t>
            </w:r>
          </w:p>
          <w:p w:rsidR="00504A7B" w:rsidRDefault="00504A7B" w:rsidP="00504A7B">
            <w:r>
              <w:t xml:space="preserve">Přes uvedené připomínky realizovaný výzkum v bakalářské práci považuji za přínosný pro praxi, edukaci a pedagogickou činnost. </w:t>
            </w:r>
          </w:p>
          <w:p w:rsidR="006B0137" w:rsidRDefault="006B0137" w:rsidP="00504A7B">
            <w:pPr>
              <w:rPr>
                <w:b/>
              </w:rPr>
            </w:pPr>
            <w:r>
              <w:rPr>
                <w:b/>
              </w:rPr>
              <w:t xml:space="preserve">                                   </w:t>
            </w:r>
            <w:r w:rsidR="00504A7B" w:rsidRPr="004F0F59">
              <w:rPr>
                <w:b/>
              </w:rPr>
              <w:t xml:space="preserve">Bakalářské práce splňuje požadavky kladené na bakalářské práce. </w:t>
            </w:r>
          </w:p>
          <w:p w:rsidR="00504A7B" w:rsidRPr="004F0F59" w:rsidRDefault="006B0137" w:rsidP="00504A7B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</w:t>
            </w:r>
            <w:r w:rsidR="00504A7B" w:rsidRPr="004F0F59">
              <w:rPr>
                <w:b/>
              </w:rPr>
              <w:t>Doporučuji k obhajobě.</w:t>
            </w:r>
          </w:p>
        </w:tc>
      </w:tr>
      <w:tr w:rsidR="00504A7B" w:rsidRPr="005D079A" w:rsidTr="005D079A">
        <w:trPr>
          <w:gridAfter w:val="1"/>
          <w:wAfter w:w="15" w:type="dxa"/>
        </w:trPr>
        <w:tc>
          <w:tcPr>
            <w:tcW w:w="9062" w:type="dxa"/>
            <w:gridSpan w:val="18"/>
          </w:tcPr>
          <w:p w:rsidR="00504A7B" w:rsidRDefault="00504A7B" w:rsidP="00504A7B">
            <w:r w:rsidRPr="005D079A">
              <w:lastRenderedPageBreak/>
              <w:t>Otázky k obhajobě:</w:t>
            </w:r>
          </w:p>
          <w:p w:rsidR="00504A7B" w:rsidRDefault="00504A7B" w:rsidP="00504A7B">
            <w:pPr>
              <w:pStyle w:val="Odstavecseseznamem"/>
              <w:numPr>
                <w:ilvl w:val="0"/>
                <w:numId w:val="4"/>
              </w:numPr>
            </w:pPr>
            <w:r>
              <w:t xml:space="preserve">Ve  vámi realizovaném výzkumu jste zjistila, že není u onkologických pacientů realizována holistická péče. Co byste doporučila, aby tomu tak bylo. </w:t>
            </w:r>
          </w:p>
          <w:p w:rsidR="00504A7B" w:rsidRDefault="00504A7B" w:rsidP="00504A7B">
            <w:pPr>
              <w:pStyle w:val="Odstavecseseznamem"/>
              <w:numPr>
                <w:ilvl w:val="0"/>
                <w:numId w:val="4"/>
              </w:numPr>
            </w:pPr>
            <w:r>
              <w:t xml:space="preserve">Ve vyhodnocení výzkumu uvádíte, že sestry pečující o umírající pacienty by se rády zúčastnily vzdělávání o „důstojném umírání“ a uváděly i představy o tom, jakým způsobem by mělo probíhat. Můžete nám tyto představy přiblížit. </w:t>
            </w:r>
          </w:p>
          <w:p w:rsidR="00504A7B" w:rsidRPr="005D079A" w:rsidRDefault="00504A7B" w:rsidP="00504A7B">
            <w:pPr>
              <w:pStyle w:val="Odstavecseseznamem"/>
              <w:numPr>
                <w:ilvl w:val="0"/>
                <w:numId w:val="4"/>
              </w:numPr>
            </w:pPr>
            <w:r>
              <w:t>Jak využijete výsledky vámi realizované výzkumu?</w:t>
            </w:r>
          </w:p>
        </w:tc>
      </w:tr>
      <w:tr w:rsidR="00504A7B" w:rsidRPr="005D079A" w:rsidTr="005D079A">
        <w:trPr>
          <w:gridAfter w:val="1"/>
          <w:wAfter w:w="15" w:type="dxa"/>
        </w:trPr>
        <w:tc>
          <w:tcPr>
            <w:tcW w:w="1696" w:type="dxa"/>
            <w:vMerge w:val="restart"/>
          </w:tcPr>
          <w:p w:rsidR="00504A7B" w:rsidRPr="005D079A" w:rsidRDefault="00504A7B" w:rsidP="00504A7B">
            <w:r w:rsidRPr="005D079A">
              <w:rPr>
                <w:b/>
              </w:rPr>
              <w:t xml:space="preserve">Práci k obhajobě: </w:t>
            </w:r>
          </w:p>
        </w:tc>
        <w:tc>
          <w:tcPr>
            <w:tcW w:w="1629" w:type="dxa"/>
            <w:gridSpan w:val="2"/>
          </w:tcPr>
          <w:p w:rsidR="00504A7B" w:rsidRPr="00623523" w:rsidRDefault="00504A7B" w:rsidP="00504A7B">
            <w:pPr>
              <w:rPr>
                <w:b/>
                <w:sz w:val="20"/>
                <w:szCs w:val="20"/>
              </w:rPr>
            </w:pPr>
            <w:r w:rsidRPr="00623523">
              <w:rPr>
                <w:b/>
              </w:rPr>
              <w:t xml:space="preserve">X </w:t>
            </w:r>
            <w:r w:rsidRPr="00623523">
              <w:rPr>
                <w:b/>
                <w:sz w:val="20"/>
                <w:szCs w:val="20"/>
              </w:rPr>
              <w:t>doporučuji</w:t>
            </w:r>
          </w:p>
        </w:tc>
        <w:tc>
          <w:tcPr>
            <w:tcW w:w="1413" w:type="dxa"/>
            <w:gridSpan w:val="3"/>
          </w:tcPr>
          <w:p w:rsidR="00504A7B" w:rsidRPr="006B6FC4" w:rsidRDefault="00504A7B" w:rsidP="00504A7B">
            <w:pPr>
              <w:rPr>
                <w:sz w:val="20"/>
                <w:szCs w:val="20"/>
              </w:rPr>
            </w:pPr>
            <w:r w:rsidRPr="006B6FC4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3"/>
          </w:tcPr>
          <w:p w:rsidR="00504A7B" w:rsidRPr="006B6FC4" w:rsidRDefault="00504A7B" w:rsidP="00504A7B">
            <w:pPr>
              <w:rPr>
                <w:sz w:val="28"/>
                <w:szCs w:val="28"/>
              </w:rPr>
            </w:pPr>
            <w:r>
              <w:t>X</w:t>
            </w:r>
            <w:r w:rsidRPr="008A6E88">
              <w:rPr>
                <w:b/>
                <w:u w:val="single"/>
              </w:rPr>
              <w:t>A</w:t>
            </w:r>
          </w:p>
        </w:tc>
        <w:tc>
          <w:tcPr>
            <w:tcW w:w="865" w:type="dxa"/>
            <w:gridSpan w:val="3"/>
          </w:tcPr>
          <w:p w:rsidR="00504A7B" w:rsidRPr="006B6FC4" w:rsidRDefault="00504A7B" w:rsidP="00504A7B">
            <w:r w:rsidRPr="006B6FC4">
              <w:sym w:font="Wingdings" w:char="006F"/>
            </w:r>
            <w:r w:rsidRPr="006B6FC4">
              <w:t xml:space="preserve"> B</w:t>
            </w:r>
          </w:p>
        </w:tc>
        <w:tc>
          <w:tcPr>
            <w:tcW w:w="865" w:type="dxa"/>
            <w:gridSpan w:val="2"/>
          </w:tcPr>
          <w:p w:rsidR="00504A7B" w:rsidRPr="006B6FC4" w:rsidRDefault="00504A7B" w:rsidP="00504A7B">
            <w:r w:rsidRPr="006B6FC4">
              <w:sym w:font="Wingdings" w:char="006F"/>
            </w:r>
            <w:r w:rsidRPr="006B6FC4">
              <w:t xml:space="preserve"> C</w:t>
            </w:r>
          </w:p>
        </w:tc>
        <w:tc>
          <w:tcPr>
            <w:tcW w:w="866" w:type="dxa"/>
            <w:gridSpan w:val="2"/>
          </w:tcPr>
          <w:p w:rsidR="00504A7B" w:rsidRPr="006B6FC4" w:rsidRDefault="00504A7B" w:rsidP="00504A7B">
            <w:r w:rsidRPr="006B6FC4">
              <w:sym w:font="Wingdings" w:char="006F"/>
            </w:r>
            <w:r w:rsidRPr="006B6FC4">
              <w:t xml:space="preserve"> D</w:t>
            </w:r>
          </w:p>
        </w:tc>
        <w:tc>
          <w:tcPr>
            <w:tcW w:w="864" w:type="dxa"/>
            <w:gridSpan w:val="2"/>
          </w:tcPr>
          <w:p w:rsidR="00504A7B" w:rsidRPr="006B6FC4" w:rsidRDefault="00504A7B" w:rsidP="00504A7B">
            <w:r w:rsidRPr="006B6FC4">
              <w:sym w:font="Wingdings" w:char="006F"/>
            </w:r>
            <w:r w:rsidRPr="006B6FC4">
              <w:t xml:space="preserve"> E</w:t>
            </w:r>
          </w:p>
        </w:tc>
      </w:tr>
      <w:tr w:rsidR="00504A7B" w:rsidRPr="005D079A" w:rsidTr="005D079A">
        <w:trPr>
          <w:gridAfter w:val="1"/>
          <w:wAfter w:w="15" w:type="dxa"/>
        </w:trPr>
        <w:tc>
          <w:tcPr>
            <w:tcW w:w="1696" w:type="dxa"/>
            <w:vMerge/>
          </w:tcPr>
          <w:p w:rsidR="00504A7B" w:rsidRPr="005D079A" w:rsidRDefault="00504A7B" w:rsidP="00504A7B">
            <w:pPr>
              <w:rPr>
                <w:b/>
                <w:highlight w:val="yellow"/>
              </w:rPr>
            </w:pPr>
          </w:p>
        </w:tc>
        <w:tc>
          <w:tcPr>
            <w:tcW w:w="1629" w:type="dxa"/>
            <w:gridSpan w:val="2"/>
          </w:tcPr>
          <w:p w:rsidR="00504A7B" w:rsidRPr="006B6FC4" w:rsidRDefault="00504A7B" w:rsidP="00504A7B">
            <w:pPr>
              <w:rPr>
                <w:sz w:val="20"/>
                <w:szCs w:val="20"/>
              </w:rPr>
            </w:pPr>
            <w:r w:rsidRPr="006B6FC4">
              <w:sym w:font="Wingdings" w:char="006F"/>
            </w:r>
            <w:r w:rsidRPr="006B6FC4">
              <w:t xml:space="preserve"> </w:t>
            </w:r>
            <w:r w:rsidRPr="006B6FC4">
              <w:rPr>
                <w:sz w:val="20"/>
                <w:szCs w:val="20"/>
              </w:rPr>
              <w:t>nedoporučuji</w:t>
            </w:r>
          </w:p>
        </w:tc>
        <w:tc>
          <w:tcPr>
            <w:tcW w:w="5737" w:type="dxa"/>
            <w:gridSpan w:val="15"/>
          </w:tcPr>
          <w:p w:rsidR="00504A7B" w:rsidRPr="006B6FC4" w:rsidRDefault="00504A7B" w:rsidP="00504A7B">
            <w:r w:rsidRPr="006B6FC4">
              <w:t>stručné odůvodnění v případě nedoporučení k obhajobě:</w:t>
            </w:r>
          </w:p>
          <w:p w:rsidR="00504A7B" w:rsidRPr="006B6FC4" w:rsidRDefault="00504A7B" w:rsidP="00504A7B">
            <w:r w:rsidRPr="006B6FC4">
              <w:sym w:font="Wingdings" w:char="006F"/>
            </w:r>
            <w:r w:rsidRPr="006B6FC4">
              <w:t xml:space="preserve"> F</w:t>
            </w:r>
          </w:p>
        </w:tc>
      </w:tr>
      <w:tr w:rsidR="00504A7B" w:rsidRPr="005D079A" w:rsidTr="005D079A">
        <w:trPr>
          <w:gridAfter w:val="1"/>
          <w:wAfter w:w="15" w:type="dxa"/>
        </w:trPr>
        <w:tc>
          <w:tcPr>
            <w:tcW w:w="5017" w:type="dxa"/>
            <w:gridSpan w:val="8"/>
          </w:tcPr>
          <w:p w:rsidR="00504A7B" w:rsidRPr="005D079A" w:rsidRDefault="00504A7B" w:rsidP="00504A7B">
            <w:r w:rsidRPr="005D079A">
              <w:t>Práce byla zkontrolována systémem pro odhalování plagiátů Theses s výsledkem:</w:t>
            </w:r>
          </w:p>
        </w:tc>
        <w:tc>
          <w:tcPr>
            <w:tcW w:w="4045" w:type="dxa"/>
            <w:gridSpan w:val="10"/>
          </w:tcPr>
          <w:p w:rsidR="00504A7B" w:rsidRPr="005D079A" w:rsidRDefault="00504A7B" w:rsidP="00504A7B">
            <w:r w:rsidRPr="00316362">
              <w:rPr>
                <w:b/>
              </w:rPr>
              <w:t xml:space="preserve">negativním </w:t>
            </w:r>
          </w:p>
        </w:tc>
      </w:tr>
      <w:tr w:rsidR="00504A7B" w:rsidRPr="005D079A" w:rsidTr="005D079A">
        <w:trPr>
          <w:gridAfter w:val="1"/>
          <w:wAfter w:w="15" w:type="dxa"/>
        </w:trPr>
        <w:tc>
          <w:tcPr>
            <w:tcW w:w="4583" w:type="dxa"/>
            <w:gridSpan w:val="5"/>
          </w:tcPr>
          <w:p w:rsidR="00504A7B" w:rsidRDefault="00504A7B" w:rsidP="00504A7B"/>
          <w:p w:rsidR="00504A7B" w:rsidRPr="005D079A" w:rsidRDefault="00504A7B" w:rsidP="00504A7B">
            <w:r w:rsidRPr="005D079A">
              <w:t>Datum:</w:t>
            </w:r>
            <w:r>
              <w:t xml:space="preserve">   </w:t>
            </w:r>
            <w:r w:rsidR="002E2CEE">
              <w:t>22. 5. 2018</w:t>
            </w:r>
          </w:p>
        </w:tc>
        <w:tc>
          <w:tcPr>
            <w:tcW w:w="4479" w:type="dxa"/>
            <w:gridSpan w:val="13"/>
          </w:tcPr>
          <w:p w:rsidR="00504A7B" w:rsidRDefault="00504A7B" w:rsidP="00504A7B"/>
          <w:p w:rsidR="00504A7B" w:rsidRPr="005D079A" w:rsidRDefault="00504A7B" w:rsidP="00504A7B">
            <w:r w:rsidRPr="005D079A">
              <w:t>Podpis:</w:t>
            </w:r>
            <w:r>
              <w:t xml:space="preserve"> doc. PhDr. Jana Kutnohorská, CSc., v. r.</w:t>
            </w:r>
          </w:p>
        </w:tc>
      </w:tr>
    </w:tbl>
    <w:p w:rsidR="00D82AEB" w:rsidRPr="005D079A" w:rsidRDefault="00D82AEB"/>
    <w:sectPr w:rsidR="00D82AEB" w:rsidRPr="005D079A" w:rsidSect="00BA74A0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7882" w:rsidRDefault="00007882" w:rsidP="004C45B6">
      <w:pPr>
        <w:spacing w:after="0" w:line="240" w:lineRule="auto"/>
      </w:pPr>
      <w:r>
        <w:separator/>
      </w:r>
    </w:p>
  </w:endnote>
  <w:endnote w:type="continuationSeparator" w:id="0">
    <w:p w:rsidR="00007882" w:rsidRDefault="00007882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5B6" w:rsidRDefault="004C45B6" w:rsidP="004C45B6">
    <w:r>
      <w:t>Návrh vypracovala PhDr. Pavla Kudlová, PhD., 2015</w:t>
    </w:r>
  </w:p>
  <w:p w:rsidR="004C45B6" w:rsidRDefault="004C45B6">
    <w:pPr>
      <w:pStyle w:val="Zpat"/>
    </w:pPr>
  </w:p>
  <w:p w:rsidR="004C45B6" w:rsidRDefault="004C45B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7882" w:rsidRDefault="00007882" w:rsidP="004C45B6">
      <w:pPr>
        <w:spacing w:after="0" w:line="240" w:lineRule="auto"/>
      </w:pPr>
      <w:r>
        <w:separator/>
      </w:r>
    </w:p>
  </w:footnote>
  <w:footnote w:type="continuationSeparator" w:id="0">
    <w:p w:rsidR="00007882" w:rsidRDefault="00007882" w:rsidP="004C45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35DB7"/>
    <w:multiLevelType w:val="hybridMultilevel"/>
    <w:tmpl w:val="0E1CB7F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B37B7"/>
    <w:multiLevelType w:val="hybridMultilevel"/>
    <w:tmpl w:val="4B9AC91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07882"/>
    <w:rsid w:val="000222E9"/>
    <w:rsid w:val="00046D6B"/>
    <w:rsid w:val="000905F0"/>
    <w:rsid w:val="001034DD"/>
    <w:rsid w:val="00103E80"/>
    <w:rsid w:val="00127679"/>
    <w:rsid w:val="00137C9C"/>
    <w:rsid w:val="00137E3E"/>
    <w:rsid w:val="0014301A"/>
    <w:rsid w:val="00153ABC"/>
    <w:rsid w:val="001B148C"/>
    <w:rsid w:val="002031B0"/>
    <w:rsid w:val="002202E0"/>
    <w:rsid w:val="00252416"/>
    <w:rsid w:val="00270937"/>
    <w:rsid w:val="00274165"/>
    <w:rsid w:val="002A558B"/>
    <w:rsid w:val="002A7C9E"/>
    <w:rsid w:val="002E2CEE"/>
    <w:rsid w:val="002F2DE5"/>
    <w:rsid w:val="002F2FC8"/>
    <w:rsid w:val="00316362"/>
    <w:rsid w:val="00317B04"/>
    <w:rsid w:val="00332E2B"/>
    <w:rsid w:val="00384E64"/>
    <w:rsid w:val="003925D9"/>
    <w:rsid w:val="00446C50"/>
    <w:rsid w:val="00451FDE"/>
    <w:rsid w:val="0047082F"/>
    <w:rsid w:val="004732B8"/>
    <w:rsid w:val="00487D8D"/>
    <w:rsid w:val="004A0CFD"/>
    <w:rsid w:val="004C23A2"/>
    <w:rsid w:val="004C45B6"/>
    <w:rsid w:val="004D1059"/>
    <w:rsid w:val="004D114B"/>
    <w:rsid w:val="004E2622"/>
    <w:rsid w:val="004F0F59"/>
    <w:rsid w:val="00504A7B"/>
    <w:rsid w:val="00514F4A"/>
    <w:rsid w:val="00560FD5"/>
    <w:rsid w:val="00585D57"/>
    <w:rsid w:val="005D079A"/>
    <w:rsid w:val="005E335E"/>
    <w:rsid w:val="005E4C88"/>
    <w:rsid w:val="006026F1"/>
    <w:rsid w:val="00605CD5"/>
    <w:rsid w:val="00623491"/>
    <w:rsid w:val="00623523"/>
    <w:rsid w:val="00667FD5"/>
    <w:rsid w:val="006B0137"/>
    <w:rsid w:val="006B6FC4"/>
    <w:rsid w:val="00705FA6"/>
    <w:rsid w:val="00707EBF"/>
    <w:rsid w:val="0071495A"/>
    <w:rsid w:val="00730C11"/>
    <w:rsid w:val="00736754"/>
    <w:rsid w:val="007624E3"/>
    <w:rsid w:val="008A6E88"/>
    <w:rsid w:val="008C12F7"/>
    <w:rsid w:val="009246F8"/>
    <w:rsid w:val="00956FAB"/>
    <w:rsid w:val="0098046A"/>
    <w:rsid w:val="0099475D"/>
    <w:rsid w:val="00996161"/>
    <w:rsid w:val="009C3C70"/>
    <w:rsid w:val="00A32848"/>
    <w:rsid w:val="00A37FBE"/>
    <w:rsid w:val="00A41B2F"/>
    <w:rsid w:val="00AB7549"/>
    <w:rsid w:val="00AC3E8D"/>
    <w:rsid w:val="00AC68AC"/>
    <w:rsid w:val="00AC785B"/>
    <w:rsid w:val="00B24FCA"/>
    <w:rsid w:val="00B8375A"/>
    <w:rsid w:val="00BA74A0"/>
    <w:rsid w:val="00BC2A63"/>
    <w:rsid w:val="00BF794A"/>
    <w:rsid w:val="00C0316C"/>
    <w:rsid w:val="00C07566"/>
    <w:rsid w:val="00C61293"/>
    <w:rsid w:val="00C64D29"/>
    <w:rsid w:val="00C7059E"/>
    <w:rsid w:val="00CD5B44"/>
    <w:rsid w:val="00D314DA"/>
    <w:rsid w:val="00D64B8B"/>
    <w:rsid w:val="00D82AEB"/>
    <w:rsid w:val="00DB6634"/>
    <w:rsid w:val="00E05AE0"/>
    <w:rsid w:val="00E11904"/>
    <w:rsid w:val="00E67C59"/>
    <w:rsid w:val="00EA0A15"/>
    <w:rsid w:val="00F836E5"/>
    <w:rsid w:val="00F97920"/>
    <w:rsid w:val="00FA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B50747-AA09-421D-9981-D1EB7E933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B599C8-7F7C-4F15-A445-B2FB89CC2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Pavla</dc:creator>
  <cp:lastModifiedBy>Ivana Garguláková</cp:lastModifiedBy>
  <cp:revision>2</cp:revision>
  <cp:lastPrinted>2018-05-22T12:34:00Z</cp:lastPrinted>
  <dcterms:created xsi:type="dcterms:W3CDTF">2018-05-24T06:26:00Z</dcterms:created>
  <dcterms:modified xsi:type="dcterms:W3CDTF">2018-05-24T06:26:00Z</dcterms:modified>
</cp:coreProperties>
</file>