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BB29BB" w:rsidP="00F1326B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6847E2"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="006847E2"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="006847E2"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BB29BB" w:rsidP="00433235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Bc. </w:t>
            </w:r>
            <w:r w:rsidR="008214AC">
              <w:rPr>
                <w:b/>
                <w:sz w:val="22"/>
                <w:szCs w:val="22"/>
              </w:rPr>
              <w:t>Eliška Tomaštíková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8214A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Subjektivní odpovědnost učitele za školní úspěšnost žáků ze sociálně znevýhodněného prostředí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9C613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Eliška Suchánková,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9C613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C613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6730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4953B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916F4D" w:rsidRDefault="00916F4D" w:rsidP="00916F4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</w:t>
            </w:r>
            <w:r w:rsidR="001319C5">
              <w:rPr>
                <w:sz w:val="22"/>
                <w:szCs w:val="22"/>
              </w:rPr>
              <w:t xml:space="preserve">se zabývá tématem subjektivní odpovědnosti učitelů za školní úspěchy a neúspěchy žáků. </w:t>
            </w:r>
            <w:r w:rsidR="00A33F84">
              <w:rPr>
                <w:sz w:val="22"/>
                <w:szCs w:val="22"/>
              </w:rPr>
              <w:t xml:space="preserve">Ve výzkumu mapuje podíl této odpovědnosti učitelů za školní úspěšnost </w:t>
            </w:r>
            <w:r w:rsidR="00D81D9D">
              <w:rPr>
                <w:sz w:val="22"/>
                <w:szCs w:val="22"/>
              </w:rPr>
              <w:t xml:space="preserve">a neúspěšnost </w:t>
            </w:r>
            <w:r w:rsidR="00A33F84">
              <w:rPr>
                <w:sz w:val="22"/>
                <w:szCs w:val="22"/>
              </w:rPr>
              <w:t>žáků ze sociálně znevýhodněného prostředí.</w:t>
            </w:r>
          </w:p>
          <w:p w:rsidR="00916F4D" w:rsidRDefault="00916F4D" w:rsidP="00D81D9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:rsidR="00916F4D" w:rsidRDefault="00CA0A89" w:rsidP="00D81D9D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Výběr tématu, p</w:t>
            </w:r>
            <w:r w:rsidR="00696A22">
              <w:rPr>
                <w:sz w:val="22"/>
                <w:szCs w:val="22"/>
              </w:rPr>
              <w:t>řehledné členění práce, p</w:t>
            </w:r>
            <w:r w:rsidR="00700A5B">
              <w:rPr>
                <w:sz w:val="22"/>
                <w:szCs w:val="22"/>
              </w:rPr>
              <w:t>ropojení s dalšími pojmy (</w:t>
            </w:r>
            <w:proofErr w:type="spellStart"/>
            <w:r w:rsidR="00700A5B">
              <w:rPr>
                <w:sz w:val="22"/>
                <w:szCs w:val="22"/>
              </w:rPr>
              <w:t>self-efficacy</w:t>
            </w:r>
            <w:proofErr w:type="spellEnd"/>
            <w:r w:rsidR="00696A22">
              <w:rPr>
                <w:sz w:val="22"/>
                <w:szCs w:val="22"/>
              </w:rPr>
              <w:t>).</w:t>
            </w:r>
          </w:p>
          <w:p w:rsidR="00CA0A89" w:rsidRDefault="00A33F84" w:rsidP="00D81D9D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Nosný </w:t>
            </w:r>
            <w:r w:rsidR="00D81D9D">
              <w:rPr>
                <w:sz w:val="22"/>
                <w:szCs w:val="22"/>
              </w:rPr>
              <w:t xml:space="preserve">výzkumný cíl, </w:t>
            </w:r>
            <w:r>
              <w:rPr>
                <w:sz w:val="22"/>
                <w:szCs w:val="22"/>
              </w:rPr>
              <w:t>využitý výzkumný nástroj – dotazník RSA</w:t>
            </w:r>
            <w:r w:rsidR="00D81D9D">
              <w:rPr>
                <w:sz w:val="22"/>
                <w:szCs w:val="22"/>
              </w:rPr>
              <w:t>.</w:t>
            </w:r>
          </w:p>
          <w:p w:rsidR="00916F4D" w:rsidRPr="00D81D9D" w:rsidRDefault="00D81D9D" w:rsidP="00D81D9D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D81D9D">
              <w:rPr>
                <w:sz w:val="22"/>
                <w:szCs w:val="22"/>
              </w:rPr>
              <w:t>Přehledná analýza a interpretace dat, významné výsledky výzkumu.</w:t>
            </w:r>
          </w:p>
          <w:p w:rsidR="00916F4D" w:rsidRPr="004F6B91" w:rsidRDefault="00916F4D" w:rsidP="00D81D9D">
            <w:pPr>
              <w:jc w:val="both"/>
              <w:rPr>
                <w:sz w:val="22"/>
                <w:szCs w:val="22"/>
              </w:rPr>
            </w:pPr>
            <w:r w:rsidRPr="004F6B91">
              <w:rPr>
                <w:sz w:val="22"/>
                <w:szCs w:val="22"/>
              </w:rPr>
              <w:t>Slabé stránky</w:t>
            </w:r>
          </w:p>
          <w:p w:rsidR="00700A5B" w:rsidRDefault="00700A5B" w:rsidP="00D81D9D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Problematika subjektivní odpovědnosti by si zasloužila v teoretické části hlouběji propracovat (s. 25)</w:t>
            </w:r>
            <w:r w:rsidR="00CA0A89">
              <w:rPr>
                <w:sz w:val="22"/>
                <w:szCs w:val="22"/>
              </w:rPr>
              <w:t>, kap. 3 blíže provázat s ústředním tématem práce.</w:t>
            </w:r>
          </w:p>
          <w:p w:rsidR="00D81D9D" w:rsidRDefault="00D81D9D" w:rsidP="00D81D9D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Vhodné by bylo doplnit výsledky výzkumu o závěrečnou diskuzi.</w:t>
            </w:r>
          </w:p>
          <w:p w:rsidR="00916F4D" w:rsidRPr="00D81D9D" w:rsidRDefault="00700A5B" w:rsidP="00474355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D81D9D">
              <w:rPr>
                <w:sz w:val="22"/>
                <w:szCs w:val="22"/>
              </w:rPr>
              <w:t>V práci se objevují mírné překlepy a nepřesnosti v citační normě</w:t>
            </w:r>
            <w:r w:rsidR="00D81D9D" w:rsidRPr="00D81D9D">
              <w:rPr>
                <w:sz w:val="22"/>
                <w:szCs w:val="22"/>
              </w:rPr>
              <w:t xml:space="preserve"> (odkazy na zdroje, které nejsou uvedeny v seznamu literatury - </w:t>
            </w:r>
            <w:proofErr w:type="spellStart"/>
            <w:r w:rsidR="00D81D9D" w:rsidRPr="00D81D9D">
              <w:rPr>
                <w:sz w:val="22"/>
                <w:szCs w:val="22"/>
              </w:rPr>
              <w:t>Schunk</w:t>
            </w:r>
            <w:proofErr w:type="spellEnd"/>
            <w:r w:rsidR="00D81D9D" w:rsidRPr="00D81D9D">
              <w:rPr>
                <w:sz w:val="22"/>
                <w:szCs w:val="22"/>
              </w:rPr>
              <w:t>, Zimmermann, Rotter, s. 30, 32, či odkazy absentují s. 33).</w:t>
            </w:r>
            <w:r w:rsidRPr="00D81D9D">
              <w:rPr>
                <w:sz w:val="22"/>
                <w:szCs w:val="22"/>
              </w:rPr>
              <w:t>, text by bylo vhodné zarovnat do bloku.</w:t>
            </w:r>
            <w:r w:rsidR="001319C5" w:rsidRPr="00D81D9D">
              <w:rPr>
                <w:sz w:val="22"/>
                <w:szCs w:val="22"/>
              </w:rPr>
              <w:t xml:space="preserve"> </w:t>
            </w:r>
          </w:p>
          <w:p w:rsidR="00F1326B" w:rsidRPr="00C50B27" w:rsidRDefault="00916F4D" w:rsidP="00916F4D">
            <w:pPr>
              <w:rPr>
                <w:sz w:val="22"/>
                <w:szCs w:val="22"/>
              </w:rPr>
            </w:pPr>
            <w:r w:rsidRPr="00462849">
              <w:rPr>
                <w:b/>
                <w:sz w:val="22"/>
                <w:szCs w:val="22"/>
              </w:rPr>
              <w:t>Diplomovou práci vnímám jako</w:t>
            </w:r>
            <w:r w:rsidR="00D81D9D">
              <w:rPr>
                <w:b/>
                <w:sz w:val="22"/>
                <w:szCs w:val="22"/>
              </w:rPr>
              <w:t xml:space="preserve"> velmi dobře</w:t>
            </w:r>
            <w:r w:rsidRPr="00462849">
              <w:rPr>
                <w:b/>
                <w:sz w:val="22"/>
                <w:szCs w:val="22"/>
              </w:rPr>
              <w:t xml:space="preserve"> zpracovanou a doporučuji 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D81D9D" w:rsidRDefault="00D81D9D" w:rsidP="00D81D9D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D81D9D">
              <w:rPr>
                <w:sz w:val="22"/>
                <w:szCs w:val="22"/>
              </w:rPr>
              <w:t>Jak si vysvětlujete tu skutečnost, že učitelé s delší pedagogickou praxí přičítají větší podíl odpovědnosti za školní neúspěchy žákovi, než učitelé s kratší pedagogickou praxí? (s. 70)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C613F">
              <w:rPr>
                <w:sz w:val="22"/>
                <w:szCs w:val="22"/>
              </w:rPr>
              <w:t xml:space="preserve"> 27. 4. 2017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9C613F">
              <w:rPr>
                <w:sz w:val="22"/>
                <w:szCs w:val="22"/>
              </w:rPr>
              <w:t xml:space="preserve"> Eliška Suchánková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709" w:rsidRDefault="00DA2709">
      <w:r>
        <w:separator/>
      </w:r>
    </w:p>
  </w:endnote>
  <w:endnote w:type="continuationSeparator" w:id="0">
    <w:p w:rsidR="00DA2709" w:rsidRDefault="00DA2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709" w:rsidRDefault="00DA2709">
      <w:r>
        <w:separator/>
      </w:r>
    </w:p>
  </w:footnote>
  <w:footnote w:type="continuationSeparator" w:id="0">
    <w:p w:rsidR="00DA2709" w:rsidRDefault="00DA2709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B10A11"/>
    <w:multiLevelType w:val="hybridMultilevel"/>
    <w:tmpl w:val="AE429E44"/>
    <w:lvl w:ilvl="0" w:tplc="22F810E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22A13A9"/>
    <w:multiLevelType w:val="hybridMultilevel"/>
    <w:tmpl w:val="4D0AF9A6"/>
    <w:lvl w:ilvl="0" w:tplc="22F810E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C11"/>
    <w:rsid w:val="001319C5"/>
    <w:rsid w:val="001C6393"/>
    <w:rsid w:val="001F000D"/>
    <w:rsid w:val="0031029D"/>
    <w:rsid w:val="00362AB0"/>
    <w:rsid w:val="003F5DA2"/>
    <w:rsid w:val="00433235"/>
    <w:rsid w:val="004953BD"/>
    <w:rsid w:val="00512982"/>
    <w:rsid w:val="00526D47"/>
    <w:rsid w:val="0055255D"/>
    <w:rsid w:val="005C219A"/>
    <w:rsid w:val="006847E2"/>
    <w:rsid w:val="00696A22"/>
    <w:rsid w:val="006A684E"/>
    <w:rsid w:val="00700A5B"/>
    <w:rsid w:val="007458CB"/>
    <w:rsid w:val="008214AC"/>
    <w:rsid w:val="008614B3"/>
    <w:rsid w:val="00916F4D"/>
    <w:rsid w:val="009B2248"/>
    <w:rsid w:val="009C613F"/>
    <w:rsid w:val="00A33F84"/>
    <w:rsid w:val="00A67303"/>
    <w:rsid w:val="00AF1740"/>
    <w:rsid w:val="00AF6FEC"/>
    <w:rsid w:val="00B411DB"/>
    <w:rsid w:val="00BA3203"/>
    <w:rsid w:val="00BB29BB"/>
    <w:rsid w:val="00BC1720"/>
    <w:rsid w:val="00BF09BF"/>
    <w:rsid w:val="00C41ADD"/>
    <w:rsid w:val="00C444E0"/>
    <w:rsid w:val="00C50B27"/>
    <w:rsid w:val="00CA0A89"/>
    <w:rsid w:val="00CE0A8B"/>
    <w:rsid w:val="00D81D9D"/>
    <w:rsid w:val="00D95C11"/>
    <w:rsid w:val="00DA2709"/>
    <w:rsid w:val="00DC1BF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16F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16F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chankova\Desktop\posudky_2016-17\POSUDEK%20OPONENTA%20DIPLOMOV&#201;%20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53</TotalTime>
  <Pages>1</Pages>
  <Words>372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Suchánková Eliška</dc:creator>
  <cp:lastModifiedBy>Suchánková Eliška</cp:lastModifiedBy>
  <cp:revision>8</cp:revision>
  <cp:lastPrinted>2012-04-25T08:21:00Z</cp:lastPrinted>
  <dcterms:created xsi:type="dcterms:W3CDTF">2017-05-08T10:42:00Z</dcterms:created>
  <dcterms:modified xsi:type="dcterms:W3CDTF">2017-05-09T07:45:00Z</dcterms:modified>
</cp:coreProperties>
</file>