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7152D3" w:rsidP="00362AB0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Bc. Sabina Handlová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7152D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Postoje ke střídavé péči – rodiče versus děti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9C613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Eliška Suchánková,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9C613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7152D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</w:t>
            </w:r>
            <w:r w:rsidR="009C613F">
              <w:rPr>
                <w:sz w:val="22"/>
                <w:szCs w:val="22"/>
              </w:rPr>
              <w:t>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7F148B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916F4D" w:rsidRDefault="00916F4D" w:rsidP="00916F4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Diplomová práce </w:t>
            </w:r>
            <w:r w:rsidR="007F148B">
              <w:rPr>
                <w:sz w:val="22"/>
                <w:szCs w:val="22"/>
              </w:rPr>
              <w:t xml:space="preserve">se věnuje problematice střídavé péče nezletilých dětí. Ve výzkumu zkoumá postoje </w:t>
            </w:r>
            <w:r w:rsidR="00711B29">
              <w:rPr>
                <w:sz w:val="22"/>
                <w:szCs w:val="22"/>
              </w:rPr>
              <w:br/>
            </w:r>
            <w:r w:rsidR="007F148B">
              <w:rPr>
                <w:sz w:val="22"/>
                <w:szCs w:val="22"/>
              </w:rPr>
              <w:t>ke střídavé péči z pohledu rodičů i dětí.</w:t>
            </w:r>
          </w:p>
          <w:p w:rsidR="00916F4D" w:rsidRDefault="00916F4D" w:rsidP="007F148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</w:t>
            </w:r>
          </w:p>
          <w:p w:rsidR="00916F4D" w:rsidRDefault="0071528A" w:rsidP="007F148B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Nosné a aktuální téma</w:t>
            </w:r>
            <w:r w:rsidR="00000CC4">
              <w:rPr>
                <w:sz w:val="22"/>
                <w:szCs w:val="22"/>
              </w:rPr>
              <w:t>, dílčí kapitoly teoretické části práce, začlenění aktuálních statistik.</w:t>
            </w:r>
          </w:p>
          <w:p w:rsidR="00F26BE6" w:rsidRDefault="00F26BE6" w:rsidP="007F148B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Záměr zkoumat problematiku kvalitativně, využít metodu pozorování, rozhovoru (cit. </w:t>
            </w:r>
            <w:proofErr w:type="gramStart"/>
            <w:r>
              <w:rPr>
                <w:sz w:val="22"/>
                <w:szCs w:val="22"/>
              </w:rPr>
              <w:t>pohovoru</w:t>
            </w:r>
            <w:proofErr w:type="gramEnd"/>
            <w:r>
              <w:rPr>
                <w:sz w:val="22"/>
                <w:szCs w:val="22"/>
              </w:rPr>
              <w:t xml:space="preserve">) </w:t>
            </w:r>
            <w:r w:rsidR="007F148B">
              <w:rPr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a analýzu dokumentů.</w:t>
            </w:r>
          </w:p>
          <w:p w:rsidR="00916F4D" w:rsidRPr="00F26BE6" w:rsidRDefault="00F26BE6" w:rsidP="007F148B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 w:rsidRPr="00F26BE6">
              <w:rPr>
                <w:sz w:val="22"/>
                <w:szCs w:val="22"/>
              </w:rPr>
              <w:t>Dílčí výs</w:t>
            </w:r>
            <w:r w:rsidR="007F148B">
              <w:rPr>
                <w:sz w:val="22"/>
                <w:szCs w:val="22"/>
              </w:rPr>
              <w:t>ledky výzkumu, případové studie, dílčí části interpretace a závěrečné diskuze.</w:t>
            </w:r>
          </w:p>
          <w:p w:rsidR="00916F4D" w:rsidRPr="004F6B91" w:rsidRDefault="00916F4D" w:rsidP="007F148B">
            <w:pPr>
              <w:jc w:val="both"/>
              <w:rPr>
                <w:sz w:val="22"/>
                <w:szCs w:val="22"/>
              </w:rPr>
            </w:pPr>
            <w:r w:rsidRPr="004F6B91">
              <w:rPr>
                <w:sz w:val="22"/>
                <w:szCs w:val="22"/>
              </w:rPr>
              <w:t>Slabé stránky</w:t>
            </w:r>
          </w:p>
          <w:p w:rsidR="00916F4D" w:rsidRDefault="00416EC9" w:rsidP="007F148B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Nepřesnosti ve formální úpravě práce </w:t>
            </w:r>
            <w:r w:rsidR="0071528A">
              <w:rPr>
                <w:sz w:val="22"/>
                <w:szCs w:val="22"/>
              </w:rPr>
              <w:t>(překlepy, stínování, ztučnění aj.) a v citační normě</w:t>
            </w:r>
            <w:r w:rsidR="00000CC4">
              <w:rPr>
                <w:sz w:val="22"/>
                <w:szCs w:val="22"/>
              </w:rPr>
              <w:t xml:space="preserve"> (Máchová, rok 1970), v práci se objevuje velká řada přímých citací.</w:t>
            </w:r>
          </w:p>
          <w:p w:rsidR="00000CC4" w:rsidRDefault="00000CC4" w:rsidP="007F148B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Struktura práce (min. kap. 3, 5, 6 mohly být pro lepší přehled </w:t>
            </w:r>
            <w:r w:rsidR="007F148B">
              <w:rPr>
                <w:sz w:val="22"/>
                <w:szCs w:val="22"/>
              </w:rPr>
              <w:t>sloučeny</w:t>
            </w:r>
            <w:r>
              <w:rPr>
                <w:sz w:val="22"/>
                <w:szCs w:val="22"/>
              </w:rPr>
              <w:t>).</w:t>
            </w:r>
          </w:p>
          <w:p w:rsidR="0071528A" w:rsidRDefault="007F148B" w:rsidP="007F148B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</w:t>
            </w:r>
            <w:r w:rsidR="0071528A">
              <w:rPr>
                <w:sz w:val="22"/>
                <w:szCs w:val="22"/>
              </w:rPr>
              <w:t>droje</w:t>
            </w:r>
            <w:r>
              <w:rPr>
                <w:sz w:val="22"/>
                <w:szCs w:val="22"/>
              </w:rPr>
              <w:t xml:space="preserve"> staršího data</w:t>
            </w:r>
            <w:r w:rsidR="0071528A">
              <w:rPr>
                <w:sz w:val="22"/>
                <w:szCs w:val="22"/>
              </w:rPr>
              <w:t xml:space="preserve"> (1970, 1998, 1984 aj.),</w:t>
            </w:r>
            <w:r>
              <w:rPr>
                <w:sz w:val="22"/>
                <w:szCs w:val="22"/>
              </w:rPr>
              <w:t xml:space="preserve"> místy</w:t>
            </w:r>
            <w:r w:rsidR="0071528A">
              <w:rPr>
                <w:sz w:val="22"/>
                <w:szCs w:val="22"/>
              </w:rPr>
              <w:t xml:space="preserve"> obecné zpracování teoretické části práce (kap. 1.1.3, kap.</w:t>
            </w:r>
            <w:r w:rsidR="00000CC4">
              <w:rPr>
                <w:sz w:val="22"/>
                <w:szCs w:val="22"/>
              </w:rPr>
              <w:t xml:space="preserve"> 2, kap. 5</w:t>
            </w:r>
            <w:r w:rsidR="0071528A">
              <w:rPr>
                <w:sz w:val="22"/>
                <w:szCs w:val="22"/>
              </w:rPr>
              <w:t xml:space="preserve">), </w:t>
            </w:r>
            <w:r w:rsidR="00000CC4">
              <w:rPr>
                <w:sz w:val="22"/>
                <w:szCs w:val="22"/>
              </w:rPr>
              <w:t>není jednoznačně ozřejměno začlenění kap. 4, tato kap. není vztažená přímo k tématu práce. Kap. 7 by spíše měla shrnovat kontext témat a uvádět závěry k tématu, než popisovat obsah jednotlivých kapitol.</w:t>
            </w:r>
          </w:p>
          <w:p w:rsidR="00000CC4" w:rsidRDefault="00000CC4" w:rsidP="007F148B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Výzkumné otázky by si zasloužily precizovat po obsahové stránce, formulovány jsou spíše kvantitativně</w:t>
            </w:r>
            <w:r w:rsidR="00F26BE6">
              <w:rPr>
                <w:sz w:val="22"/>
                <w:szCs w:val="22"/>
              </w:rPr>
              <w:t>.</w:t>
            </w:r>
            <w:r w:rsidR="00711B29">
              <w:rPr>
                <w:sz w:val="22"/>
                <w:szCs w:val="22"/>
              </w:rPr>
              <w:t xml:space="preserve"> V kap. 8 absentují informace o využití dotazníku jako metody sběru dat. </w:t>
            </w:r>
          </w:p>
          <w:p w:rsidR="00F26BE6" w:rsidRPr="004F6B91" w:rsidRDefault="00711B29" w:rsidP="007F148B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Není blíže uveden</w:t>
            </w:r>
            <w:r w:rsidR="000D5352">
              <w:rPr>
                <w:sz w:val="22"/>
                <w:szCs w:val="22"/>
              </w:rPr>
              <w:t xml:space="preserve"> způsob zpracování dat, </w:t>
            </w:r>
            <w:bookmarkStart w:id="0" w:name="_GoBack"/>
            <w:bookmarkEnd w:id="0"/>
            <w:r>
              <w:rPr>
                <w:sz w:val="22"/>
                <w:szCs w:val="22"/>
              </w:rPr>
              <w:t>d</w:t>
            </w:r>
            <w:r w:rsidR="00F26BE6">
              <w:rPr>
                <w:sz w:val="22"/>
                <w:szCs w:val="22"/>
              </w:rPr>
              <w:t xml:space="preserve">iskutabilní je </w:t>
            </w:r>
            <w:r>
              <w:rPr>
                <w:sz w:val="22"/>
                <w:szCs w:val="22"/>
              </w:rPr>
              <w:t xml:space="preserve">pak </w:t>
            </w:r>
            <w:r w:rsidR="00F26BE6">
              <w:rPr>
                <w:sz w:val="22"/>
                <w:szCs w:val="22"/>
              </w:rPr>
              <w:t>analyzovat data z hlediska jednotlivých faktorů</w:t>
            </w:r>
            <w:r w:rsidR="007F148B">
              <w:rPr>
                <w:sz w:val="22"/>
                <w:szCs w:val="22"/>
              </w:rPr>
              <w:t>. Avizovaný je kvalitativní výzkum, dotazník je zpracován kvantitativně.</w:t>
            </w:r>
          </w:p>
          <w:p w:rsidR="00F1326B" w:rsidRPr="00C50B27" w:rsidRDefault="00916F4D" w:rsidP="007F148B">
            <w:pPr>
              <w:rPr>
                <w:sz w:val="22"/>
                <w:szCs w:val="22"/>
              </w:rPr>
            </w:pPr>
            <w:r w:rsidRPr="00462849">
              <w:rPr>
                <w:b/>
                <w:sz w:val="22"/>
                <w:szCs w:val="22"/>
              </w:rPr>
              <w:t>Diplomovou práci vnímám jako</w:t>
            </w:r>
            <w:r>
              <w:rPr>
                <w:b/>
                <w:sz w:val="22"/>
                <w:szCs w:val="22"/>
              </w:rPr>
              <w:t xml:space="preserve"> </w:t>
            </w:r>
            <w:r w:rsidR="007F148B">
              <w:rPr>
                <w:b/>
                <w:sz w:val="22"/>
                <w:szCs w:val="22"/>
              </w:rPr>
              <w:t>uspokojivě</w:t>
            </w:r>
            <w:r w:rsidRPr="00462849">
              <w:rPr>
                <w:b/>
                <w:sz w:val="22"/>
                <w:szCs w:val="22"/>
              </w:rPr>
              <w:t xml:space="preserve"> zpracovanou a doporučuji ji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F26BE6" w:rsidRDefault="0071528A" w:rsidP="007F148B">
            <w:pPr>
              <w:pStyle w:val="Odstavecseseznamem"/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 w:rsidRPr="00F26BE6">
              <w:rPr>
                <w:sz w:val="22"/>
                <w:szCs w:val="22"/>
              </w:rPr>
              <w:t>Jaký v</w:t>
            </w:r>
            <w:r w:rsidR="007F148B">
              <w:rPr>
                <w:sz w:val="22"/>
                <w:szCs w:val="22"/>
              </w:rPr>
              <w:t>z</w:t>
            </w:r>
            <w:r w:rsidRPr="00F26BE6">
              <w:rPr>
                <w:sz w:val="22"/>
                <w:szCs w:val="22"/>
              </w:rPr>
              <w:t>tah má pojem střídavá péče (kap. 3) k pojmu společná péče (kap. 2.1.2)?</w:t>
            </w:r>
          </w:p>
          <w:p w:rsidR="00B411DB" w:rsidRPr="00F26BE6" w:rsidRDefault="00F26BE6" w:rsidP="007F148B">
            <w:pPr>
              <w:pStyle w:val="Odstavecseseznamem"/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 w:rsidRPr="00F26BE6">
              <w:rPr>
                <w:sz w:val="22"/>
                <w:szCs w:val="22"/>
              </w:rPr>
              <w:t xml:space="preserve">Specifikujte využité metody sběru dat, popište kritéria pozorování, představte otázky k pohovoru – </w:t>
            </w:r>
            <w:r w:rsidRPr="00F26BE6">
              <w:rPr>
                <w:sz w:val="22"/>
                <w:szCs w:val="22"/>
              </w:rPr>
              <w:lastRenderedPageBreak/>
              <w:t>rozhovoru.</w:t>
            </w:r>
            <w:r w:rsidR="00711B29">
              <w:rPr>
                <w:sz w:val="22"/>
                <w:szCs w:val="22"/>
              </w:rPr>
              <w:t xml:space="preserve"> Uveďte postup zpracování dat v kap. 9.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7F148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7F148B">
              <w:rPr>
                <w:sz w:val="22"/>
                <w:szCs w:val="22"/>
              </w:rPr>
              <w:t xml:space="preserve"> 04. 05</w:t>
            </w:r>
            <w:r w:rsidR="009C613F">
              <w:rPr>
                <w:sz w:val="22"/>
                <w:szCs w:val="22"/>
              </w:rPr>
              <w:t>. 2017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9C613F">
              <w:rPr>
                <w:sz w:val="22"/>
                <w:szCs w:val="22"/>
              </w:rPr>
              <w:t xml:space="preserve"> Eliška Suchánková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A1C" w:rsidRDefault="00E16A1C">
      <w:r>
        <w:separator/>
      </w:r>
    </w:p>
  </w:endnote>
  <w:endnote w:type="continuationSeparator" w:id="0">
    <w:p w:rsidR="00E16A1C" w:rsidRDefault="00E16A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A1C" w:rsidRDefault="00E16A1C">
      <w:r>
        <w:separator/>
      </w:r>
    </w:p>
  </w:footnote>
  <w:footnote w:type="continuationSeparator" w:id="0">
    <w:p w:rsidR="00E16A1C" w:rsidRDefault="00E16A1C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F2241"/>
    <w:multiLevelType w:val="hybridMultilevel"/>
    <w:tmpl w:val="9B102B7C"/>
    <w:lvl w:ilvl="0" w:tplc="22F810EA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6F04C98"/>
    <w:multiLevelType w:val="hybridMultilevel"/>
    <w:tmpl w:val="D9286E1E"/>
    <w:lvl w:ilvl="0" w:tplc="A50E9782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22A13A9"/>
    <w:multiLevelType w:val="hybridMultilevel"/>
    <w:tmpl w:val="4D0AF9A6"/>
    <w:lvl w:ilvl="0" w:tplc="22F810EA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C11"/>
    <w:rsid w:val="00000CC4"/>
    <w:rsid w:val="000D5352"/>
    <w:rsid w:val="00280FB2"/>
    <w:rsid w:val="00362AB0"/>
    <w:rsid w:val="003F5DA2"/>
    <w:rsid w:val="00416EC9"/>
    <w:rsid w:val="00512982"/>
    <w:rsid w:val="00526D47"/>
    <w:rsid w:val="0055255D"/>
    <w:rsid w:val="005C219A"/>
    <w:rsid w:val="006847E2"/>
    <w:rsid w:val="00711B29"/>
    <w:rsid w:val="0071528A"/>
    <w:rsid w:val="007152D3"/>
    <w:rsid w:val="007F148B"/>
    <w:rsid w:val="008614B3"/>
    <w:rsid w:val="00916F4D"/>
    <w:rsid w:val="009434B1"/>
    <w:rsid w:val="009B2248"/>
    <w:rsid w:val="009C613F"/>
    <w:rsid w:val="00AF1740"/>
    <w:rsid w:val="00B411DB"/>
    <w:rsid w:val="00BA3203"/>
    <w:rsid w:val="00BC1720"/>
    <w:rsid w:val="00BF09BF"/>
    <w:rsid w:val="00C444E0"/>
    <w:rsid w:val="00C50B27"/>
    <w:rsid w:val="00CE0A8B"/>
    <w:rsid w:val="00D95C11"/>
    <w:rsid w:val="00DC1BF5"/>
    <w:rsid w:val="00E16A1C"/>
    <w:rsid w:val="00E67C85"/>
    <w:rsid w:val="00E709EA"/>
    <w:rsid w:val="00F1326B"/>
    <w:rsid w:val="00F2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916F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916F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chankova\Desktop\posudky_2016-17\POSUDEK%20OPONENTA%20DIPLOMOV&#201;%20PR&#193;CE_2015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DIPLOMOVÉ PRÁCE_2015</Template>
  <TotalTime>63</TotalTime>
  <Pages>2</Pages>
  <Words>438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Suchánková Eliška</dc:creator>
  <cp:lastModifiedBy>Suchánková Eliška</cp:lastModifiedBy>
  <cp:revision>5</cp:revision>
  <cp:lastPrinted>2012-04-25T08:21:00Z</cp:lastPrinted>
  <dcterms:created xsi:type="dcterms:W3CDTF">2017-05-04T10:03:00Z</dcterms:created>
  <dcterms:modified xsi:type="dcterms:W3CDTF">2017-05-09T08:17:00Z</dcterms:modified>
</cp:coreProperties>
</file>