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81493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F6F9E" w:rsidRPr="005F6F9E">
        <w:rPr>
          <w:b/>
          <w:i/>
          <w:sz w:val="22"/>
          <w:szCs w:val="22"/>
        </w:rPr>
        <w:t>Bc. Alena Konečná, DiS.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081493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138F1">
        <w:rPr>
          <w:b/>
          <w:i/>
          <w:sz w:val="22"/>
          <w:szCs w:val="22"/>
        </w:rPr>
        <w:t xml:space="preserve"> Ing. Pavel Grebeníček,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138F1">
        <w:rPr>
          <w:b/>
          <w:i/>
          <w:sz w:val="22"/>
          <w:szCs w:val="22"/>
        </w:rPr>
        <w:t xml:space="preserve"> 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F6F9E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F6F9E" w:rsidRPr="005F6F9E">
        <w:rPr>
          <w:b/>
          <w:i/>
          <w:sz w:val="22"/>
          <w:szCs w:val="22"/>
        </w:rPr>
        <w:t>Návrh projektu na zlepšení stavu hromadného bydlení města Otrokovice a</w:t>
      </w:r>
      <w:r w:rsidR="005F6F9E">
        <w:rPr>
          <w:b/>
          <w:i/>
          <w:sz w:val="22"/>
          <w:szCs w:val="22"/>
        </w:rPr>
        <w:t xml:space="preserve"> </w:t>
      </w:r>
      <w:r w:rsidR="005F6F9E" w:rsidRPr="005F6F9E">
        <w:rPr>
          <w:b/>
          <w:i/>
          <w:sz w:val="22"/>
          <w:szCs w:val="22"/>
        </w:rPr>
        <w:t>zefektivnění nástrojů místní bytové politiky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b/>
                <w:snapToGrid w:val="0"/>
                <w:color w:val="000000"/>
              </w:rPr>
            </w:r>
            <w:r w:rsidR="000814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b/>
                <w:snapToGrid w:val="0"/>
                <w:color w:val="000000"/>
              </w:rPr>
            </w:r>
            <w:r w:rsidR="000814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b/>
                <w:snapToGrid w:val="0"/>
                <w:color w:val="000000"/>
              </w:rPr>
            </w:r>
            <w:r w:rsidR="000814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b/>
                <w:snapToGrid w:val="0"/>
                <w:color w:val="000000"/>
              </w:rPr>
            </w:r>
            <w:r w:rsidR="000814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b/>
                <w:snapToGrid w:val="0"/>
                <w:color w:val="000000"/>
              </w:rPr>
            </w:r>
            <w:r w:rsidR="000814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b/>
                <w:snapToGrid w:val="0"/>
                <w:color w:val="000000"/>
              </w:rPr>
            </w:r>
            <w:r w:rsidR="000814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81493">
              <w:rPr>
                <w:snapToGrid w:val="0"/>
                <w:color w:val="000000"/>
              </w:rPr>
            </w:r>
            <w:r w:rsidR="000814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1776E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776EF">
              <w:rPr>
                <w:b/>
                <w:noProof/>
                <w:snapToGrid w:val="0"/>
                <w:color w:val="000000"/>
              </w:rPr>
              <w:t>17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CB0282" w:rsidRPr="00CB0282" w:rsidRDefault="001C1C93" w:rsidP="00CB0282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B0282" w:rsidRPr="00CB0282">
        <w:rPr>
          <w:i/>
          <w:noProof/>
        </w:rPr>
        <w:t>Hodnocená diplomová práce se zaměřuje na problematiku hromadného bydlení na obecní úrovni.</w:t>
      </w:r>
      <w:r w:rsidR="00CB0282">
        <w:rPr>
          <w:i/>
          <w:noProof/>
        </w:rPr>
        <w:t xml:space="preserve"> </w:t>
      </w:r>
      <w:r w:rsidR="00CB0282" w:rsidRPr="00CB0282">
        <w:rPr>
          <w:i/>
          <w:noProof/>
        </w:rPr>
        <w:t>Deklarovaným cílem práce je analýza stavu panelové výstavby</w:t>
      </w:r>
      <w:r w:rsidR="00CB0282">
        <w:rPr>
          <w:i/>
          <w:noProof/>
        </w:rPr>
        <w:t xml:space="preserve"> </w:t>
      </w:r>
      <w:r w:rsidR="00CB0282" w:rsidRPr="00CB0282">
        <w:rPr>
          <w:i/>
          <w:noProof/>
        </w:rPr>
        <w:t>a návrh projektu na zlepšení stavu vybraného panelového sídliště a zefektivnění bytové politiky města Otrokovic.</w:t>
      </w:r>
      <w:r w:rsidR="00DA3480">
        <w:rPr>
          <w:i/>
          <w:noProof/>
        </w:rPr>
        <w:t xml:space="preserve"> </w:t>
      </w:r>
      <w:r w:rsidR="00CB0282" w:rsidRPr="00CB0282">
        <w:rPr>
          <w:i/>
          <w:noProof/>
        </w:rPr>
        <w:t>Práce je členěna na teoretickou a praktickou část, každá z částí pak na několik kapitol a podkapitol. Teoretická část obsahuje přehledně zpracované informace vztahující se k řešené problematic</w:t>
      </w:r>
      <w:r w:rsidR="00DA3480">
        <w:rPr>
          <w:i/>
          <w:noProof/>
        </w:rPr>
        <w:t xml:space="preserve">e. </w:t>
      </w:r>
      <w:r w:rsidR="00CB0282" w:rsidRPr="00CB0282">
        <w:rPr>
          <w:i/>
          <w:noProof/>
        </w:rPr>
        <w:t xml:space="preserve">Praktická analytická část </w:t>
      </w:r>
      <w:r w:rsidR="00DA3480">
        <w:rPr>
          <w:i/>
          <w:noProof/>
        </w:rPr>
        <w:t>zahrnuje</w:t>
      </w:r>
      <w:r w:rsidR="00CB0282" w:rsidRPr="00CB0282">
        <w:rPr>
          <w:i/>
          <w:noProof/>
        </w:rPr>
        <w:t xml:space="preserve"> základní socio-ekonomickou charakteristiku města, analýzu bytové politiky města či analýzu hromadného bytového fondu na území města. V závěru práce je pak autorkou navržen projekt pro zlepšení stavu hromadného bydlení a opatření na zvýšení efektivnosti nástrojů bytové politiky města, tato část práce je však poměrně krátká</w:t>
      </w:r>
      <w:r w:rsidR="00DA3480">
        <w:rPr>
          <w:i/>
          <w:noProof/>
        </w:rPr>
        <w:t>. D</w:t>
      </w:r>
      <w:r w:rsidR="00CB0282" w:rsidRPr="00CB0282">
        <w:rPr>
          <w:i/>
          <w:noProof/>
        </w:rPr>
        <w:t xml:space="preserve">ané návrhy mohly být dále rozpracovány, což by přispělo k dalšímu zvýšení kvality celé práce. </w:t>
      </w:r>
    </w:p>
    <w:p w:rsidR="00CB0282" w:rsidRPr="00CB0282" w:rsidRDefault="00CB0282" w:rsidP="00CB0282">
      <w:pPr>
        <w:rPr>
          <w:i/>
          <w:noProof/>
        </w:rPr>
      </w:pPr>
      <w:r w:rsidRPr="00CB0282">
        <w:rPr>
          <w:i/>
          <w:noProof/>
        </w:rPr>
        <w:t>Z formálního hlediska práce splňuje s drobnými nedostatky požadavky kladené na tento typ prací.</w:t>
      </w:r>
    </w:p>
    <w:p w:rsidR="00CB0282" w:rsidRPr="00CB0282" w:rsidRDefault="00CB0282" w:rsidP="00CB0282">
      <w:pPr>
        <w:rPr>
          <w:i/>
          <w:noProof/>
        </w:rPr>
      </w:pPr>
      <w:r w:rsidRPr="00CB0282">
        <w:rPr>
          <w:i/>
          <w:noProof/>
        </w:rPr>
        <w:t>1. Blíže prosím popište hlavní zjištění Vámi provedených analýz.</w:t>
      </w:r>
    </w:p>
    <w:p w:rsidR="00845B98" w:rsidRPr="00AE58C9" w:rsidRDefault="00CB0282" w:rsidP="00CB0282">
      <w:pPr>
        <w:rPr>
          <w:i/>
        </w:rPr>
      </w:pPr>
      <w:r w:rsidRPr="00CB0282">
        <w:rPr>
          <w:i/>
          <w:noProof/>
        </w:rPr>
        <w:t xml:space="preserve">2. Z jakých zdrojů budou </w:t>
      </w:r>
      <w:r w:rsidR="00DA3480">
        <w:rPr>
          <w:i/>
          <w:noProof/>
        </w:rPr>
        <w:t>(</w:t>
      </w:r>
      <w:r w:rsidRPr="00CB0282">
        <w:rPr>
          <w:i/>
          <w:noProof/>
        </w:rPr>
        <w:t>či by mohla být</w:t>
      </w:r>
      <w:r w:rsidR="00DA3480">
        <w:rPr>
          <w:i/>
          <w:noProof/>
        </w:rPr>
        <w:t>)</w:t>
      </w:r>
      <w:r w:rsidRPr="00CB0282">
        <w:rPr>
          <w:i/>
          <w:noProof/>
        </w:rPr>
        <w:t xml:space="preserve"> financována Vámi navržená opatření?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81493">
        <w:rPr>
          <w:i/>
        </w:rPr>
      </w:r>
      <w:r w:rsidR="00081493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81493">
        <w:rPr>
          <w:i/>
        </w:rPr>
      </w:r>
      <w:r w:rsidR="0008149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B3F4E">
        <w:rPr>
          <w:i/>
          <w:noProof/>
        </w:rPr>
        <w:t>20. 4. 2016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81493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493" w:rsidRDefault="00081493">
      <w:r>
        <w:separator/>
      </w:r>
    </w:p>
  </w:endnote>
  <w:endnote w:type="continuationSeparator" w:id="0">
    <w:p w:rsidR="00081493" w:rsidRDefault="00081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493" w:rsidRDefault="00081493">
      <w:r>
        <w:separator/>
      </w:r>
    </w:p>
  </w:footnote>
  <w:footnote w:type="continuationSeparator" w:id="0">
    <w:p w:rsidR="00081493" w:rsidRDefault="00081493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81493"/>
    <w:rsid w:val="00095B54"/>
    <w:rsid w:val="000A383A"/>
    <w:rsid w:val="000C21A9"/>
    <w:rsid w:val="000E1EDC"/>
    <w:rsid w:val="00107EC6"/>
    <w:rsid w:val="00124BFC"/>
    <w:rsid w:val="00132C42"/>
    <w:rsid w:val="00133D44"/>
    <w:rsid w:val="0016014F"/>
    <w:rsid w:val="001744E5"/>
    <w:rsid w:val="001776EF"/>
    <w:rsid w:val="001A6F9F"/>
    <w:rsid w:val="001B5B85"/>
    <w:rsid w:val="001C1C93"/>
    <w:rsid w:val="001E0D4A"/>
    <w:rsid w:val="00204CB1"/>
    <w:rsid w:val="002126D4"/>
    <w:rsid w:val="002138F1"/>
    <w:rsid w:val="00240D6D"/>
    <w:rsid w:val="00246CC0"/>
    <w:rsid w:val="002639CA"/>
    <w:rsid w:val="00292769"/>
    <w:rsid w:val="00296250"/>
    <w:rsid w:val="002A4678"/>
    <w:rsid w:val="002B3F4E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6F9E"/>
    <w:rsid w:val="005F755D"/>
    <w:rsid w:val="0060527D"/>
    <w:rsid w:val="00636245"/>
    <w:rsid w:val="006671D8"/>
    <w:rsid w:val="006E1490"/>
    <w:rsid w:val="006F05D0"/>
    <w:rsid w:val="00727728"/>
    <w:rsid w:val="00731DE7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233B"/>
    <w:rsid w:val="00845B98"/>
    <w:rsid w:val="00855E5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82142"/>
    <w:rsid w:val="00BF6B5D"/>
    <w:rsid w:val="00C2327A"/>
    <w:rsid w:val="00C30044"/>
    <w:rsid w:val="00C447A8"/>
    <w:rsid w:val="00C70E25"/>
    <w:rsid w:val="00C72298"/>
    <w:rsid w:val="00C9306F"/>
    <w:rsid w:val="00CB0282"/>
    <w:rsid w:val="00CB4E27"/>
    <w:rsid w:val="00CD1219"/>
    <w:rsid w:val="00CE4F35"/>
    <w:rsid w:val="00D4690F"/>
    <w:rsid w:val="00D6236E"/>
    <w:rsid w:val="00DA2D9C"/>
    <w:rsid w:val="00DA3480"/>
    <w:rsid w:val="00DD4A7E"/>
    <w:rsid w:val="00DF1948"/>
    <w:rsid w:val="00DF2926"/>
    <w:rsid w:val="00E1292E"/>
    <w:rsid w:val="00E366A1"/>
    <w:rsid w:val="00E70B85"/>
    <w:rsid w:val="00E70D63"/>
    <w:rsid w:val="00E725B3"/>
    <w:rsid w:val="00EE35F9"/>
    <w:rsid w:val="00F30FB7"/>
    <w:rsid w:val="00F506F8"/>
    <w:rsid w:val="00F85FF5"/>
    <w:rsid w:val="00F8725E"/>
    <w:rsid w:val="00F93E10"/>
    <w:rsid w:val="00FB1E25"/>
    <w:rsid w:val="00FC0C10"/>
    <w:rsid w:val="00FC0F45"/>
    <w:rsid w:val="00FC2F3D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31DE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31D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31DE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31D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0890A19-5BEC-4BBC-B196-7B1EB9A2C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Slamenikova</cp:lastModifiedBy>
  <cp:revision>2</cp:revision>
  <cp:lastPrinted>2016-04-21T10:34:00Z</cp:lastPrinted>
  <dcterms:created xsi:type="dcterms:W3CDTF">2016-04-21T10:35:00Z</dcterms:created>
  <dcterms:modified xsi:type="dcterms:W3CDTF">2016-04-21T10:35:00Z</dcterms:modified>
</cp:coreProperties>
</file>