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6E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Ostřanská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6E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Zdraví a životní styl mládeže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C6E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6E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6E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EC6EBD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C6E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F816B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4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4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C465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C6D17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C6D17" w:rsidP="003C6D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problematice, jež zcela nepochybně patří do oblasti sociální pedagogiky. V teoretické části (bohužel místy povrchně) autorka popisuje základní koncepty, kdy, vzhledem k charakteru práce a vztahu k sociální pedagogice, bych očekávala vymezení daného konceptu i z hlediska prevence a níže uvedeného dokumentu. Empirická část prezentuje hlavní zjištění získané pomocí dotazníku HBSC (</w:t>
            </w:r>
            <w:proofErr w:type="spellStart"/>
            <w:r w:rsidRPr="003C6D17">
              <w:rPr>
                <w:i/>
                <w:sz w:val="22"/>
                <w:szCs w:val="22"/>
              </w:rPr>
              <w:t>Health</w:t>
            </w:r>
            <w:proofErr w:type="spellEnd"/>
            <w:r w:rsidRPr="003C6D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C6D17">
              <w:rPr>
                <w:i/>
                <w:sz w:val="22"/>
                <w:szCs w:val="22"/>
              </w:rPr>
              <w:t>Behaviour</w:t>
            </w:r>
            <w:proofErr w:type="spellEnd"/>
            <w:r w:rsidRPr="003C6D17">
              <w:rPr>
                <w:i/>
                <w:sz w:val="22"/>
                <w:szCs w:val="22"/>
              </w:rPr>
              <w:t xml:space="preserve"> in </w:t>
            </w:r>
            <w:proofErr w:type="spellStart"/>
            <w:r w:rsidRPr="003C6D17">
              <w:rPr>
                <w:i/>
                <w:sz w:val="22"/>
                <w:szCs w:val="22"/>
              </w:rPr>
              <w:t>School-aged</w:t>
            </w:r>
            <w:proofErr w:type="spellEnd"/>
            <w:r w:rsidRPr="003C6D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C6D17">
              <w:rPr>
                <w:i/>
                <w:sz w:val="22"/>
                <w:szCs w:val="22"/>
              </w:rPr>
              <w:t>Children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B411DB" w:rsidRDefault="003C6D17" w:rsidP="003C6D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C6D17" w:rsidRDefault="003C6D17" w:rsidP="003C6D1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HBSC dotazníku.</w:t>
            </w:r>
          </w:p>
          <w:p w:rsidR="003C6D17" w:rsidRDefault="003C6D17" w:rsidP="003C6D1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B411DB" w:rsidRPr="003C6D17" w:rsidRDefault="003C6D17" w:rsidP="003C6D1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struktura textu.</w:t>
            </w:r>
          </w:p>
          <w:p w:rsidR="00B411DB" w:rsidRDefault="00F816B4" w:rsidP="003C6D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816B4" w:rsidRDefault="00F816B4" w:rsidP="003C6D1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neodborné výrazy a stylistické nedostatky.</w:t>
            </w:r>
          </w:p>
          <w:p w:rsidR="00F816B4" w:rsidRPr="00F816B4" w:rsidRDefault="00F816B4" w:rsidP="003C6D1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1.4 by bylo vhodné čerpat mimo jiné např. z </w:t>
            </w:r>
            <w:r w:rsidRPr="00F816B4">
              <w:rPr>
                <w:i/>
                <w:sz w:val="22"/>
                <w:szCs w:val="22"/>
              </w:rPr>
              <w:t xml:space="preserve">Metodické doporučení k primární prevenci rizikového chování u dětí a mládeže </w:t>
            </w:r>
            <w:r>
              <w:rPr>
                <w:sz w:val="22"/>
                <w:szCs w:val="22"/>
              </w:rPr>
              <w:t>a dále vymezit na základě tohoto dokumentu nespecifickou prevenci.</w:t>
            </w:r>
          </w:p>
          <w:p w:rsidR="00F816B4" w:rsidRPr="003C6D17" w:rsidRDefault="003C6D17" w:rsidP="003C6D1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Diskutabilnost</w:t>
            </w:r>
            <w:r w:rsidR="00F816B4">
              <w:rPr>
                <w:sz w:val="22"/>
                <w:szCs w:val="22"/>
              </w:rPr>
              <w:t xml:space="preserve"> zpracování kapitol 2.1; 3.1 a 3.2 a 3.3 – není explicitně vymezen vztah k tématu bakalářské práce. V tomto kontextu je nutno uvést, že více jak </w:t>
            </w:r>
            <w:r w:rsidR="001C4651">
              <w:rPr>
                <w:sz w:val="22"/>
                <w:szCs w:val="22"/>
              </w:rPr>
              <w:t>účinkům</w:t>
            </w:r>
            <w:r w:rsidR="00F816B4">
              <w:rPr>
                <w:sz w:val="22"/>
                <w:szCs w:val="22"/>
              </w:rPr>
              <w:t xml:space="preserve"> návykových látek (například) by měla být pozornost směřována na vymezení protektivních</w:t>
            </w:r>
            <w:r w:rsidR="001C4651">
              <w:rPr>
                <w:sz w:val="22"/>
                <w:szCs w:val="22"/>
              </w:rPr>
              <w:t xml:space="preserve"> a rizikových</w:t>
            </w:r>
            <w:r w:rsidR="00F816B4">
              <w:rPr>
                <w:sz w:val="22"/>
                <w:szCs w:val="22"/>
              </w:rPr>
              <w:t xml:space="preserve"> faktorů </w:t>
            </w:r>
            <w:r w:rsidR="001C4651">
              <w:rPr>
                <w:sz w:val="22"/>
                <w:szCs w:val="22"/>
              </w:rPr>
              <w:t xml:space="preserve">vzniku </w:t>
            </w:r>
            <w:bookmarkStart w:id="0" w:name="_GoBack"/>
            <w:bookmarkEnd w:id="0"/>
            <w:r w:rsidR="00F816B4">
              <w:rPr>
                <w:sz w:val="22"/>
                <w:szCs w:val="22"/>
              </w:rPr>
              <w:t xml:space="preserve">rizikového chování obecně. </w:t>
            </w:r>
          </w:p>
          <w:p w:rsidR="003C6D17" w:rsidRPr="00F816B4" w:rsidRDefault="003C6D17" w:rsidP="003C6D1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zpracování kap. 5.</w:t>
            </w:r>
          </w:p>
          <w:p w:rsidR="00F816B4" w:rsidRPr="003C6D17" w:rsidRDefault="00F816B4" w:rsidP="003C6D1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Chybí popis tabulky na s. 35.</w:t>
            </w:r>
          </w:p>
          <w:p w:rsidR="003C6D17" w:rsidRPr="003C6D17" w:rsidRDefault="003C6D17" w:rsidP="003C6D1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uvedení pojmu „postoj“. V tomto případě se spíše jedná o názory.</w:t>
            </w:r>
          </w:p>
          <w:p w:rsidR="00F1326B" w:rsidRPr="003C6D17" w:rsidRDefault="003C6D17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Redundantnost</w:t>
            </w:r>
            <w:proofErr w:type="spellEnd"/>
            <w:r>
              <w:rPr>
                <w:sz w:val="22"/>
                <w:szCs w:val="22"/>
              </w:rPr>
              <w:t xml:space="preserve"> uvedení některých položek v grafu (v případě žádné odpovědi = 0) viz např. graf č. 2; 4 aj.</w:t>
            </w:r>
          </w:p>
          <w:p w:rsidR="003C6D17" w:rsidRPr="00F1490F" w:rsidRDefault="003C6D17" w:rsidP="00F1490F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6.3 uvádíte specifikaci výzkumného souboru (</w:t>
            </w:r>
            <w:r w:rsidRPr="003C6D17">
              <w:rPr>
                <w:i/>
                <w:sz w:val="22"/>
                <w:szCs w:val="22"/>
              </w:rPr>
              <w:t>Výzkumný soubor tvořilo 140 studentů z různých typů středních škol ze Zlínského kraje</w:t>
            </w:r>
            <w:r>
              <w:rPr>
                <w:sz w:val="22"/>
                <w:szCs w:val="22"/>
              </w:rPr>
              <w:t>), nicméně v grafu č. 2 uvádíte i položku 2. stupeň ZŠ = redundantní informace.</w:t>
            </w:r>
          </w:p>
          <w:p w:rsidR="00F1490F" w:rsidRPr="00F1490F" w:rsidRDefault="00F1490F" w:rsidP="00F1490F">
            <w:pPr>
              <w:pStyle w:val="Odstavecseseznamem"/>
              <w:jc w:val="both"/>
              <w:rPr>
                <w:i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EC6E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vymezení výzkumných cílů specifikujte, jak jsou chápány </w:t>
            </w:r>
            <w:r w:rsidRPr="00EC6EBD">
              <w:rPr>
                <w:i/>
                <w:sz w:val="22"/>
                <w:szCs w:val="22"/>
              </w:rPr>
              <w:t>postoje</w:t>
            </w:r>
            <w:r>
              <w:rPr>
                <w:sz w:val="22"/>
                <w:szCs w:val="22"/>
              </w:rPr>
              <w:t xml:space="preserve"> pro účely Vaší bakalářské práce. </w:t>
            </w:r>
          </w:p>
          <w:p w:rsidR="00B411DB" w:rsidRPr="00C50B27" w:rsidRDefault="003C6D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Specifikujte výběr výzkumného souboru.</w:t>
            </w:r>
          </w:p>
          <w:p w:rsidR="00B411DB" w:rsidRPr="00C50B27" w:rsidRDefault="003C6D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Lze na základě výsledků Vašeho výzkumu jednoznačně uvést, </w:t>
            </w:r>
            <w:r w:rsidRPr="003C6D17">
              <w:rPr>
                <w:i/>
                <w:sz w:val="22"/>
                <w:szCs w:val="22"/>
              </w:rPr>
              <w:t>jakým životním stylem současná mládež žije</w:t>
            </w:r>
            <w:r>
              <w:rPr>
                <w:sz w:val="22"/>
                <w:szCs w:val="22"/>
              </w:rPr>
              <w:t>? (s. 61)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490F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1490F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DD4" w:rsidRDefault="000B0DD4">
      <w:r>
        <w:separator/>
      </w:r>
    </w:p>
  </w:endnote>
  <w:endnote w:type="continuationSeparator" w:id="0">
    <w:p w:rsidR="000B0DD4" w:rsidRDefault="000B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DD4" w:rsidRDefault="000B0DD4">
      <w:r>
        <w:separator/>
      </w:r>
    </w:p>
  </w:footnote>
  <w:footnote w:type="continuationSeparator" w:id="0">
    <w:p w:rsidR="000B0DD4" w:rsidRDefault="000B0DD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72A77"/>
    <w:multiLevelType w:val="hybridMultilevel"/>
    <w:tmpl w:val="A028A268"/>
    <w:lvl w:ilvl="0" w:tplc="0926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1311A"/>
    <w:multiLevelType w:val="hybridMultilevel"/>
    <w:tmpl w:val="0CE86CD8"/>
    <w:lvl w:ilvl="0" w:tplc="4906D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0B0DD4"/>
    <w:rsid w:val="00154F27"/>
    <w:rsid w:val="001C4651"/>
    <w:rsid w:val="00362AB0"/>
    <w:rsid w:val="003C6D17"/>
    <w:rsid w:val="003F5DA2"/>
    <w:rsid w:val="00512982"/>
    <w:rsid w:val="00526D47"/>
    <w:rsid w:val="0055255D"/>
    <w:rsid w:val="0057600F"/>
    <w:rsid w:val="005C219A"/>
    <w:rsid w:val="006847E2"/>
    <w:rsid w:val="00691B5E"/>
    <w:rsid w:val="00743BE8"/>
    <w:rsid w:val="007553A2"/>
    <w:rsid w:val="008614B3"/>
    <w:rsid w:val="009A27D5"/>
    <w:rsid w:val="00A75682"/>
    <w:rsid w:val="00B411DB"/>
    <w:rsid w:val="00BA3203"/>
    <w:rsid w:val="00C50B27"/>
    <w:rsid w:val="00CA7D64"/>
    <w:rsid w:val="00D05C79"/>
    <w:rsid w:val="00DC1BF5"/>
    <w:rsid w:val="00E709EA"/>
    <w:rsid w:val="00EC6EBD"/>
    <w:rsid w:val="00ED2FBE"/>
    <w:rsid w:val="00F1326B"/>
    <w:rsid w:val="00F1490F"/>
    <w:rsid w:val="00F20FC8"/>
    <w:rsid w:val="00F8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3B00C5-D745-464E-B2D5-292AEBDA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8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4</cp:revision>
  <cp:lastPrinted>2012-04-25T08:21:00Z</cp:lastPrinted>
  <dcterms:created xsi:type="dcterms:W3CDTF">2016-05-12T08:19:00Z</dcterms:created>
  <dcterms:modified xsi:type="dcterms:W3CDTF">2016-05-12T21:36:00Z</dcterms:modified>
</cp:coreProperties>
</file>