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895B4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Pavel Frýba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895B4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Vybrané rizikové chování žáků 2. stupně základních škol Zlínského kraje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7025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Renata Polepilová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7025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87025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A7592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0326C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0326C">
            <w:pPr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0326C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B3C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0326C">
            <w:pPr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B3C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B3C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6B3C3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A72A36">
            <w:pPr>
              <w:pStyle w:val="Podtitul"/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0013F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Jde o již tradiční a stále aktuální téma.</w:t>
            </w:r>
          </w:p>
          <w:p w:rsidR="000013F5" w:rsidRDefault="000013F5" w:rsidP="00362AB0">
            <w:pPr>
              <w:rPr>
                <w:sz w:val="22"/>
                <w:szCs w:val="22"/>
              </w:rPr>
            </w:pPr>
          </w:p>
          <w:p w:rsidR="000013F5" w:rsidRDefault="000013F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Student </w:t>
            </w:r>
            <w:r w:rsidR="00095B7C">
              <w:rPr>
                <w:sz w:val="22"/>
                <w:szCs w:val="22"/>
              </w:rPr>
              <w:t>měl</w:t>
            </w:r>
            <w:r>
              <w:rPr>
                <w:sz w:val="22"/>
                <w:szCs w:val="22"/>
              </w:rPr>
              <w:t xml:space="preserve"> u obou abstraktů zvolit stejnou velikost řádkování.</w:t>
            </w:r>
          </w:p>
          <w:p w:rsidR="000013F5" w:rsidRDefault="000013F5" w:rsidP="00362AB0">
            <w:pPr>
              <w:rPr>
                <w:sz w:val="22"/>
                <w:szCs w:val="22"/>
              </w:rPr>
            </w:pPr>
          </w:p>
          <w:p w:rsidR="007051AC" w:rsidRDefault="007051AC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teoretické části je poněkud zarážející, že pod kapitolu č. 2 Vybrané aspekty rizikového chování zařazuje autor podkapitoly Vymezení pojmu dospívání…, Problémy spojené s vývojovým obdobím pubescence atd. Navíc nepochopitelně přechází z číslování kapitol prvního řádu (</w:t>
            </w:r>
            <w:r w:rsidR="003D1E07">
              <w:rPr>
                <w:sz w:val="22"/>
                <w:szCs w:val="22"/>
              </w:rPr>
              <w:t xml:space="preserve">kap. č. </w:t>
            </w:r>
            <w:r>
              <w:rPr>
                <w:sz w:val="22"/>
                <w:szCs w:val="22"/>
              </w:rPr>
              <w:t>2) rovnou k podkapitolám třetího řádu (2.1.1., 2.1.2. atd.).</w:t>
            </w:r>
          </w:p>
          <w:p w:rsidR="000013F5" w:rsidRDefault="000013F5" w:rsidP="00362AB0">
            <w:pPr>
              <w:rPr>
                <w:sz w:val="22"/>
                <w:szCs w:val="22"/>
              </w:rPr>
            </w:pPr>
          </w:p>
          <w:p w:rsidR="00CC6DF7" w:rsidRDefault="00CC6D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Není zcela zřejmé, proč autor sestavil dva dotazníky, jeden týkající se alkoholu a druhý pro kouření cigaret. </w:t>
            </w:r>
            <w:r w:rsidR="005C1076">
              <w:rPr>
                <w:sz w:val="22"/>
                <w:szCs w:val="22"/>
              </w:rPr>
              <w:t>Potom se ve vyhodnocení dat zbytečně objevují tytéž informace 2x, např. výše kapesného na s. 73 a s. 91 (je pozoruhodné, že se u stejných respondentů některé položky liší).</w:t>
            </w:r>
            <w:r w:rsidR="006B3C35">
              <w:rPr>
                <w:sz w:val="22"/>
                <w:szCs w:val="22"/>
              </w:rPr>
              <w:t xml:space="preserve"> </w:t>
            </w:r>
          </w:p>
          <w:p w:rsidR="00B411DB" w:rsidRDefault="000013F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 škoda, že když už autor prováděl výzkumné šetření mezi žáky, že zařadil do dotazník</w:t>
            </w:r>
            <w:r w:rsidR="00515900">
              <w:rPr>
                <w:sz w:val="22"/>
                <w:szCs w:val="22"/>
              </w:rPr>
              <w:t>ů</w:t>
            </w:r>
            <w:r>
              <w:rPr>
                <w:sz w:val="22"/>
                <w:szCs w:val="22"/>
              </w:rPr>
              <w:t xml:space="preserve"> pouze dotazy týkající se státem tolerovaných drog (samozřejmě ne pro věkovou skupinu žáků na 2. stupni ZŠ) – alkoholu a cigaret. Jistě by bylo zajímavé </w:t>
            </w:r>
            <w:r w:rsidR="00F9553B">
              <w:rPr>
                <w:sz w:val="22"/>
                <w:szCs w:val="22"/>
              </w:rPr>
              <w:t>se v rámci zvoleného tématu zeptat i na zkušenosti s dalšími drogami (marihuana, extáze</w:t>
            </w:r>
            <w:r w:rsidR="007051AC">
              <w:rPr>
                <w:sz w:val="22"/>
                <w:szCs w:val="22"/>
              </w:rPr>
              <w:t xml:space="preserve"> aj.).</w:t>
            </w:r>
          </w:p>
          <w:p w:rsidR="00EF287F" w:rsidRPr="00C50B27" w:rsidRDefault="00EF287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Stanovené hypotézy, které student statisticky ověřoval</w:t>
            </w:r>
            <w:r w:rsidR="00D60A00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jsou poměrně banální.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687D9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5C1076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 jakého důvodu jste volil dva dotazníky místo jednoho, který by obsáhl oba problémy?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8802A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FC4483">
              <w:rPr>
                <w:sz w:val="22"/>
                <w:szCs w:val="22"/>
              </w:rPr>
              <w:t xml:space="preserve"> </w:t>
            </w:r>
            <w:r w:rsidR="008802A0">
              <w:rPr>
                <w:sz w:val="22"/>
                <w:szCs w:val="22"/>
              </w:rPr>
              <w:t>1</w:t>
            </w:r>
            <w:r w:rsidR="00FC4483">
              <w:rPr>
                <w:sz w:val="22"/>
                <w:szCs w:val="22"/>
              </w:rPr>
              <w:t xml:space="preserve">0. </w:t>
            </w:r>
            <w:r w:rsidR="008802A0">
              <w:rPr>
                <w:sz w:val="22"/>
                <w:szCs w:val="22"/>
              </w:rPr>
              <w:t>5</w:t>
            </w:r>
            <w:r w:rsidR="00FC4483">
              <w:rPr>
                <w:sz w:val="22"/>
                <w:szCs w:val="22"/>
              </w:rPr>
              <w:t>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3F2" w:rsidRDefault="001C13F2">
      <w:r>
        <w:separator/>
      </w:r>
    </w:p>
  </w:endnote>
  <w:endnote w:type="continuationSeparator" w:id="0">
    <w:p w:rsidR="001C13F2" w:rsidRDefault="001C1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3F2" w:rsidRDefault="001C13F2">
      <w:r>
        <w:separator/>
      </w:r>
    </w:p>
  </w:footnote>
  <w:footnote w:type="continuationSeparator" w:id="0">
    <w:p w:rsidR="001C13F2" w:rsidRDefault="001C13F2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D57"/>
    <w:rsid w:val="000013F5"/>
    <w:rsid w:val="00051CE7"/>
    <w:rsid w:val="00095B7C"/>
    <w:rsid w:val="000C0F64"/>
    <w:rsid w:val="000D5EB4"/>
    <w:rsid w:val="00154F27"/>
    <w:rsid w:val="001623C1"/>
    <w:rsid w:val="001A7592"/>
    <w:rsid w:val="001C13F2"/>
    <w:rsid w:val="00245458"/>
    <w:rsid w:val="00362AB0"/>
    <w:rsid w:val="00375071"/>
    <w:rsid w:val="003D1E07"/>
    <w:rsid w:val="003F5DA2"/>
    <w:rsid w:val="00463474"/>
    <w:rsid w:val="00494249"/>
    <w:rsid w:val="00512982"/>
    <w:rsid w:val="00515900"/>
    <w:rsid w:val="00526D47"/>
    <w:rsid w:val="0055255D"/>
    <w:rsid w:val="00557183"/>
    <w:rsid w:val="005845B8"/>
    <w:rsid w:val="005C1076"/>
    <w:rsid w:val="005C219A"/>
    <w:rsid w:val="006264C8"/>
    <w:rsid w:val="006847E2"/>
    <w:rsid w:val="00687D92"/>
    <w:rsid w:val="006B3C35"/>
    <w:rsid w:val="007051AC"/>
    <w:rsid w:val="00710617"/>
    <w:rsid w:val="007553A2"/>
    <w:rsid w:val="00830F26"/>
    <w:rsid w:val="008614B3"/>
    <w:rsid w:val="0087025D"/>
    <w:rsid w:val="008802A0"/>
    <w:rsid w:val="00895B4C"/>
    <w:rsid w:val="009026AF"/>
    <w:rsid w:val="00937966"/>
    <w:rsid w:val="009A27D5"/>
    <w:rsid w:val="00A20D1C"/>
    <w:rsid w:val="00A446A4"/>
    <w:rsid w:val="00A72A36"/>
    <w:rsid w:val="00B411DB"/>
    <w:rsid w:val="00BA3203"/>
    <w:rsid w:val="00C0326C"/>
    <w:rsid w:val="00C50B27"/>
    <w:rsid w:val="00C566F1"/>
    <w:rsid w:val="00CA7D64"/>
    <w:rsid w:val="00CC6DF7"/>
    <w:rsid w:val="00D05C79"/>
    <w:rsid w:val="00D60A00"/>
    <w:rsid w:val="00D80803"/>
    <w:rsid w:val="00DA2ADD"/>
    <w:rsid w:val="00DC1BF5"/>
    <w:rsid w:val="00E709EA"/>
    <w:rsid w:val="00EB4BBD"/>
    <w:rsid w:val="00ED2FBE"/>
    <w:rsid w:val="00EF287F"/>
    <w:rsid w:val="00F1326B"/>
    <w:rsid w:val="00F30D57"/>
    <w:rsid w:val="00F9553B"/>
    <w:rsid w:val="00FC4483"/>
    <w:rsid w:val="00FD4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Podtitul">
    <w:name w:val="Subtitle"/>
    <w:basedOn w:val="Normln"/>
    <w:next w:val="Normln"/>
    <w:link w:val="PodtitulChar"/>
    <w:qFormat/>
    <w:rsid w:val="00A72A3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itulChar">
    <w:name w:val="Podtitul Char"/>
    <w:basedOn w:val="Standardnpsmoodstavce"/>
    <w:link w:val="Podtitul"/>
    <w:rsid w:val="00A72A3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Podtitul">
    <w:name w:val="Subtitle"/>
    <w:basedOn w:val="Normln"/>
    <w:next w:val="Normln"/>
    <w:link w:val="PodtitulChar"/>
    <w:qFormat/>
    <w:rsid w:val="00A72A36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itulChar">
    <w:name w:val="Podtitul Char"/>
    <w:basedOn w:val="Standardnpsmoodstavce"/>
    <w:link w:val="Podtitul"/>
    <w:rsid w:val="00A72A36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AppData\Local\Temp\POSUDEK%20OPONENTA%20BAKAL&#193;&#344;SK&#201;%20PR&#193;CE_2016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PRÁCE_2016</Template>
  <TotalTime>0</TotalTime>
  <Pages>2</Pages>
  <Words>375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uzivatel</dc:creator>
  <cp:lastModifiedBy>Polepilová Renata</cp:lastModifiedBy>
  <cp:revision>2</cp:revision>
  <cp:lastPrinted>2012-04-25T08:21:00Z</cp:lastPrinted>
  <dcterms:created xsi:type="dcterms:W3CDTF">2016-05-12T12:40:00Z</dcterms:created>
  <dcterms:modified xsi:type="dcterms:W3CDTF">2016-05-12T12:40:00Z</dcterms:modified>
</cp:coreProperties>
</file>