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461065" w:rsidTr="00461065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61065" w:rsidRDefault="0046106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61335" cy="476885"/>
                  <wp:effectExtent l="19050" t="0" r="571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065" w:rsidTr="00461065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065" w:rsidRDefault="00461065">
            <w:pPr>
              <w:jc w:val="center"/>
              <w:rPr>
                <w:b/>
                <w:sz w:val="32"/>
                <w:szCs w:val="32"/>
              </w:rPr>
            </w:pPr>
          </w:p>
          <w:p w:rsidR="00461065" w:rsidRDefault="004610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OPONENTA BAKALÁŘSKÉ PRÁCE</w:t>
            </w:r>
          </w:p>
          <w:p w:rsidR="00461065" w:rsidRDefault="0046106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FD01A5">
            <w:proofErr w:type="spellStart"/>
            <w:r>
              <w:t>Spontání</w:t>
            </w:r>
            <w:proofErr w:type="spellEnd"/>
            <w:r>
              <w:t xml:space="preserve"> porod, nebo císařský </w:t>
            </w:r>
            <w:proofErr w:type="gramStart"/>
            <w:r>
              <w:t>řez ?</w:t>
            </w:r>
            <w:proofErr w:type="gramEnd"/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Jméno a příjmení studenta: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FD01A5">
            <w:r>
              <w:t xml:space="preserve">Marie </w:t>
            </w:r>
            <w:proofErr w:type="spellStart"/>
            <w:r>
              <w:t>Ma</w:t>
            </w:r>
            <w:r w:rsidR="00507168">
              <w:t>r</w:t>
            </w:r>
            <w:r>
              <w:t>tišková</w:t>
            </w:r>
            <w:proofErr w:type="spellEnd"/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Oponent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FD01A5">
            <w:r>
              <w:t>Prof. M</w:t>
            </w:r>
            <w:bookmarkStart w:id="0" w:name="_GoBack"/>
            <w:bookmarkEnd w:id="0"/>
            <w:r>
              <w:t>UDr Milan Kudela, CSc</w:t>
            </w:r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 xml:space="preserve">Obor: 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FD01A5">
            <w:r>
              <w:t>Porodní asistence</w:t>
            </w:r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Ústav: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Ústav zdravotnických věd</w:t>
            </w:r>
          </w:p>
        </w:tc>
      </w:tr>
      <w:tr w:rsidR="00461065" w:rsidTr="00461065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>Forma studia: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FD01A5">
            <w:r>
              <w:t>Prezenční</w:t>
            </w:r>
          </w:p>
        </w:tc>
      </w:tr>
      <w:tr w:rsidR="00461065" w:rsidTr="00461065">
        <w:trPr>
          <w:trHeight w:val="78"/>
        </w:trPr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461065" w:rsidRDefault="00461065">
            <w:pPr>
              <w:jc w:val="center"/>
            </w:pPr>
            <w:r>
              <w:rPr>
                <w:b/>
              </w:rPr>
              <w:t>dle stupnice ECTS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461065">
            <w:pPr>
              <w:jc w:val="center"/>
              <w:rPr>
                <w:i/>
              </w:rPr>
            </w:pP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461065">
            <w:pPr>
              <w:jc w:val="center"/>
              <w:rPr>
                <w:b/>
                <w:i/>
              </w:rPr>
            </w:pP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r>
              <w:t xml:space="preserve">Kvalita Příloh: </w:t>
            </w:r>
            <w:sdt>
              <w:sdtPr>
                <w:id w:val="1856299260"/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FD01A5">
                  <w:t>X</w:t>
                </w: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5" w:rsidRDefault="00461065">
            <w:pPr>
              <w:jc w:val="center"/>
              <w:rPr>
                <w:b/>
                <w:i/>
              </w:rPr>
            </w:pP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FD01A5">
            <w:pPr>
              <w:jc w:val="center"/>
            </w:pPr>
            <w:r>
              <w:t>X</w:t>
            </w:r>
            <w:r w:rsidR="00461065"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center"/>
            </w:pPr>
            <w:r>
              <w:t>F</w:t>
            </w:r>
          </w:p>
        </w:tc>
      </w:tr>
      <w:tr w:rsidR="00461065" w:rsidTr="00461065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461065">
            <w:pPr>
              <w:jc w:val="both"/>
            </w:pPr>
            <w:r>
              <w:t>Rozsah práce (30–70 stran)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507168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FD01A5">
                  <w:rPr>
                    <w:rFonts w:ascii="Arial Narrow" w:hAnsi="Arial Narrow"/>
                  </w:rPr>
                  <w:t>X</w:t>
                </w:r>
                <w:r w:rsidR="0046106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61065">
              <w:rPr>
                <w:rFonts w:ascii="Arial Narrow" w:hAnsi="Arial Narrow"/>
              </w:rPr>
              <w:t xml:space="preserve"> </w:t>
            </w:r>
            <w:r w:rsidR="00461065">
              <w:t>dodržen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507168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46106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61065">
              <w:t>překročen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065" w:rsidRDefault="00507168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46106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61065">
              <w:t>nedosažen</w:t>
            </w:r>
          </w:p>
        </w:tc>
      </w:tr>
      <w:tr w:rsidR="00FD01A5" w:rsidTr="00461065">
        <w:trPr>
          <w:trHeight w:val="547"/>
        </w:trPr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5" w:rsidRDefault="00FD01A5" w:rsidP="00706A75">
            <w:pPr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FD01A5" w:rsidRDefault="00FD01A5" w:rsidP="00706A75">
            <w:r w:rsidRPr="00F64002">
              <w:t>Práce je zaměře</w:t>
            </w:r>
            <w:r>
              <w:t>na na aktuální problematiku současného porodnictví, zejména v souvislosti se stále stoupajícím procentem porodů ukončených per SC. Cílem práce bylo srovnat skupinu žen po spontánním porodu s ženami, které porodily císařským řezem a to s </w:t>
            </w:r>
            <w:proofErr w:type="gramStart"/>
            <w:r>
              <w:t>ohledem  na</w:t>
            </w:r>
            <w:proofErr w:type="gramEnd"/>
            <w:r>
              <w:t xml:space="preserve"> jejich fyzický a psychický stav.</w:t>
            </w:r>
          </w:p>
          <w:p w:rsidR="00FD01A5" w:rsidRDefault="00FD01A5" w:rsidP="00706A75">
            <w:r>
              <w:lastRenderedPageBreak/>
              <w:t xml:space="preserve">V teoretické části práce autorka probírá problematiku porodu s se zaměřením na jednotlivé porodní doby, porodní bolesti, možnosti tlumení bolestí a psychické změny spojené s </w:t>
            </w:r>
            <w:proofErr w:type="gramStart"/>
            <w:r>
              <w:t>porodem  a laktaci</w:t>
            </w:r>
            <w:proofErr w:type="gramEnd"/>
            <w:r>
              <w:t>.</w:t>
            </w:r>
          </w:p>
          <w:p w:rsidR="00FD01A5" w:rsidRDefault="00FD01A5" w:rsidP="00706A75">
            <w:r>
              <w:t xml:space="preserve">V praktické  části pak srovnává skupinu žen , které porodily spontánně  se skupinou žen s porodem per </w:t>
            </w:r>
            <w:proofErr w:type="gramStart"/>
            <w:r>
              <w:t>SC.V práci</w:t>
            </w:r>
            <w:proofErr w:type="gramEnd"/>
            <w:r>
              <w:t xml:space="preserve"> se opírá o údaje publikované v české odborné literatuře a o údaje z  jedné práce zahraniční.</w:t>
            </w:r>
          </w:p>
          <w:p w:rsidR="00FD01A5" w:rsidRDefault="00FD01A5" w:rsidP="00706A75">
            <w:r>
              <w:t>Závěry praktické části práce, se zdůrazněním řady výhod, které přináší spontánní porod ve srovnání s porodem per SC, nejsou překvapující a jsou ve shodě se současnými trendy.</w:t>
            </w:r>
          </w:p>
          <w:p w:rsidR="00FD01A5" w:rsidRDefault="00FD01A5" w:rsidP="00706A75">
            <w:r>
              <w:t>K </w:t>
            </w:r>
            <w:proofErr w:type="gramStart"/>
            <w:r>
              <w:t>práci  však</w:t>
            </w:r>
            <w:proofErr w:type="gramEnd"/>
            <w:r>
              <w:t xml:space="preserve"> mám řadu výhrad. Na prvém místě jsou to chyby sice formálního rázu ale v BP těžce tolerovatelné. V práci je množství nepřesných formulací a překlepů, gramatické chyby  ( např. ženy rodili) a </w:t>
            </w:r>
            <w:proofErr w:type="spellStart"/>
            <w:r>
              <w:t>slengové</w:t>
            </w:r>
            <w:proofErr w:type="spellEnd"/>
            <w:r>
              <w:t xml:space="preserve"> </w:t>
            </w:r>
            <w:proofErr w:type="gramStart"/>
            <w:r>
              <w:t>výrazy ( skrz</w:t>
            </w:r>
            <w:proofErr w:type="gramEnd"/>
            <w:r>
              <w:t xml:space="preserve">), gramatická chyba je i v samotném názvu BP. V teoretické části je řada citací, odkazů, některé z nich ale postrádají logický smysl. Na str. 16. se hovoří o psychoprofylaxi prováděné na PS, ta se </w:t>
            </w:r>
            <w:proofErr w:type="gramStart"/>
            <w:r>
              <w:t>však   provádí</w:t>
            </w:r>
            <w:proofErr w:type="gramEnd"/>
            <w:r>
              <w:t xml:space="preserve"> již v rámci prenatální péče. Na stejné stránce je hovořeno o porodnické analgesii v souvislosti s </w:t>
            </w:r>
            <w:proofErr w:type="spellStart"/>
            <w:r>
              <w:t>bondingen</w:t>
            </w:r>
            <w:proofErr w:type="spellEnd"/>
            <w:r>
              <w:t xml:space="preserve">, což </w:t>
            </w:r>
            <w:proofErr w:type="gramStart"/>
            <w:r>
              <w:t>nemá  logickou</w:t>
            </w:r>
            <w:proofErr w:type="gramEnd"/>
            <w:r>
              <w:t xml:space="preserve"> souvislost. Na str. 22 je uvedeno, že mortalita při SC je 7x vyšší než u spontánního </w:t>
            </w:r>
            <w:proofErr w:type="gramStart"/>
            <w:r>
              <w:t>porodu,  na</w:t>
            </w:r>
            <w:proofErr w:type="gramEnd"/>
            <w:r>
              <w:t xml:space="preserve"> str.   26.  že je vyšší 3-6x  . V obou případech chybí odkaz na citovaný zdroj.</w:t>
            </w:r>
          </w:p>
          <w:p w:rsidR="00FD01A5" w:rsidRDefault="00FD01A5" w:rsidP="00706A75">
            <w:r>
              <w:t xml:space="preserve">Soubor zkratek na str. 74 je neúplný, např. chybí </w:t>
            </w:r>
            <w:proofErr w:type="gramStart"/>
            <w:r>
              <w:t>zkratka  PRI</w:t>
            </w:r>
            <w:proofErr w:type="gramEnd"/>
            <w:r>
              <w:t xml:space="preserve"> uvedená na str. 15.</w:t>
            </w:r>
          </w:p>
          <w:p w:rsidR="00FD01A5" w:rsidRDefault="00FD01A5" w:rsidP="00706A75">
            <w:r>
              <w:t xml:space="preserve">V praktické části je celkem 16 tabulek, resp. </w:t>
            </w:r>
            <w:proofErr w:type="gramStart"/>
            <w:r>
              <w:t>grafů,  je</w:t>
            </w:r>
            <w:proofErr w:type="gramEnd"/>
            <w:r>
              <w:t xml:space="preserve"> zde opět řada chyb nebo nepřesností.  ( např.  místo „ odpověď“ by měl být v tabulkách uveden název otázky, pro četnost souboru stačí zkratka No, která je někde uvedena a jinde chybí.</w:t>
            </w:r>
          </w:p>
          <w:p w:rsidR="00FD01A5" w:rsidRPr="00F64002" w:rsidRDefault="00FD01A5" w:rsidP="00706A75">
            <w:r>
              <w:t xml:space="preserve">Na str. 30 v části 3.2. - cíle </w:t>
            </w:r>
            <w:proofErr w:type="gramStart"/>
            <w:r>
              <w:t>práce  je</w:t>
            </w:r>
            <w:proofErr w:type="gramEnd"/>
            <w:r>
              <w:t xml:space="preserve"> chybné číslování, chybí Cíl 5</w:t>
            </w:r>
          </w:p>
          <w:p w:rsidR="00FD01A5" w:rsidRDefault="00FD01A5" w:rsidP="00706A75">
            <w:pPr>
              <w:rPr>
                <w:b/>
              </w:rPr>
            </w:pPr>
          </w:p>
        </w:tc>
      </w:tr>
      <w:tr w:rsidR="00FD01A5" w:rsidTr="00461065"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 w:rsidP="00706A75">
            <w:pPr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FD01A5" w:rsidRDefault="00FD01A5" w:rsidP="00706A75">
            <w:proofErr w:type="gramStart"/>
            <w:r w:rsidRPr="008B04EE">
              <w:t>1.</w:t>
            </w:r>
            <w:r>
              <w:t>Na</w:t>
            </w:r>
            <w:proofErr w:type="gramEnd"/>
            <w:r>
              <w:t xml:space="preserve"> str. 21. a 22. Jsou uvedeny „Nejčastější indikace k </w:t>
            </w:r>
            <w:proofErr w:type="gramStart"/>
            <w:r>
              <w:t>SC „ .Mezi</w:t>
            </w:r>
            <w:proofErr w:type="gramEnd"/>
            <w:r>
              <w:t xml:space="preserve"> nimi indikace „ mimoděložní těhotenství a primární kontraindikace použití břišního lisu.“ Co si pod tím autorka </w:t>
            </w:r>
            <w:proofErr w:type="gramStart"/>
            <w:r>
              <w:t>představuje ?</w:t>
            </w:r>
            <w:proofErr w:type="gramEnd"/>
          </w:p>
          <w:p w:rsidR="00FD01A5" w:rsidRDefault="00FD01A5" w:rsidP="00706A75">
            <w:r>
              <w:t xml:space="preserve">2. Čím je způsoben </w:t>
            </w:r>
            <w:proofErr w:type="spellStart"/>
            <w:r>
              <w:t>Mendelsův</w:t>
            </w:r>
            <w:proofErr w:type="spellEnd"/>
            <w:r>
              <w:t xml:space="preserve"> syndrom </w:t>
            </w:r>
            <w:proofErr w:type="gramStart"/>
            <w:r>
              <w:t>uváděný  na</w:t>
            </w:r>
            <w:proofErr w:type="gramEnd"/>
            <w:r>
              <w:t xml:space="preserve"> str.23 ?</w:t>
            </w:r>
          </w:p>
          <w:p w:rsidR="00FD01A5" w:rsidRDefault="00FD01A5" w:rsidP="00706A75">
            <w:r>
              <w:t xml:space="preserve">3. Autorka uvádí, </w:t>
            </w:r>
            <w:proofErr w:type="gramStart"/>
            <w:r>
              <w:t>že  ve</w:t>
            </w:r>
            <w:proofErr w:type="gramEnd"/>
            <w:r>
              <w:t xml:space="preserve"> zlínské nemocnici   je frekvence SC 43 %. Čím si vysvětluje takto vysokou </w:t>
            </w:r>
            <w:proofErr w:type="gramStart"/>
            <w:r>
              <w:t>frekvenci  SC</w:t>
            </w:r>
            <w:proofErr w:type="gramEnd"/>
            <w:r>
              <w:t xml:space="preserve"> </w:t>
            </w:r>
          </w:p>
          <w:p w:rsidR="00FD01A5" w:rsidRDefault="00FD01A5" w:rsidP="00706A75">
            <w:r>
              <w:t xml:space="preserve">4. Na </w:t>
            </w:r>
            <w:proofErr w:type="gramStart"/>
            <w:r>
              <w:t>str.  59</w:t>
            </w:r>
            <w:proofErr w:type="gramEnd"/>
            <w:r>
              <w:t xml:space="preserve">. je uvedena otázka týkající se spokojenosti rodiček s péčí zdravotnického personálu. 25 % rodiček odpovědělo, že nebylo. Položila si  autorka otázku </w:t>
            </w:r>
            <w:proofErr w:type="gramStart"/>
            <w:r>
              <w:t>proč ?</w:t>
            </w:r>
            <w:proofErr w:type="gramEnd"/>
          </w:p>
          <w:p w:rsidR="00FD01A5" w:rsidRPr="008B04EE" w:rsidRDefault="00FD01A5" w:rsidP="00706A75">
            <w:r>
              <w:t xml:space="preserve">5. Na str. 66 autorka uvádí, že ženy po SC mají o polovinu nižší frekvenci „ bolestivosti bradavek při kojení“. Čím si to autorka </w:t>
            </w:r>
            <w:proofErr w:type="gramStart"/>
            <w:r>
              <w:t>vysvětluje ?</w:t>
            </w:r>
            <w:proofErr w:type="gramEnd"/>
          </w:p>
          <w:p w:rsidR="00FD01A5" w:rsidRPr="00261B86" w:rsidRDefault="00FD01A5" w:rsidP="00261B86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FD01A5" w:rsidTr="0046106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>
            <w:r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 w:rsidR="00FD01A5">
                  <w:rPr>
                    <w:rFonts w:ascii="MS Gothic" w:eastAsia="MS Gothic" w:hAnsi="MS Gothic"/>
                    <w:lang w:val="en-US"/>
                  </w:rPr>
                  <w:t>D</w:t>
                </w:r>
              </w:sdtContent>
            </w:sdt>
            <w:r w:rsidR="00FD01A5">
              <w:rPr>
                <w:rFonts w:ascii="Times New Roman" w:hAnsi="Times New Roman"/>
              </w:rPr>
              <w:t xml:space="preserve"> </w:t>
            </w:r>
            <w:r w:rsidR="00FD01A5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rPr>
                <w:rFonts w:ascii="Arial Narrow" w:hAnsi="Arial Narrow"/>
              </w:rPr>
              <w:t xml:space="preserve"> </w:t>
            </w:r>
            <w:r w:rsidR="00FD01A5">
              <w:t>A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rPr>
                <w:rFonts w:ascii="Arial Narrow" w:hAnsi="Arial Narrow"/>
              </w:rPr>
              <w:t xml:space="preserve"> </w:t>
            </w:r>
            <w:r w:rsidR="00FD01A5">
              <w:t>B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rPr>
                <w:rFonts w:ascii="Arial Narrow" w:hAnsi="Arial Narrow"/>
              </w:rPr>
              <w:t xml:space="preserve"> </w:t>
            </w:r>
            <w:r w:rsidR="00FD01A5">
              <w:t>C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  <w:r w:rsidR="00FD01A5">
                  <w:rPr>
                    <w:rFonts w:ascii="MS Gothic" w:eastAsia="MS Gothic" w:hAnsi="MS Gothic"/>
                    <w:lang w:val="en-US"/>
                  </w:rPr>
                  <w:t>X</w:t>
                </w:r>
              </w:sdtContent>
            </w:sdt>
            <w:r w:rsidR="00FD01A5">
              <w:rPr>
                <w:rFonts w:ascii="Arial Narrow" w:hAnsi="Arial Narrow"/>
              </w:rPr>
              <w:t xml:space="preserve"> </w:t>
            </w:r>
            <w:r w:rsidR="00FD01A5">
              <w:t>D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rPr>
                <w:rFonts w:ascii="Arial Narrow" w:hAnsi="Arial Narrow"/>
              </w:rPr>
              <w:t xml:space="preserve"> </w:t>
            </w:r>
            <w:r w:rsidR="00FD01A5">
              <w:t>E</w:t>
            </w:r>
          </w:p>
        </w:tc>
      </w:tr>
      <w:tr w:rsidR="00FD01A5" w:rsidTr="004610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A5" w:rsidRDefault="00FD01A5"/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50716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rPr>
                <w:rFonts w:ascii="Times New Roman" w:hAnsi="Times New Roman"/>
              </w:rPr>
              <w:t xml:space="preserve"> </w:t>
            </w:r>
            <w:r w:rsidR="00FD01A5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FD01A5" w:rsidRDefault="00507168">
            <w:sdt>
              <w:sdtPr>
                <w:id w:val="-262693455"/>
              </w:sdtPr>
              <w:sdtEndPr/>
              <w:sdtContent>
                <w:r w:rsidR="00FD01A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01A5">
              <w:t xml:space="preserve"> F</w:t>
            </w:r>
          </w:p>
        </w:tc>
      </w:tr>
      <w:tr w:rsidR="00FD01A5" w:rsidTr="00461065"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>
            <w:r>
              <w:t>Datum:</w:t>
            </w:r>
            <w:proofErr w:type="gramStart"/>
            <w:r>
              <w:t>25.5.2016</w:t>
            </w:r>
            <w:proofErr w:type="gramEnd"/>
          </w:p>
        </w:tc>
        <w:tc>
          <w:tcPr>
            <w:tcW w:w="4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5" w:rsidRDefault="00FD01A5">
            <w:r>
              <w:t>Podpis:Prof. MUDr Milan Kudela</w:t>
            </w:r>
          </w:p>
        </w:tc>
      </w:tr>
    </w:tbl>
    <w:p w:rsidR="00461065" w:rsidRDefault="00461065" w:rsidP="00461065"/>
    <w:p w:rsidR="00A63E3D" w:rsidRDefault="00507168"/>
    <w:sectPr w:rsidR="00A63E3D" w:rsidSect="0094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75CA9"/>
    <w:multiLevelType w:val="hybridMultilevel"/>
    <w:tmpl w:val="FA16AE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1065"/>
    <w:rsid w:val="00261B86"/>
    <w:rsid w:val="00461065"/>
    <w:rsid w:val="00507168"/>
    <w:rsid w:val="006A3E22"/>
    <w:rsid w:val="00942460"/>
    <w:rsid w:val="00C00ACC"/>
    <w:rsid w:val="00F315E8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7477D-7930-4F77-9D8F-E98C09C4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18553</dc:creator>
  <cp:keywords/>
  <dc:description/>
  <cp:lastModifiedBy>Garguláková Ivana</cp:lastModifiedBy>
  <cp:revision>5</cp:revision>
  <cp:lastPrinted>2016-05-27T12:03:00Z</cp:lastPrinted>
  <dcterms:created xsi:type="dcterms:W3CDTF">2016-05-27T11:53:00Z</dcterms:created>
  <dcterms:modified xsi:type="dcterms:W3CDTF">2016-05-30T06:56:00Z</dcterms:modified>
</cp:coreProperties>
</file>