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Beáta Čáblíková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Postoje žáků středních škol k seniorům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Jana Martincová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964938" w:rsidRPr="00964938" w:rsidRDefault="00964938" w:rsidP="00362AB0">
            <w:pPr>
              <w:rPr>
                <w:b/>
                <w:sz w:val="22"/>
                <w:szCs w:val="22"/>
              </w:rPr>
            </w:pPr>
            <w:r w:rsidRPr="00964938">
              <w:rPr>
                <w:b/>
                <w:sz w:val="22"/>
                <w:szCs w:val="22"/>
              </w:rPr>
              <w:t xml:space="preserve">Silné stránky: </w:t>
            </w:r>
          </w:p>
          <w:p w:rsidR="00964938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studentka zpracovala bakalářskou práci uspokojivě, a to jak z obsahového, tak formálního hlediska, </w:t>
            </w:r>
          </w:p>
          <w:p w:rsidR="00964938" w:rsidRPr="00C50B27" w:rsidRDefault="0096493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studentka si zvolila zajímavé téma, </w:t>
            </w:r>
          </w:p>
          <w:p w:rsidR="00B411DB" w:rsidRDefault="00EE0A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adekvátní velikost výzkumného souboru (170 respondentů), </w:t>
            </w:r>
          </w:p>
          <w:p w:rsidR="00EE0A1B" w:rsidRDefault="00EE0A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použití</w:t>
            </w:r>
            <w:r w:rsidR="00964938">
              <w:rPr>
                <w:sz w:val="22"/>
                <w:szCs w:val="22"/>
              </w:rPr>
              <w:t xml:space="preserve"> Testu dobré shody Chí-kvadrát.</w:t>
            </w:r>
          </w:p>
          <w:p w:rsidR="00964938" w:rsidRDefault="00964938" w:rsidP="00362AB0">
            <w:pPr>
              <w:rPr>
                <w:sz w:val="22"/>
                <w:szCs w:val="22"/>
              </w:rPr>
            </w:pPr>
          </w:p>
          <w:p w:rsidR="00EE0A1B" w:rsidRPr="00964938" w:rsidRDefault="00964938" w:rsidP="00362AB0">
            <w:pPr>
              <w:rPr>
                <w:b/>
                <w:sz w:val="22"/>
                <w:szCs w:val="22"/>
              </w:rPr>
            </w:pPr>
            <w:r w:rsidRPr="00964938">
              <w:rPr>
                <w:b/>
                <w:sz w:val="22"/>
                <w:szCs w:val="22"/>
              </w:rPr>
              <w:t xml:space="preserve">Slabé stránky: </w:t>
            </w:r>
          </w:p>
          <w:p w:rsidR="00B411DB" w:rsidRDefault="00964938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úvod </w:t>
            </w:r>
            <w:r w:rsidR="00EE0A1B">
              <w:rPr>
                <w:sz w:val="22"/>
                <w:szCs w:val="22"/>
              </w:rPr>
              <w:t xml:space="preserve">bakalářské práce si zasluhuje větší pozornost, stejně jako formulace obecného cíle práce – ten je stanoven příliš obecně a nevypovídá o tom, čeho chce autorka v bakalářské práci dosáhnout, </w:t>
            </w:r>
          </w:p>
          <w:p w:rsid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teoretické části často chybí vlastní odborné komentáře, </w:t>
            </w:r>
          </w:p>
          <w:p w:rsid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práce s odbornou literaturou – např. kapitola 1.2.1 Biologické stárnutí je koncipována s využitím jednoho odborného zdroje, </w:t>
            </w:r>
          </w:p>
          <w:p w:rsid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formální úprava – např. název kapitoly </w:t>
            </w:r>
            <w:r w:rsidRPr="00964938">
              <w:rPr>
                <w:i/>
                <w:sz w:val="22"/>
                <w:szCs w:val="22"/>
              </w:rPr>
              <w:t>3.3 Extrémní projevy ageismu – týrání a zneužívání</w:t>
            </w:r>
            <w:r>
              <w:rPr>
                <w:sz w:val="22"/>
                <w:szCs w:val="22"/>
              </w:rPr>
              <w:t xml:space="preserve"> mohl být zařazen na str. 31, </w:t>
            </w:r>
          </w:p>
          <w:p w:rsid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studentka svými výzkumnými otázkami a nastavením výzkumného nástroje pouze minimálně pokrývá záměr výzkumu, tedy zkoumání postojů žáků středních škol k seniorům, </w:t>
            </w:r>
          </w:p>
          <w:p w:rsidR="00EE0A1B" w:rsidRP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chybí způsob výběru výzkumného souboru, </w:t>
            </w:r>
          </w:p>
          <w:p w:rsidR="00EE0A1B" w:rsidRDefault="00EE0A1B" w:rsidP="00EE0A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plytké vymezení výzkumného souboru bez zdůvodnění, proč se autorka zabývá právě jedinci od 15 do 20let, </w:t>
            </w:r>
          </w:p>
          <w:p w:rsidR="00EE0A1B" w:rsidRDefault="00EE0A1B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analýza dat zasluhuje vyšší pozornost, </w:t>
            </w:r>
          </w:p>
          <w:p w:rsidR="00B411DB" w:rsidRDefault="00EE0A1B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EE0A1B">
              <w:rPr>
                <w:sz w:val="22"/>
                <w:szCs w:val="22"/>
              </w:rPr>
              <w:t xml:space="preserve">v rámci interpretace dat studentka pouze prezentuje data, která již uvedla v analýze dat – chybí srozumitelné propojení teoretické části a výstupů výzkumu, </w:t>
            </w:r>
          </w:p>
          <w:p w:rsidR="00EE0A1B" w:rsidRDefault="00EE0A1B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doporučení pro praktické využití je plytké, </w:t>
            </w:r>
          </w:p>
          <w:p w:rsidR="00EE0A1B" w:rsidRDefault="00964938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nedostatečné zpracování závěru, </w:t>
            </w:r>
          </w:p>
          <w:p w:rsidR="00F1326B" w:rsidRDefault="00964938" w:rsidP="0096493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964938">
              <w:rPr>
                <w:sz w:val="22"/>
                <w:szCs w:val="22"/>
              </w:rPr>
              <w:t>práce s odbornými zdroji – vzhledem k tématu bakalářské práce by bylo vhodné využít více než 24 zdrojů – zároveň studentka nepracuje s cizojazyčnými zdroji</w:t>
            </w:r>
            <w:r>
              <w:rPr>
                <w:sz w:val="22"/>
                <w:szCs w:val="22"/>
              </w:rPr>
              <w:t>.</w:t>
            </w:r>
          </w:p>
          <w:p w:rsidR="00964938" w:rsidRPr="00C50B27" w:rsidRDefault="00964938" w:rsidP="0096493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964938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964938">
              <w:rPr>
                <w:b/>
                <w:sz w:val="22"/>
                <w:szCs w:val="22"/>
              </w:rPr>
              <w:t xml:space="preserve"> </w:t>
            </w:r>
            <w:r w:rsidR="00964938">
              <w:rPr>
                <w:sz w:val="22"/>
                <w:szCs w:val="22"/>
              </w:rPr>
              <w:t xml:space="preserve">Uveďte přínos Vaší práce.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964938">
              <w:rPr>
                <w:sz w:val="22"/>
                <w:szCs w:val="22"/>
              </w:rPr>
              <w:t xml:space="preserve"> 6. 5. 2016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3C0247">
              <w:rPr>
                <w:sz w:val="22"/>
                <w:szCs w:val="22"/>
              </w:rPr>
              <w:t xml:space="preserve"> Martincová v. r. </w:t>
            </w:r>
          </w:p>
        </w:tc>
      </w:tr>
    </w:tbl>
    <w:p w:rsidR="006847E2" w:rsidRDefault="006847E2"/>
    <w:sectPr w:rsidR="006847E2" w:rsidSect="00964938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CFC" w:rsidRDefault="008E4CFC">
      <w:r>
        <w:separator/>
      </w:r>
    </w:p>
  </w:endnote>
  <w:endnote w:type="continuationSeparator" w:id="0">
    <w:p w:rsidR="008E4CFC" w:rsidRDefault="008E4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CFC" w:rsidRDefault="008E4CFC">
      <w:r>
        <w:separator/>
      </w:r>
    </w:p>
  </w:footnote>
  <w:footnote w:type="continuationSeparator" w:id="0">
    <w:p w:rsidR="008E4CFC" w:rsidRDefault="008E4CF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2875E2"/>
    <w:multiLevelType w:val="hybridMultilevel"/>
    <w:tmpl w:val="6E74CBA0"/>
    <w:lvl w:ilvl="0" w:tplc="A1F260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4938"/>
    <w:rsid w:val="00154F27"/>
    <w:rsid w:val="00362AB0"/>
    <w:rsid w:val="003C0247"/>
    <w:rsid w:val="003F5DA2"/>
    <w:rsid w:val="0049455D"/>
    <w:rsid w:val="00512982"/>
    <w:rsid w:val="00526D47"/>
    <w:rsid w:val="0055255D"/>
    <w:rsid w:val="005C219A"/>
    <w:rsid w:val="006847E2"/>
    <w:rsid w:val="007553A2"/>
    <w:rsid w:val="008614B3"/>
    <w:rsid w:val="008E4CFC"/>
    <w:rsid w:val="00964938"/>
    <w:rsid w:val="009A27D5"/>
    <w:rsid w:val="00B411DB"/>
    <w:rsid w:val="00BA3203"/>
    <w:rsid w:val="00C50B27"/>
    <w:rsid w:val="00CA7D64"/>
    <w:rsid w:val="00CE5ACE"/>
    <w:rsid w:val="00D05C79"/>
    <w:rsid w:val="00DC1BF5"/>
    <w:rsid w:val="00E709EA"/>
    <w:rsid w:val="00ED2FBE"/>
    <w:rsid w:val="00EE0A1B"/>
    <w:rsid w:val="00F1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rcikova\Desktop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17</TotalTime>
  <Pages>1</Pages>
  <Words>420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jurcikova</dc:creator>
  <cp:lastModifiedBy>jurcikova</cp:lastModifiedBy>
  <cp:revision>2</cp:revision>
  <cp:lastPrinted>2016-05-06T06:53:00Z</cp:lastPrinted>
  <dcterms:created xsi:type="dcterms:W3CDTF">2016-05-06T06:36:00Z</dcterms:created>
  <dcterms:modified xsi:type="dcterms:W3CDTF">2016-05-12T08:48:00Z</dcterms:modified>
</cp:coreProperties>
</file>