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82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6" w:space="0" w:color="auto"/>
        </w:tblBorders>
        <w:tblLook w:val="01E0" w:firstRow="1" w:lastRow="1" w:firstColumn="1" w:lastColumn="1" w:noHBand="0" w:noVBand="0"/>
      </w:tblPr>
      <w:tblGrid>
        <w:gridCol w:w="2808"/>
        <w:gridCol w:w="1260"/>
        <w:gridCol w:w="2723"/>
        <w:gridCol w:w="507"/>
        <w:gridCol w:w="506"/>
        <w:gridCol w:w="506"/>
        <w:gridCol w:w="507"/>
        <w:gridCol w:w="506"/>
        <w:gridCol w:w="505"/>
      </w:tblGrid>
      <w:tr w:rsidR="006847E2" w:rsidRPr="00C50B27" w:rsidTr="00C50B27">
        <w:tc>
          <w:tcPr>
            <w:tcW w:w="9828" w:type="dxa"/>
            <w:gridSpan w:val="9"/>
          </w:tcPr>
          <w:p w:rsidR="006847E2" w:rsidRPr="00C50B27" w:rsidRDefault="006847E2" w:rsidP="00CA7D64">
            <w:pPr>
              <w:jc w:val="center"/>
              <w:rPr>
                <w:sz w:val="22"/>
                <w:szCs w:val="22"/>
              </w:rPr>
            </w:pPr>
            <w:bookmarkStart w:id="0" w:name="_GoBack"/>
            <w:bookmarkEnd w:id="0"/>
            <w:r w:rsidRPr="00C50B27">
              <w:rPr>
                <w:b/>
                <w:sz w:val="22"/>
                <w:szCs w:val="22"/>
              </w:rPr>
              <w:t xml:space="preserve">POSUDEK </w:t>
            </w:r>
            <w:r w:rsidR="00F1326B">
              <w:rPr>
                <w:b/>
                <w:sz w:val="22"/>
                <w:szCs w:val="22"/>
              </w:rPr>
              <w:t>OPONENTA</w:t>
            </w:r>
            <w:r w:rsidRPr="00C50B27">
              <w:rPr>
                <w:b/>
                <w:sz w:val="22"/>
                <w:szCs w:val="22"/>
              </w:rPr>
              <w:t xml:space="preserve"> </w:t>
            </w:r>
            <w:r w:rsidR="00CA7D64">
              <w:rPr>
                <w:b/>
                <w:sz w:val="22"/>
                <w:szCs w:val="22"/>
              </w:rPr>
              <w:t>BAKALÁŘSKÉ</w:t>
            </w:r>
            <w:r w:rsidRPr="00C50B27">
              <w:rPr>
                <w:b/>
                <w:sz w:val="22"/>
                <w:szCs w:val="22"/>
              </w:rPr>
              <w:t xml:space="preserve"> PRÁCE</w:t>
            </w:r>
          </w:p>
        </w:tc>
      </w:tr>
      <w:tr w:rsidR="002C642A" w:rsidRPr="00C50B27" w:rsidTr="00C50B27">
        <w:tc>
          <w:tcPr>
            <w:tcW w:w="2808" w:type="dxa"/>
          </w:tcPr>
          <w:p w:rsidR="002C642A" w:rsidRPr="00C50B27" w:rsidRDefault="002C642A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Jméno a příjmení studenta</w:t>
            </w:r>
          </w:p>
        </w:tc>
        <w:tc>
          <w:tcPr>
            <w:tcW w:w="7020" w:type="dxa"/>
            <w:gridSpan w:val="8"/>
          </w:tcPr>
          <w:p w:rsidR="002C642A" w:rsidRPr="002C642A" w:rsidRDefault="002C642A" w:rsidP="002C642A">
            <w:pPr>
              <w:rPr>
                <w:b/>
                <w:sz w:val="22"/>
                <w:szCs w:val="22"/>
              </w:rPr>
            </w:pPr>
            <w:r w:rsidRPr="002C642A">
              <w:rPr>
                <w:b/>
                <w:sz w:val="22"/>
                <w:szCs w:val="22"/>
              </w:rPr>
              <w:t>Klára Adámková</w:t>
            </w:r>
          </w:p>
        </w:tc>
      </w:tr>
      <w:tr w:rsidR="002C642A" w:rsidRPr="00C50B27" w:rsidTr="00C50B27">
        <w:tc>
          <w:tcPr>
            <w:tcW w:w="2808" w:type="dxa"/>
          </w:tcPr>
          <w:p w:rsidR="002C642A" w:rsidRPr="00C50B27" w:rsidRDefault="002C642A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Název práce</w:t>
            </w:r>
          </w:p>
        </w:tc>
        <w:tc>
          <w:tcPr>
            <w:tcW w:w="7020" w:type="dxa"/>
            <w:gridSpan w:val="8"/>
          </w:tcPr>
          <w:p w:rsidR="002C642A" w:rsidRPr="00C50B27" w:rsidRDefault="002C642A" w:rsidP="000628F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Problémy se vzděláváním žáků – cizinců z pohledu učitelů základních škol</w:t>
            </w:r>
          </w:p>
        </w:tc>
      </w:tr>
      <w:tr w:rsidR="008E2F14" w:rsidRPr="00C50B27" w:rsidTr="00C50B27">
        <w:tc>
          <w:tcPr>
            <w:tcW w:w="2808" w:type="dxa"/>
          </w:tcPr>
          <w:p w:rsidR="008E2F14" w:rsidRPr="00C50B27" w:rsidRDefault="008E2F14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Oponent</w:t>
            </w:r>
            <w:r w:rsidRPr="00C50B27">
              <w:rPr>
                <w:sz w:val="22"/>
                <w:szCs w:val="22"/>
              </w:rPr>
              <w:t xml:space="preserve"> práce</w:t>
            </w:r>
          </w:p>
        </w:tc>
        <w:tc>
          <w:tcPr>
            <w:tcW w:w="7020" w:type="dxa"/>
            <w:gridSpan w:val="8"/>
          </w:tcPr>
          <w:p w:rsidR="008E2F14" w:rsidRDefault="008E2F14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Mgr. Eliška Suchánková, Ph.D.</w:t>
            </w:r>
          </w:p>
        </w:tc>
      </w:tr>
      <w:tr w:rsidR="008E2F14" w:rsidRPr="00C50B27" w:rsidTr="00C50B27">
        <w:tc>
          <w:tcPr>
            <w:tcW w:w="2808" w:type="dxa"/>
          </w:tcPr>
          <w:p w:rsidR="008E2F14" w:rsidRPr="00C50B27" w:rsidRDefault="008E2F14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Obor</w:t>
            </w:r>
          </w:p>
        </w:tc>
        <w:tc>
          <w:tcPr>
            <w:tcW w:w="7020" w:type="dxa"/>
            <w:gridSpan w:val="8"/>
          </w:tcPr>
          <w:p w:rsidR="008E2F14" w:rsidRDefault="008E2F14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Sociální pedagogika</w:t>
            </w:r>
          </w:p>
        </w:tc>
      </w:tr>
      <w:tr w:rsidR="008E2F14" w:rsidRPr="00C50B27" w:rsidTr="00C50B27">
        <w:tc>
          <w:tcPr>
            <w:tcW w:w="2808" w:type="dxa"/>
          </w:tcPr>
          <w:p w:rsidR="008E2F14" w:rsidRPr="00C50B27" w:rsidRDefault="008E2F14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Forma studia</w:t>
            </w:r>
          </w:p>
        </w:tc>
        <w:tc>
          <w:tcPr>
            <w:tcW w:w="7020" w:type="dxa"/>
            <w:gridSpan w:val="8"/>
          </w:tcPr>
          <w:p w:rsidR="008E2F14" w:rsidRDefault="008E2F14" w:rsidP="0097755C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Prezenční </w:t>
            </w:r>
          </w:p>
        </w:tc>
      </w:tr>
      <w:tr w:rsidR="006847E2" w:rsidRPr="00C50B27" w:rsidTr="00C50B27">
        <w:tc>
          <w:tcPr>
            <w:tcW w:w="2808" w:type="dxa"/>
            <w:vAlign w:val="center"/>
          </w:tcPr>
          <w:p w:rsidR="006847E2" w:rsidRPr="00C50B27" w:rsidRDefault="006847E2" w:rsidP="00362AB0">
            <w:pPr>
              <w:rPr>
                <w:b/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Kritéria hodnocení práce</w:t>
            </w:r>
          </w:p>
        </w:tc>
        <w:tc>
          <w:tcPr>
            <w:tcW w:w="7020" w:type="dxa"/>
            <w:gridSpan w:val="8"/>
          </w:tcPr>
          <w:p w:rsidR="006847E2" w:rsidRPr="00C50B27" w:rsidRDefault="006847E2" w:rsidP="00C50B27">
            <w:pPr>
              <w:jc w:val="right"/>
              <w:rPr>
                <w:b/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Stupeň hodnocení</w:t>
            </w:r>
          </w:p>
          <w:p w:rsidR="006847E2" w:rsidRPr="00C50B27" w:rsidRDefault="006847E2" w:rsidP="00C50B27">
            <w:pPr>
              <w:jc w:val="right"/>
              <w:rPr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dle stupnice ECTS</w:t>
            </w:r>
          </w:p>
        </w:tc>
      </w:tr>
      <w:tr w:rsidR="006847E2" w:rsidRPr="00C50B27" w:rsidTr="00C50B27">
        <w:tc>
          <w:tcPr>
            <w:tcW w:w="9828" w:type="dxa"/>
            <w:gridSpan w:val="9"/>
            <w:shd w:val="clear" w:color="auto" w:fill="A6A6A6"/>
          </w:tcPr>
          <w:p w:rsidR="006847E2" w:rsidRPr="00C50B27" w:rsidRDefault="006847E2" w:rsidP="00C50B27">
            <w:pPr>
              <w:jc w:val="center"/>
              <w:rPr>
                <w:color w:val="FFFFFF"/>
                <w:sz w:val="22"/>
                <w:szCs w:val="22"/>
              </w:rPr>
            </w:pPr>
            <w:r w:rsidRPr="00C50B27">
              <w:rPr>
                <w:b/>
                <w:color w:val="FFFFFF"/>
                <w:sz w:val="22"/>
                <w:szCs w:val="22"/>
              </w:rPr>
              <w:t>Formální stránka práce</w:t>
            </w:r>
          </w:p>
        </w:tc>
      </w:tr>
      <w:tr w:rsidR="006847E2" w:rsidRPr="00C50B27" w:rsidTr="00C50B27">
        <w:tc>
          <w:tcPr>
            <w:tcW w:w="6791" w:type="dxa"/>
            <w:gridSpan w:val="3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Přehlednost a členění práce</w:t>
            </w: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A</w:t>
            </w: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6847E2" w:rsidRPr="00C50B27" w:rsidTr="00C50B27">
        <w:tc>
          <w:tcPr>
            <w:tcW w:w="6791" w:type="dxa"/>
            <w:gridSpan w:val="3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Úroveň jazykového zpracování</w:t>
            </w:r>
            <w:r w:rsidR="00B411DB">
              <w:rPr>
                <w:sz w:val="22"/>
                <w:szCs w:val="22"/>
              </w:rPr>
              <w:t xml:space="preserve"> (odborná úroveň</w:t>
            </w:r>
            <w:r w:rsidR="005C219A" w:rsidRPr="00C50B27">
              <w:rPr>
                <w:sz w:val="22"/>
                <w:szCs w:val="22"/>
              </w:rPr>
              <w:t xml:space="preserve"> textu, gramatická </w:t>
            </w:r>
            <w:r w:rsidR="005C219A" w:rsidRPr="00C50B27">
              <w:rPr>
                <w:sz w:val="22"/>
                <w:szCs w:val="22"/>
              </w:rPr>
              <w:br/>
              <w:t>a stylistická správnost)</w:t>
            </w: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B</w:t>
            </w: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6847E2" w:rsidRPr="00C50B27" w:rsidTr="00C50B27">
        <w:tc>
          <w:tcPr>
            <w:tcW w:w="6791" w:type="dxa"/>
            <w:gridSpan w:val="3"/>
          </w:tcPr>
          <w:p w:rsidR="006847E2" w:rsidRPr="00C50B27" w:rsidRDefault="006847E2" w:rsidP="00B411DB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Dodržení formálních náležitostí (</w:t>
            </w:r>
            <w:r w:rsidR="00B411DB">
              <w:rPr>
                <w:sz w:val="22"/>
                <w:szCs w:val="22"/>
              </w:rPr>
              <w:t>dodržení citační normy</w:t>
            </w:r>
            <w:r w:rsidRPr="00C50B27">
              <w:rPr>
                <w:sz w:val="22"/>
                <w:szCs w:val="22"/>
              </w:rPr>
              <w:t>, úprava</w:t>
            </w:r>
            <w:r w:rsidR="00B411DB">
              <w:rPr>
                <w:sz w:val="22"/>
                <w:szCs w:val="22"/>
              </w:rPr>
              <w:t xml:space="preserve"> práce</w:t>
            </w:r>
            <w:r w:rsidRPr="00C50B27">
              <w:rPr>
                <w:sz w:val="22"/>
                <w:szCs w:val="22"/>
              </w:rPr>
              <w:t>)</w:t>
            </w: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A</w:t>
            </w: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6847E2" w:rsidRPr="00C50B27" w:rsidTr="00C50B27">
        <w:tc>
          <w:tcPr>
            <w:tcW w:w="9828" w:type="dxa"/>
            <w:gridSpan w:val="9"/>
            <w:shd w:val="clear" w:color="auto" w:fill="A6A6A6"/>
            <w:vAlign w:val="center"/>
          </w:tcPr>
          <w:p w:rsidR="006847E2" w:rsidRPr="00C50B27" w:rsidRDefault="005C219A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b/>
                <w:color w:val="FFFFFF"/>
                <w:sz w:val="22"/>
                <w:szCs w:val="22"/>
              </w:rPr>
              <w:t xml:space="preserve">Teoretická východiska </w:t>
            </w:r>
            <w:r w:rsidR="006847E2" w:rsidRPr="00C50B27">
              <w:rPr>
                <w:b/>
                <w:color w:val="FFFFFF"/>
                <w:sz w:val="22"/>
                <w:szCs w:val="22"/>
              </w:rPr>
              <w:t>práce</w:t>
            </w:r>
          </w:p>
        </w:tc>
      </w:tr>
      <w:tr w:rsidR="006847E2" w:rsidRPr="00C50B27" w:rsidTr="00C50B27">
        <w:tc>
          <w:tcPr>
            <w:tcW w:w="6791" w:type="dxa"/>
            <w:gridSpan w:val="3"/>
          </w:tcPr>
          <w:p w:rsidR="006847E2" w:rsidRPr="00C50B27" w:rsidRDefault="005C219A" w:rsidP="005C219A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 xml:space="preserve">Formulace cílů práce </w:t>
            </w: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B</w:t>
            </w: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6847E2" w:rsidRPr="00C50B27" w:rsidTr="00C50B27">
        <w:tc>
          <w:tcPr>
            <w:tcW w:w="6791" w:type="dxa"/>
            <w:gridSpan w:val="3"/>
          </w:tcPr>
          <w:p w:rsidR="006847E2" w:rsidRPr="00C50B27" w:rsidRDefault="0055255D" w:rsidP="0055255D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 xml:space="preserve">Analýza a syntéza problému </w:t>
            </w: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B</w:t>
            </w: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5C219A" w:rsidRPr="00C50B27" w:rsidTr="00C50B27">
        <w:tc>
          <w:tcPr>
            <w:tcW w:w="6791" w:type="dxa"/>
            <w:gridSpan w:val="3"/>
          </w:tcPr>
          <w:p w:rsidR="005C219A" w:rsidRPr="00C50B27" w:rsidRDefault="0055255D" w:rsidP="00B411DB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Práce s odbornou literaturou (využití re</w:t>
            </w:r>
            <w:r w:rsidR="00B411DB">
              <w:rPr>
                <w:sz w:val="22"/>
                <w:szCs w:val="22"/>
              </w:rPr>
              <w:t xml:space="preserve">levantních zdrojů, odbornost </w:t>
            </w:r>
            <w:r w:rsidR="00B411DB">
              <w:rPr>
                <w:sz w:val="22"/>
                <w:szCs w:val="22"/>
              </w:rPr>
              <w:br/>
            </w:r>
            <w:r w:rsidRPr="00C50B27">
              <w:rPr>
                <w:sz w:val="22"/>
                <w:szCs w:val="22"/>
              </w:rPr>
              <w:t>a aktuálnost zdrojů)</w:t>
            </w:r>
          </w:p>
        </w:tc>
        <w:tc>
          <w:tcPr>
            <w:tcW w:w="507" w:type="dxa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B</w:t>
            </w:r>
          </w:p>
        </w:tc>
        <w:tc>
          <w:tcPr>
            <w:tcW w:w="506" w:type="dxa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5C219A" w:rsidRPr="00C50B27" w:rsidTr="00C50B27">
        <w:tc>
          <w:tcPr>
            <w:tcW w:w="9828" w:type="dxa"/>
            <w:gridSpan w:val="9"/>
            <w:shd w:val="clear" w:color="auto" w:fill="A6A6A6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b/>
                <w:color w:val="FFFFFF"/>
                <w:sz w:val="22"/>
                <w:szCs w:val="22"/>
              </w:rPr>
              <w:t>Empirická část práce</w:t>
            </w:r>
          </w:p>
        </w:tc>
      </w:tr>
      <w:tr w:rsidR="0055255D" w:rsidRPr="00C50B27" w:rsidTr="00C50B27">
        <w:tc>
          <w:tcPr>
            <w:tcW w:w="6791" w:type="dxa"/>
            <w:gridSpan w:val="3"/>
          </w:tcPr>
          <w:p w:rsidR="0055255D" w:rsidRPr="00C50B27" w:rsidRDefault="0055255D" w:rsidP="005C219A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Formulace výzkumného cíle (</w:t>
            </w:r>
            <w:r w:rsidR="00B411DB">
              <w:rPr>
                <w:sz w:val="22"/>
                <w:szCs w:val="22"/>
              </w:rPr>
              <w:t xml:space="preserve">náročnost, </w:t>
            </w:r>
            <w:r w:rsidRPr="00C50B27">
              <w:rPr>
                <w:sz w:val="22"/>
                <w:szCs w:val="22"/>
              </w:rPr>
              <w:t>srozumitelnost, aktuálnost)</w:t>
            </w: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A</w:t>
            </w: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55255D" w:rsidRPr="00C50B27" w:rsidTr="00C50B27">
        <w:tc>
          <w:tcPr>
            <w:tcW w:w="6791" w:type="dxa"/>
            <w:gridSpan w:val="3"/>
          </w:tcPr>
          <w:p w:rsidR="0055255D" w:rsidRPr="00C50B27" w:rsidRDefault="0055255D" w:rsidP="0055255D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 xml:space="preserve">Metodika zpracování (druh výzkumu, výzkumný soubor, </w:t>
            </w:r>
            <w:r w:rsidR="00B411DB">
              <w:rPr>
                <w:sz w:val="22"/>
                <w:szCs w:val="22"/>
              </w:rPr>
              <w:t xml:space="preserve">použité </w:t>
            </w:r>
            <w:r w:rsidRPr="00C50B27">
              <w:rPr>
                <w:sz w:val="22"/>
                <w:szCs w:val="22"/>
              </w:rPr>
              <w:t>metody</w:t>
            </w:r>
            <w:r w:rsidR="00B411DB">
              <w:rPr>
                <w:sz w:val="22"/>
                <w:szCs w:val="22"/>
              </w:rPr>
              <w:t xml:space="preserve"> a techniky zpracování</w:t>
            </w:r>
            <w:r w:rsidRPr="00C50B27">
              <w:rPr>
                <w:sz w:val="22"/>
                <w:szCs w:val="22"/>
              </w:rPr>
              <w:t>)</w:t>
            </w: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B</w:t>
            </w: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55255D" w:rsidRPr="00C50B27" w:rsidTr="00C50B27">
        <w:tc>
          <w:tcPr>
            <w:tcW w:w="6791" w:type="dxa"/>
            <w:gridSpan w:val="3"/>
          </w:tcPr>
          <w:p w:rsidR="0055255D" w:rsidRPr="00C50B27" w:rsidRDefault="0055255D" w:rsidP="0055255D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 xml:space="preserve">Analýza dat a interpretace dat </w:t>
            </w: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D6391F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</w:t>
            </w: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55255D" w:rsidRPr="00C50B27" w:rsidTr="00C50B27">
        <w:tc>
          <w:tcPr>
            <w:tcW w:w="6791" w:type="dxa"/>
            <w:gridSpan w:val="3"/>
          </w:tcPr>
          <w:p w:rsidR="0055255D" w:rsidRPr="00C50B27" w:rsidRDefault="0055255D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Splnění výzkumných cílů a formulace závěrů práce</w:t>
            </w: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B</w:t>
            </w: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B411DB" w:rsidRPr="00C50B27" w:rsidTr="00B411DB">
        <w:tc>
          <w:tcPr>
            <w:tcW w:w="9828" w:type="dxa"/>
            <w:gridSpan w:val="9"/>
            <w:shd w:val="clear" w:color="auto" w:fill="A6A6A6"/>
          </w:tcPr>
          <w:p w:rsidR="00B411DB" w:rsidRPr="00B411DB" w:rsidRDefault="00B411DB" w:rsidP="00B411DB">
            <w:pPr>
              <w:jc w:val="center"/>
              <w:rPr>
                <w:b/>
                <w:color w:val="FFFFFF"/>
                <w:sz w:val="22"/>
                <w:szCs w:val="22"/>
              </w:rPr>
            </w:pPr>
            <w:r>
              <w:rPr>
                <w:b/>
                <w:color w:val="FFFFFF"/>
                <w:sz w:val="22"/>
                <w:szCs w:val="22"/>
              </w:rPr>
              <w:t>Celková kvalita a přínos práce</w:t>
            </w:r>
          </w:p>
        </w:tc>
      </w:tr>
      <w:tr w:rsidR="00B411DB" w:rsidRPr="00C50B27" w:rsidTr="00C50B27">
        <w:tc>
          <w:tcPr>
            <w:tcW w:w="6791" w:type="dxa"/>
            <w:gridSpan w:val="3"/>
          </w:tcPr>
          <w:p w:rsidR="00B411DB" w:rsidRPr="00C50B27" w:rsidRDefault="00B411DB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Kvalita, náročnost a originalita řešení zvoleného tématu</w:t>
            </w:r>
          </w:p>
        </w:tc>
        <w:tc>
          <w:tcPr>
            <w:tcW w:w="507" w:type="dxa"/>
            <w:vAlign w:val="center"/>
          </w:tcPr>
          <w:p w:rsidR="00B411DB" w:rsidRPr="00C50B27" w:rsidRDefault="00B411DB" w:rsidP="008614B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B411DB" w:rsidRPr="00C50B27" w:rsidRDefault="001C4BE4" w:rsidP="008614B3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</w:t>
            </w:r>
          </w:p>
        </w:tc>
        <w:tc>
          <w:tcPr>
            <w:tcW w:w="506" w:type="dxa"/>
            <w:vAlign w:val="center"/>
          </w:tcPr>
          <w:p w:rsidR="00B411DB" w:rsidRPr="00C50B27" w:rsidRDefault="00B411DB" w:rsidP="008614B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B411DB" w:rsidRPr="00C50B27" w:rsidRDefault="00B411DB" w:rsidP="008614B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B411DB" w:rsidRPr="00C50B27" w:rsidRDefault="00B411DB" w:rsidP="008614B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B411DB" w:rsidRPr="00C50B27" w:rsidRDefault="00B411DB" w:rsidP="008614B3">
            <w:pPr>
              <w:jc w:val="center"/>
              <w:rPr>
                <w:sz w:val="22"/>
                <w:szCs w:val="22"/>
              </w:rPr>
            </w:pPr>
          </w:p>
        </w:tc>
      </w:tr>
      <w:tr w:rsidR="00B411DB" w:rsidRPr="00C50B27" w:rsidTr="00C50B27">
        <w:tc>
          <w:tcPr>
            <w:tcW w:w="6791" w:type="dxa"/>
            <w:gridSpan w:val="3"/>
          </w:tcPr>
          <w:p w:rsidR="00B411DB" w:rsidRPr="00C50B27" w:rsidRDefault="00B411DB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Odborný přínos práce a možnost jejího praktického využití</w:t>
            </w:r>
          </w:p>
        </w:tc>
        <w:tc>
          <w:tcPr>
            <w:tcW w:w="507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B</w:t>
            </w:r>
          </w:p>
        </w:tc>
        <w:tc>
          <w:tcPr>
            <w:tcW w:w="506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B411DB" w:rsidRPr="00C50B27" w:rsidTr="00C50B27">
        <w:tc>
          <w:tcPr>
            <w:tcW w:w="9828" w:type="dxa"/>
            <w:gridSpan w:val="9"/>
          </w:tcPr>
          <w:p w:rsidR="00B411DB" w:rsidRPr="00C50B27" w:rsidRDefault="00B411DB" w:rsidP="00362AB0">
            <w:pPr>
              <w:rPr>
                <w:b/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Odůvodnění hodnocení práce (silné a slabé stránky práce):</w:t>
            </w:r>
          </w:p>
          <w:p w:rsidR="00B411DB" w:rsidRDefault="0097755C" w:rsidP="00C95FD2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Bakalářská práce se věnuje aktuálnímu tématu vzdělávání žáků-cizinců, blíže se zaměřuje na problémy, s kterými se učitelé při vzdělávání těchto dětí setkávají, dále na názory učitelů na tuto problematiku.</w:t>
            </w:r>
          </w:p>
          <w:p w:rsidR="0097755C" w:rsidRPr="00DA06A4" w:rsidRDefault="0097755C" w:rsidP="00C95FD2">
            <w:pPr>
              <w:jc w:val="both"/>
              <w:rPr>
                <w:b/>
                <w:sz w:val="22"/>
                <w:szCs w:val="22"/>
              </w:rPr>
            </w:pPr>
            <w:r w:rsidRPr="00DA06A4">
              <w:rPr>
                <w:b/>
                <w:sz w:val="22"/>
                <w:szCs w:val="22"/>
              </w:rPr>
              <w:t>Silné stránky</w:t>
            </w:r>
          </w:p>
          <w:p w:rsidR="00DA06A4" w:rsidRDefault="0097755C" w:rsidP="00C95FD2">
            <w:pPr>
              <w:pStyle w:val="Odstavecseseznamem"/>
              <w:numPr>
                <w:ilvl w:val="0"/>
                <w:numId w:val="1"/>
              </w:num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výběr tématu, jeho zaměření a propojení se sociálně pedagogickou oblastí</w:t>
            </w:r>
            <w:r w:rsidR="00DA06A4">
              <w:rPr>
                <w:sz w:val="22"/>
                <w:szCs w:val="22"/>
              </w:rPr>
              <w:t>, zaujetí autorky problematikou, osobní zkušenost</w:t>
            </w:r>
          </w:p>
          <w:p w:rsidR="00DA06A4" w:rsidRPr="00DA06A4" w:rsidRDefault="00DA06A4" w:rsidP="00C95FD2">
            <w:pPr>
              <w:pStyle w:val="Odstavecseseznamem"/>
              <w:numPr>
                <w:ilvl w:val="0"/>
                <w:numId w:val="1"/>
              </w:numPr>
              <w:jc w:val="both"/>
              <w:rPr>
                <w:sz w:val="22"/>
                <w:szCs w:val="22"/>
              </w:rPr>
            </w:pPr>
            <w:r w:rsidRPr="00DA06A4">
              <w:rPr>
                <w:sz w:val="22"/>
                <w:szCs w:val="22"/>
              </w:rPr>
              <w:t>logick</w:t>
            </w:r>
            <w:r>
              <w:rPr>
                <w:sz w:val="22"/>
                <w:szCs w:val="22"/>
              </w:rPr>
              <w:t xml:space="preserve">á struktura </w:t>
            </w:r>
            <w:r w:rsidRPr="00DA06A4">
              <w:rPr>
                <w:sz w:val="22"/>
                <w:szCs w:val="22"/>
              </w:rPr>
              <w:t>práce</w:t>
            </w:r>
            <w:r>
              <w:rPr>
                <w:sz w:val="22"/>
                <w:szCs w:val="22"/>
              </w:rPr>
              <w:t>, využití zahraničních odborných zdrojů</w:t>
            </w:r>
          </w:p>
          <w:p w:rsidR="0097755C" w:rsidRPr="0097755C" w:rsidRDefault="00DA06A4" w:rsidP="00C95FD2">
            <w:pPr>
              <w:pStyle w:val="Odstavecseseznamem"/>
              <w:numPr>
                <w:ilvl w:val="0"/>
                <w:numId w:val="1"/>
              </w:num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přehledná metodika výzkumu, jasně formulované cíle, stanovení </w:t>
            </w:r>
            <w:r w:rsidR="00170CD4">
              <w:rPr>
                <w:sz w:val="22"/>
                <w:szCs w:val="22"/>
              </w:rPr>
              <w:t xml:space="preserve">a ověřování </w:t>
            </w:r>
            <w:r>
              <w:rPr>
                <w:sz w:val="22"/>
                <w:szCs w:val="22"/>
              </w:rPr>
              <w:t xml:space="preserve">hypotéz, </w:t>
            </w:r>
            <w:r w:rsidR="00170CD4">
              <w:rPr>
                <w:sz w:val="22"/>
                <w:szCs w:val="22"/>
              </w:rPr>
              <w:t xml:space="preserve">záměr </w:t>
            </w:r>
            <w:r>
              <w:rPr>
                <w:sz w:val="22"/>
                <w:szCs w:val="22"/>
              </w:rPr>
              <w:t>aktualizov</w:t>
            </w:r>
            <w:r w:rsidR="00170CD4">
              <w:rPr>
                <w:sz w:val="22"/>
                <w:szCs w:val="22"/>
              </w:rPr>
              <w:t>at vyhotovený výzkum</w:t>
            </w:r>
            <w:r>
              <w:rPr>
                <w:sz w:val="22"/>
                <w:szCs w:val="22"/>
              </w:rPr>
              <w:t xml:space="preserve"> z r. 2014, významné </w:t>
            </w:r>
            <w:r w:rsidR="00170CD4">
              <w:rPr>
                <w:sz w:val="22"/>
                <w:szCs w:val="22"/>
              </w:rPr>
              <w:t xml:space="preserve">dílčí </w:t>
            </w:r>
            <w:r>
              <w:rPr>
                <w:sz w:val="22"/>
                <w:szCs w:val="22"/>
              </w:rPr>
              <w:t>výsledky výzkumu</w:t>
            </w:r>
            <w:r w:rsidR="00D6391F">
              <w:rPr>
                <w:sz w:val="22"/>
                <w:szCs w:val="22"/>
              </w:rPr>
              <w:t>, doporučení pro praxi</w:t>
            </w:r>
          </w:p>
          <w:p w:rsidR="0097755C" w:rsidRPr="00DA06A4" w:rsidRDefault="0097755C" w:rsidP="00C95FD2">
            <w:pPr>
              <w:jc w:val="both"/>
              <w:rPr>
                <w:b/>
                <w:sz w:val="22"/>
                <w:szCs w:val="22"/>
              </w:rPr>
            </w:pPr>
            <w:r w:rsidRPr="00DA06A4">
              <w:rPr>
                <w:b/>
                <w:sz w:val="22"/>
                <w:szCs w:val="22"/>
              </w:rPr>
              <w:t>Slabé stránky</w:t>
            </w:r>
          </w:p>
          <w:p w:rsidR="0097755C" w:rsidRPr="00C95FD2" w:rsidRDefault="00DA06A4" w:rsidP="00C95FD2">
            <w:pPr>
              <w:pStyle w:val="Odstavecseseznamem"/>
              <w:numPr>
                <w:ilvl w:val="0"/>
                <w:numId w:val="1"/>
              </w:numPr>
              <w:jc w:val="both"/>
              <w:rPr>
                <w:sz w:val="22"/>
                <w:szCs w:val="22"/>
              </w:rPr>
            </w:pPr>
            <w:r w:rsidRPr="00C95FD2">
              <w:rPr>
                <w:sz w:val="22"/>
                <w:szCs w:val="22"/>
              </w:rPr>
              <w:t>cíle práce mohly být vystavěny na hlubších východiscích (úvod práce)</w:t>
            </w:r>
            <w:r w:rsidR="00C95FD2" w:rsidRPr="00C95FD2">
              <w:rPr>
                <w:sz w:val="22"/>
                <w:szCs w:val="22"/>
              </w:rPr>
              <w:t xml:space="preserve">, </w:t>
            </w:r>
            <w:r w:rsidRPr="00C95FD2">
              <w:rPr>
                <w:sz w:val="22"/>
                <w:szCs w:val="22"/>
              </w:rPr>
              <w:t>v teoretické části práce by bylo dobré využít i další zdroje a dílčí části hlouběji propracovat (kap. 1.1,3)</w:t>
            </w:r>
          </w:p>
          <w:p w:rsidR="00DA06A4" w:rsidRDefault="00170CD4" w:rsidP="00C95FD2">
            <w:pPr>
              <w:pStyle w:val="Odstavecseseznamem"/>
              <w:numPr>
                <w:ilvl w:val="0"/>
                <w:numId w:val="1"/>
              </w:num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dotazník by bylo možné precizovat (některé položky jsou např. sugestivní, jiné obecné), </w:t>
            </w:r>
            <w:r w:rsidR="00DA06A4">
              <w:rPr>
                <w:sz w:val="22"/>
                <w:szCs w:val="22"/>
              </w:rPr>
              <w:t xml:space="preserve">odlišné výzkumné vzorky </w:t>
            </w:r>
            <w:r>
              <w:rPr>
                <w:sz w:val="22"/>
                <w:szCs w:val="22"/>
              </w:rPr>
              <w:t xml:space="preserve">a dílčí situace (r. 2014, r. 2016) </w:t>
            </w:r>
            <w:r w:rsidR="00DA06A4">
              <w:rPr>
                <w:sz w:val="22"/>
                <w:szCs w:val="22"/>
              </w:rPr>
              <w:t>mohou</w:t>
            </w:r>
            <w:r>
              <w:rPr>
                <w:sz w:val="22"/>
                <w:szCs w:val="22"/>
              </w:rPr>
              <w:t xml:space="preserve"> ovlivnit</w:t>
            </w:r>
            <w:r w:rsidR="00DA06A4">
              <w:rPr>
                <w:sz w:val="22"/>
                <w:szCs w:val="22"/>
              </w:rPr>
              <w:t xml:space="preserve"> </w:t>
            </w:r>
            <w:r w:rsidR="00D6391F">
              <w:rPr>
                <w:sz w:val="22"/>
                <w:szCs w:val="22"/>
              </w:rPr>
              <w:t>závěry</w:t>
            </w:r>
            <w:r w:rsidR="00DA06A4">
              <w:rPr>
                <w:sz w:val="22"/>
                <w:szCs w:val="22"/>
              </w:rPr>
              <w:t xml:space="preserve"> výzkumu</w:t>
            </w:r>
            <w:r>
              <w:rPr>
                <w:sz w:val="22"/>
                <w:szCs w:val="22"/>
              </w:rPr>
              <w:t xml:space="preserve"> – interpretace toto ne</w:t>
            </w:r>
            <w:r w:rsidR="00D6391F">
              <w:rPr>
                <w:sz w:val="22"/>
                <w:szCs w:val="22"/>
              </w:rPr>
              <w:t>specifikuje a nepropojuje</w:t>
            </w:r>
            <w:r>
              <w:rPr>
                <w:sz w:val="22"/>
                <w:szCs w:val="22"/>
              </w:rPr>
              <w:t xml:space="preserve">, práce by si zasloužila </w:t>
            </w:r>
            <w:r w:rsidR="00D6391F">
              <w:rPr>
                <w:sz w:val="22"/>
                <w:szCs w:val="22"/>
              </w:rPr>
              <w:t>hlubší interpretace a závěry</w:t>
            </w:r>
          </w:p>
          <w:p w:rsidR="00C95FD2" w:rsidRDefault="00C95FD2" w:rsidP="00C95FD2">
            <w:pPr>
              <w:pStyle w:val="Odstavecseseznamem"/>
              <w:ind w:left="360"/>
              <w:jc w:val="both"/>
              <w:rPr>
                <w:sz w:val="22"/>
                <w:szCs w:val="22"/>
              </w:rPr>
            </w:pPr>
          </w:p>
          <w:p w:rsidR="00F1326B" w:rsidRPr="00D6391F" w:rsidRDefault="00D6391F" w:rsidP="00C95FD2">
            <w:pPr>
              <w:jc w:val="both"/>
              <w:rPr>
                <w:b/>
                <w:sz w:val="22"/>
                <w:szCs w:val="22"/>
              </w:rPr>
            </w:pPr>
            <w:r w:rsidRPr="00D6391F">
              <w:rPr>
                <w:b/>
                <w:sz w:val="22"/>
                <w:szCs w:val="22"/>
              </w:rPr>
              <w:t>Bakalářskou práci vnímám jako velmi dobře zpracovanou a doporučuji ji k obhajobě.</w:t>
            </w:r>
          </w:p>
        </w:tc>
      </w:tr>
      <w:tr w:rsidR="00B411DB" w:rsidRPr="00C50B27" w:rsidTr="00C50B27">
        <w:tc>
          <w:tcPr>
            <w:tcW w:w="9828" w:type="dxa"/>
            <w:gridSpan w:val="9"/>
          </w:tcPr>
          <w:p w:rsidR="00B411DB" w:rsidRPr="00C50B27" w:rsidRDefault="00B411DB" w:rsidP="00362AB0">
            <w:pPr>
              <w:rPr>
                <w:b/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Otázky k obhajobě:</w:t>
            </w:r>
          </w:p>
          <w:p w:rsidR="00D6391F" w:rsidRPr="00C95FD2" w:rsidRDefault="00D6391F" w:rsidP="00C95FD2">
            <w:pPr>
              <w:pStyle w:val="Odstavecseseznamem"/>
              <w:numPr>
                <w:ilvl w:val="0"/>
                <w:numId w:val="2"/>
              </w:numPr>
              <w:rPr>
                <w:sz w:val="22"/>
                <w:szCs w:val="22"/>
              </w:rPr>
            </w:pPr>
            <w:r w:rsidRPr="00C95FD2">
              <w:rPr>
                <w:sz w:val="22"/>
                <w:szCs w:val="22"/>
              </w:rPr>
              <w:t xml:space="preserve">Uveďte limity Vašeho výzkumu. </w:t>
            </w:r>
          </w:p>
          <w:p w:rsidR="00B411DB" w:rsidRPr="00C95FD2" w:rsidRDefault="00D6391F" w:rsidP="00C95FD2">
            <w:pPr>
              <w:pStyle w:val="Odstavecseseznamem"/>
              <w:numPr>
                <w:ilvl w:val="0"/>
                <w:numId w:val="2"/>
              </w:numPr>
              <w:rPr>
                <w:sz w:val="22"/>
                <w:szCs w:val="22"/>
              </w:rPr>
            </w:pPr>
            <w:r w:rsidRPr="00C95FD2">
              <w:rPr>
                <w:sz w:val="22"/>
                <w:szCs w:val="22"/>
              </w:rPr>
              <w:t>Které z výsledků výzkumu považujete za stěžejní.</w:t>
            </w:r>
          </w:p>
        </w:tc>
      </w:tr>
      <w:tr w:rsidR="00B411DB" w:rsidRPr="00C50B27" w:rsidTr="00C50B27">
        <w:tc>
          <w:tcPr>
            <w:tcW w:w="6791" w:type="dxa"/>
            <w:gridSpan w:val="3"/>
          </w:tcPr>
          <w:p w:rsidR="00B411DB" w:rsidRPr="00C50B27" w:rsidRDefault="00B411DB" w:rsidP="00362AB0">
            <w:pPr>
              <w:rPr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Celkové hodnocení</w:t>
            </w:r>
            <w:r w:rsidRPr="00C50B27">
              <w:rPr>
                <w:rStyle w:val="Znakapoznpodarou"/>
                <w:b/>
                <w:sz w:val="22"/>
                <w:szCs w:val="22"/>
              </w:rPr>
              <w:footnoteReference w:customMarkFollows="1" w:id="1"/>
              <w:t>*</w:t>
            </w:r>
          </w:p>
        </w:tc>
        <w:tc>
          <w:tcPr>
            <w:tcW w:w="507" w:type="dxa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B</w:t>
            </w:r>
          </w:p>
        </w:tc>
        <w:tc>
          <w:tcPr>
            <w:tcW w:w="506" w:type="dxa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B411DB" w:rsidRPr="00C50B27" w:rsidTr="00C50B27">
        <w:tc>
          <w:tcPr>
            <w:tcW w:w="4068" w:type="dxa"/>
            <w:gridSpan w:val="2"/>
            <w:vAlign w:val="center"/>
          </w:tcPr>
          <w:p w:rsidR="00B411DB" w:rsidRPr="00C50B27" w:rsidRDefault="00B411DB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Datum:</w:t>
            </w:r>
            <w:r w:rsidR="00D6391F">
              <w:rPr>
                <w:sz w:val="22"/>
                <w:szCs w:val="22"/>
              </w:rPr>
              <w:t xml:space="preserve"> 12</w:t>
            </w:r>
            <w:r w:rsidR="008E2F14">
              <w:rPr>
                <w:sz w:val="22"/>
                <w:szCs w:val="22"/>
              </w:rPr>
              <w:t>. 05. 2016</w:t>
            </w:r>
          </w:p>
        </w:tc>
        <w:tc>
          <w:tcPr>
            <w:tcW w:w="5760" w:type="dxa"/>
            <w:gridSpan w:val="7"/>
            <w:vAlign w:val="center"/>
          </w:tcPr>
          <w:p w:rsidR="00B411DB" w:rsidRPr="00C50B27" w:rsidRDefault="00B411DB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Podpis:</w:t>
            </w:r>
            <w:r w:rsidR="008E2F14">
              <w:rPr>
                <w:sz w:val="22"/>
                <w:szCs w:val="22"/>
              </w:rPr>
              <w:t xml:space="preserve"> Eliška Suchánková, v. r.</w:t>
            </w:r>
          </w:p>
        </w:tc>
      </w:tr>
    </w:tbl>
    <w:p w:rsidR="006847E2" w:rsidRDefault="006847E2"/>
    <w:sectPr w:rsidR="006847E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029CF" w:rsidRDefault="006029CF">
      <w:r>
        <w:separator/>
      </w:r>
    </w:p>
  </w:endnote>
  <w:endnote w:type="continuationSeparator" w:id="0">
    <w:p w:rsidR="006029CF" w:rsidRDefault="006029C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029CF" w:rsidRDefault="006029CF">
      <w:r>
        <w:separator/>
      </w:r>
    </w:p>
  </w:footnote>
  <w:footnote w:type="continuationSeparator" w:id="0">
    <w:p w:rsidR="006029CF" w:rsidRDefault="006029CF">
      <w:r>
        <w:continuationSeparator/>
      </w:r>
    </w:p>
  </w:footnote>
  <w:footnote w:id="1">
    <w:p w:rsidR="00B411DB" w:rsidRDefault="00B411DB" w:rsidP="006847E2">
      <w:pPr>
        <w:pStyle w:val="Textpoznpodarou"/>
      </w:pPr>
      <w:r>
        <w:rPr>
          <w:rStyle w:val="Znakapoznpodarou"/>
        </w:rPr>
        <w:t>*</w:t>
      </w:r>
      <w:r>
        <w:t xml:space="preserve"> Výsledná známka není aritmetickým průměrem jednotlivých kritérií hodnocení práce.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7C50EBE"/>
    <w:multiLevelType w:val="hybridMultilevel"/>
    <w:tmpl w:val="8A9CEBC2"/>
    <w:lvl w:ilvl="0" w:tplc="3E989E8C">
      <w:numFmt w:val="bullet"/>
      <w:lvlText w:val="-"/>
      <w:lvlJc w:val="left"/>
      <w:pPr>
        <w:ind w:left="360" w:hanging="360"/>
      </w:pPr>
      <w:rPr>
        <w:rFonts w:ascii="Times New Roman" w:eastAsia="Times New Roman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97D659C"/>
    <w:multiLevelType w:val="hybridMultilevel"/>
    <w:tmpl w:val="E9D4F8B8"/>
    <w:lvl w:ilvl="0" w:tplc="3E989E8C">
      <w:numFmt w:val="bullet"/>
      <w:lvlText w:val="-"/>
      <w:lvlJc w:val="left"/>
      <w:pPr>
        <w:ind w:left="360" w:hanging="360"/>
      </w:pPr>
      <w:rPr>
        <w:rFonts w:ascii="Times New Roman" w:eastAsia="Times New Roman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70B14"/>
    <w:rsid w:val="00032752"/>
    <w:rsid w:val="00154F27"/>
    <w:rsid w:val="00170CD4"/>
    <w:rsid w:val="001C4BE4"/>
    <w:rsid w:val="002C642A"/>
    <w:rsid w:val="00362AB0"/>
    <w:rsid w:val="003836FF"/>
    <w:rsid w:val="003F5DA2"/>
    <w:rsid w:val="00512982"/>
    <w:rsid w:val="00526D47"/>
    <w:rsid w:val="0055255D"/>
    <w:rsid w:val="00554563"/>
    <w:rsid w:val="005C219A"/>
    <w:rsid w:val="006029CF"/>
    <w:rsid w:val="00670B14"/>
    <w:rsid w:val="006847E2"/>
    <w:rsid w:val="007553A2"/>
    <w:rsid w:val="008614B3"/>
    <w:rsid w:val="008E2F14"/>
    <w:rsid w:val="0097755C"/>
    <w:rsid w:val="009A27D5"/>
    <w:rsid w:val="00B22C22"/>
    <w:rsid w:val="00B411DB"/>
    <w:rsid w:val="00BA3203"/>
    <w:rsid w:val="00C50B27"/>
    <w:rsid w:val="00C95FD2"/>
    <w:rsid w:val="00CA7D64"/>
    <w:rsid w:val="00D05C79"/>
    <w:rsid w:val="00D361E1"/>
    <w:rsid w:val="00D6391F"/>
    <w:rsid w:val="00DA06A4"/>
    <w:rsid w:val="00DC1BF5"/>
    <w:rsid w:val="00E709EA"/>
    <w:rsid w:val="00ED2FBE"/>
    <w:rsid w:val="00F132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ln">
    <w:name w:val="Normal"/>
    <w:qFormat/>
    <w:rsid w:val="006847E2"/>
    <w:rPr>
      <w:sz w:val="24"/>
      <w:szCs w:val="24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styleId="Mkatabulky">
    <w:name w:val="Table Grid"/>
    <w:basedOn w:val="Normlntabulka"/>
    <w:rsid w:val="006847E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poznpodarou">
    <w:name w:val="footnote text"/>
    <w:basedOn w:val="Normln"/>
    <w:semiHidden/>
    <w:rsid w:val="006847E2"/>
    <w:rPr>
      <w:sz w:val="20"/>
      <w:szCs w:val="20"/>
    </w:rPr>
  </w:style>
  <w:style w:type="character" w:styleId="Znakapoznpodarou">
    <w:name w:val="footnote reference"/>
    <w:basedOn w:val="Standardnpsmoodstavce"/>
    <w:semiHidden/>
    <w:rsid w:val="006847E2"/>
    <w:rPr>
      <w:vertAlign w:val="superscript"/>
    </w:rPr>
  </w:style>
  <w:style w:type="paragraph" w:styleId="Odstavecseseznamem">
    <w:name w:val="List Paragraph"/>
    <w:basedOn w:val="Normln"/>
    <w:uiPriority w:val="34"/>
    <w:qFormat/>
    <w:rsid w:val="0097755C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ln">
    <w:name w:val="Normal"/>
    <w:qFormat/>
    <w:rsid w:val="006847E2"/>
    <w:rPr>
      <w:sz w:val="24"/>
      <w:szCs w:val="24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styleId="Mkatabulky">
    <w:name w:val="Table Grid"/>
    <w:basedOn w:val="Normlntabulka"/>
    <w:rsid w:val="006847E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poznpodarou">
    <w:name w:val="footnote text"/>
    <w:basedOn w:val="Normln"/>
    <w:semiHidden/>
    <w:rsid w:val="006847E2"/>
    <w:rPr>
      <w:sz w:val="20"/>
      <w:szCs w:val="20"/>
    </w:rPr>
  </w:style>
  <w:style w:type="character" w:styleId="Znakapoznpodarou">
    <w:name w:val="footnote reference"/>
    <w:basedOn w:val="Standardnpsmoodstavce"/>
    <w:semiHidden/>
    <w:rsid w:val="006847E2"/>
    <w:rPr>
      <w:vertAlign w:val="superscript"/>
    </w:rPr>
  </w:style>
  <w:style w:type="paragraph" w:styleId="Odstavecseseznamem">
    <w:name w:val="List Paragraph"/>
    <w:basedOn w:val="Normln"/>
    <w:uiPriority w:val="34"/>
    <w:qFormat/>
    <w:rsid w:val="0097755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suchankova\Downloads\POSUDEK%20OPONENTA%20BAKAL&#193;&#344;SK&#201;%20PR&#193;CE_2015.dot" TargetMode="Externa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497E243-549A-48BD-A2F8-B4FB3B6155B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POSUDEK OPONENTA BAKALÁŘSKÉ PRÁCE_2015</Template>
  <TotalTime>0</TotalTime>
  <Pages>1</Pages>
  <Words>375</Words>
  <Characters>2213</Characters>
  <Application>Microsoft Office Word</Application>
  <DocSecurity>0</DocSecurity>
  <Lines>18</Lines>
  <Paragraphs>5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POSUDEK VEDOUCÍHO BAKALÁŘSKÉ PRÁCE</vt:lpstr>
    </vt:vector>
  </TitlesOfParts>
  <Company>UNI UTB Zlín</Company>
  <LinksUpToDate>false</LinksUpToDate>
  <CharactersWithSpaces>2583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POSUDEK VEDOUCÍHO BAKALÁŘSKÉ PRÁCE</dc:title>
  <dc:creator>Suchánková Eliška</dc:creator>
  <cp:lastModifiedBy>Cejnarová Petra</cp:lastModifiedBy>
  <cp:revision>2</cp:revision>
  <cp:lastPrinted>2012-04-25T08:21:00Z</cp:lastPrinted>
  <dcterms:created xsi:type="dcterms:W3CDTF">2016-05-17T10:46:00Z</dcterms:created>
  <dcterms:modified xsi:type="dcterms:W3CDTF">2016-05-17T10:46:00Z</dcterms:modified>
</cp:coreProperties>
</file>