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F06E06" w:rsidRDefault="00F06E0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Alena Stoklásková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F06E06" w:rsidRDefault="00F06E0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Profesní andragogika a metody vzdělávání ve státní správě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06E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06E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06E06" w:rsidP="00F06E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B43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94897" w:rsidP="00362AB0">
            <w:pPr>
              <w:rPr>
                <w:sz w:val="22"/>
                <w:szCs w:val="22"/>
              </w:rPr>
            </w:pPr>
            <w:r w:rsidRPr="00894897"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DB1E26" w:rsidRDefault="00DB1E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DB1E26" w:rsidRDefault="00DB1E26" w:rsidP="00362AB0">
            <w:pPr>
              <w:rPr>
                <w:sz w:val="22"/>
                <w:szCs w:val="22"/>
              </w:rPr>
            </w:pPr>
          </w:p>
          <w:p w:rsidR="00894897" w:rsidRDefault="008948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783A22" w:rsidRDefault="00783A22" w:rsidP="00DB1E2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kapitoly 3 „Vzdělávání dospělých ve státní správě“ (str. 21) je zavádějící. Vzdělávají se snad ve veřejné správě i děti?</w:t>
            </w:r>
          </w:p>
          <w:p w:rsidR="00783A22" w:rsidRPr="00783A22" w:rsidRDefault="00783A22" w:rsidP="00DB1E26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je nedůsledná v terminologii. V kapitole 3 používá jednou termín „vzdělávání“, na jiném místě termín „edukace“.  </w:t>
            </w:r>
            <w:r>
              <w:rPr>
                <w:b/>
                <w:sz w:val="22"/>
                <w:szCs w:val="22"/>
              </w:rPr>
              <w:t>Prosím autorku, aby u obhajoby vysvětlila pojmy „profesionální stres“ a „pracovní stres“.</w:t>
            </w:r>
          </w:p>
          <w:p w:rsidR="00783A22" w:rsidRDefault="00783A22" w:rsidP="00DB1E2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83A22">
              <w:rPr>
                <w:b/>
                <w:sz w:val="22"/>
                <w:szCs w:val="22"/>
              </w:rPr>
              <w:t xml:space="preserve">Prosím autorku, aby u obhajoby zdůvodnila </w:t>
            </w:r>
            <w:proofErr w:type="gramStart"/>
            <w:r w:rsidRPr="00783A22">
              <w:rPr>
                <w:b/>
                <w:sz w:val="22"/>
                <w:szCs w:val="22"/>
              </w:rPr>
              <w:t>zařazení  subkapitoly</w:t>
            </w:r>
            <w:proofErr w:type="gramEnd"/>
            <w:r w:rsidRPr="00783A22">
              <w:rPr>
                <w:b/>
                <w:sz w:val="22"/>
                <w:szCs w:val="22"/>
              </w:rPr>
              <w:t xml:space="preserve"> 3.3 vzhledem k cílům práce.</w:t>
            </w:r>
            <w:r>
              <w:rPr>
                <w:sz w:val="22"/>
                <w:szCs w:val="22"/>
              </w:rPr>
              <w:t xml:space="preserve"> Text subkapitoly je ryze deskriptivní, nenese ani náznak komparace, která by se případně dala vzhledem k tématu práce uvažovat. Navíc není zřejmé, odkud autorka informace čerpala. Jediný odkaz na zdroj je až na straně 27 (subkapitola začíná na straně 22).</w:t>
            </w:r>
          </w:p>
          <w:p w:rsidR="005B4389" w:rsidRPr="00783A22" w:rsidRDefault="005B4389" w:rsidP="00DB1E26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 28 je uvedeno, </w:t>
            </w:r>
            <w:proofErr w:type="gramStart"/>
            <w:r>
              <w:rPr>
                <w:sz w:val="22"/>
                <w:szCs w:val="22"/>
              </w:rPr>
              <w:t>že „..motivace</w:t>
            </w:r>
            <w:proofErr w:type="gramEnd"/>
            <w:r>
              <w:rPr>
                <w:sz w:val="22"/>
                <w:szCs w:val="22"/>
              </w:rPr>
              <w:t xml:space="preserve"> je proces působení na pracovníka motivačními prostředky….“ To je autorčino tvrzení? </w:t>
            </w:r>
            <w:r w:rsidRPr="00783A22">
              <w:rPr>
                <w:b/>
                <w:sz w:val="22"/>
                <w:szCs w:val="22"/>
              </w:rPr>
              <w:t xml:space="preserve">Mohla by ho u obhajoby vysvětlit, a to zejména </w:t>
            </w:r>
            <w:r w:rsidR="00DB1E26">
              <w:rPr>
                <w:b/>
                <w:sz w:val="22"/>
                <w:szCs w:val="22"/>
              </w:rPr>
              <w:t xml:space="preserve">ve vztahu </w:t>
            </w:r>
            <w:r w:rsidRPr="00783A22">
              <w:rPr>
                <w:b/>
                <w:sz w:val="22"/>
                <w:szCs w:val="22"/>
              </w:rPr>
              <w:t>k předchozímu odstavci v </w:t>
            </w:r>
            <w:proofErr w:type="gramStart"/>
            <w:r w:rsidRPr="00783A22">
              <w:rPr>
                <w:b/>
                <w:sz w:val="22"/>
                <w:szCs w:val="22"/>
              </w:rPr>
              <w:t xml:space="preserve">textu </w:t>
            </w:r>
            <w:r w:rsidR="00DB1E26">
              <w:rPr>
                <w:b/>
                <w:sz w:val="22"/>
                <w:szCs w:val="22"/>
              </w:rPr>
              <w:t xml:space="preserve"> pasáž</w:t>
            </w:r>
            <w:proofErr w:type="gramEnd"/>
            <w:r w:rsidR="00DB1E26">
              <w:rPr>
                <w:b/>
                <w:sz w:val="22"/>
                <w:szCs w:val="22"/>
              </w:rPr>
              <w:t xml:space="preserve"> </w:t>
            </w:r>
            <w:r w:rsidRPr="00783A22">
              <w:rPr>
                <w:b/>
                <w:sz w:val="22"/>
                <w:szCs w:val="22"/>
              </w:rPr>
              <w:t>„o hnacím motoru potřeby vzdělávání“?</w:t>
            </w:r>
          </w:p>
          <w:p w:rsidR="005B4389" w:rsidRDefault="005B4389" w:rsidP="00DB1E2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Motivace ke zvyšování kvalifikace (subkapitola 3.4) nemá žádnou vypovídací hodnotu. </w:t>
            </w:r>
          </w:p>
          <w:p w:rsidR="00894897" w:rsidRDefault="00894897" w:rsidP="00DB1E2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použité literatury (str. 51) není zpracován jednotně. Celý seznam není uspořádán abecedně. U některých položek je uvedeno „1. vyd.“, u jiných „vyd. 1.“, u některých vůbec. Názvy titulů někde nejsou napsány kurzívou.</w:t>
            </w:r>
          </w:p>
          <w:p w:rsidR="00894897" w:rsidRDefault="00894897" w:rsidP="00DB1E2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Nedůsledná práce s literaturou. Např. na str. 18 je přednáška jako výuková metoda popisována s odkazem na zdroj (Maňák, Švec, 2003, s. 62). Avšak v Seznamu použité literatury tento vůbec není uveden. </w:t>
            </w:r>
          </w:p>
          <w:p w:rsidR="005B4389" w:rsidRPr="00894897" w:rsidRDefault="005B4389" w:rsidP="00DB1E2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oblasti výukových metod resp. </w:t>
            </w:r>
            <w:r w:rsidR="00783A22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etod používaných v profesním vzdělávání existuje řada nových aktuálních titulů. </w:t>
            </w:r>
          </w:p>
          <w:p w:rsidR="00B411DB" w:rsidRDefault="00DB1E26" w:rsidP="00DB1E2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by bylo vhodnější nejprve diskutovat výsledky dotazníkového šetření a teprve </w:t>
            </w:r>
            <w:r>
              <w:rPr>
                <w:sz w:val="22"/>
                <w:szCs w:val="22"/>
              </w:rPr>
              <w:lastRenderedPageBreak/>
              <w:t xml:space="preserve">následně formulovat doporučení pro praxi. </w:t>
            </w:r>
          </w:p>
          <w:p w:rsidR="00DB1E26" w:rsidRPr="00C50B27" w:rsidRDefault="00DB1E26" w:rsidP="00DB1E2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Diskuze (str. 48) je opravdu pojata velmi netradičně. Autorka postupovala cestou „vyslovení tezí k diskusi“ a je tedy nasnadě, že „diskusi“ má provést čtenář sám. Autorka snad není schopná zaujmout stanovisko k výsledkům šetření, které sama </w:t>
            </w:r>
            <w:proofErr w:type="gramStart"/>
            <w:r>
              <w:rPr>
                <w:sz w:val="22"/>
                <w:szCs w:val="22"/>
              </w:rPr>
              <w:t xml:space="preserve">realizovala.? </w:t>
            </w:r>
            <w:proofErr w:type="gramEnd"/>
            <w:r w:rsidRPr="00DB1E26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rosím,</w:t>
            </w:r>
            <w:r w:rsidRPr="00DB1E26">
              <w:rPr>
                <w:b/>
                <w:sz w:val="22"/>
                <w:szCs w:val="22"/>
              </w:rPr>
              <w:t xml:space="preserve"> aby tak učinila u obhajoby.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06E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DB1E26" w:rsidRDefault="00DB1E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autorku, aby reagovala na všechny výše uvedené připomínky. </w:t>
            </w:r>
          </w:p>
          <w:p w:rsidR="00B411DB" w:rsidRPr="00C50B27" w:rsidRDefault="005B43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poznámku na str. </w:t>
            </w:r>
            <w:proofErr w:type="gramStart"/>
            <w:r>
              <w:rPr>
                <w:sz w:val="22"/>
                <w:szCs w:val="22"/>
              </w:rPr>
              <w:t>18  „Všeobecné</w:t>
            </w:r>
            <w:proofErr w:type="gramEnd"/>
            <w:r>
              <w:rPr>
                <w:sz w:val="22"/>
                <w:szCs w:val="22"/>
              </w:rPr>
              <w:t xml:space="preserve"> výukové metody (některé z těchto metod se už týkají spíše doplnění úrovně vzdělání)“.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06E06">
              <w:rPr>
                <w:sz w:val="22"/>
                <w:szCs w:val="22"/>
              </w:rPr>
              <w:t xml:space="preserve"> </w:t>
            </w:r>
            <w:proofErr w:type="gramStart"/>
            <w:r w:rsidR="00F06E06">
              <w:rPr>
                <w:sz w:val="22"/>
                <w:szCs w:val="22"/>
              </w:rPr>
              <w:t>9.5. 2016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5F9" w:rsidRDefault="004245F9">
      <w:r>
        <w:separator/>
      </w:r>
    </w:p>
  </w:endnote>
  <w:endnote w:type="continuationSeparator" w:id="0">
    <w:p w:rsidR="004245F9" w:rsidRDefault="0042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5F9" w:rsidRDefault="004245F9">
      <w:r>
        <w:separator/>
      </w:r>
    </w:p>
  </w:footnote>
  <w:footnote w:type="continuationSeparator" w:id="0">
    <w:p w:rsidR="004245F9" w:rsidRDefault="004245F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02421"/>
    <w:multiLevelType w:val="hybridMultilevel"/>
    <w:tmpl w:val="8E12B42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5F9"/>
    <w:rsid w:val="00154F27"/>
    <w:rsid w:val="00362AB0"/>
    <w:rsid w:val="003F5DA2"/>
    <w:rsid w:val="004245F9"/>
    <w:rsid w:val="00512982"/>
    <w:rsid w:val="00526D47"/>
    <w:rsid w:val="0055255D"/>
    <w:rsid w:val="005B4389"/>
    <w:rsid w:val="005C219A"/>
    <w:rsid w:val="006847E2"/>
    <w:rsid w:val="007553A2"/>
    <w:rsid w:val="00783A22"/>
    <w:rsid w:val="008614B3"/>
    <w:rsid w:val="00894897"/>
    <w:rsid w:val="009A27D5"/>
    <w:rsid w:val="00B411DB"/>
    <w:rsid w:val="00BA3203"/>
    <w:rsid w:val="00C50B27"/>
    <w:rsid w:val="00CA7D64"/>
    <w:rsid w:val="00D05C79"/>
    <w:rsid w:val="00DB1E26"/>
    <w:rsid w:val="00DC1BF5"/>
    <w:rsid w:val="00E709EA"/>
    <w:rsid w:val="00ED2B58"/>
    <w:rsid w:val="00ED2FBE"/>
    <w:rsid w:val="00F06E06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967BB4-B2D4-42DA-8254-C11F091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(3).dot</Template>
  <TotalTime>52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Zuzana Hrnčiříková</cp:lastModifiedBy>
  <cp:revision>4</cp:revision>
  <cp:lastPrinted>2012-04-25T08:21:00Z</cp:lastPrinted>
  <dcterms:created xsi:type="dcterms:W3CDTF">2016-04-29T10:36:00Z</dcterms:created>
  <dcterms:modified xsi:type="dcterms:W3CDTF">2016-05-10T08:02:00Z</dcterms:modified>
</cp:coreProperties>
</file>