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E5D69" w:rsidP="00362AB0">
            <w:pPr>
              <w:rPr>
                <w:sz w:val="22"/>
                <w:szCs w:val="22"/>
              </w:rPr>
            </w:pPr>
            <w:r w:rsidRPr="001E5D69">
              <w:rPr>
                <w:sz w:val="22"/>
                <w:szCs w:val="22"/>
              </w:rPr>
              <w:t>Bc. Kateřina Smutná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E5D69" w:rsidP="006C41F9">
            <w:pPr>
              <w:rPr>
                <w:sz w:val="22"/>
                <w:szCs w:val="22"/>
              </w:rPr>
            </w:pPr>
            <w:r w:rsidRPr="001E5D69">
              <w:rPr>
                <w:sz w:val="22"/>
                <w:szCs w:val="22"/>
              </w:rPr>
              <w:t>Lev Nikolajevič Tolstoj a jeho pedagogická činnost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662D16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62D16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662D16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62D16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662D16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662D16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62D16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62D16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662D16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662D16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662D16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662D16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1F9" w:rsidRPr="00C50B27" w:rsidRDefault="00662D16" w:rsidP="001771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velký klad práce pokládám plastickou analýzu </w:t>
            </w:r>
            <w:proofErr w:type="spellStart"/>
            <w:r>
              <w:rPr>
                <w:sz w:val="22"/>
                <w:szCs w:val="22"/>
              </w:rPr>
              <w:t>mnohovrstevnosti</w:t>
            </w:r>
            <w:proofErr w:type="spellEnd"/>
            <w:r>
              <w:rPr>
                <w:sz w:val="22"/>
                <w:szCs w:val="22"/>
              </w:rPr>
              <w:t xml:space="preserve"> osobnosti Lva Nikolajeviče </w:t>
            </w:r>
            <w:proofErr w:type="spellStart"/>
            <w:r>
              <w:rPr>
                <w:sz w:val="22"/>
                <w:szCs w:val="22"/>
              </w:rPr>
              <w:t>Tolstého</w:t>
            </w:r>
            <w:proofErr w:type="spellEnd"/>
            <w:r w:rsidR="006C491C">
              <w:rPr>
                <w:sz w:val="22"/>
                <w:szCs w:val="22"/>
              </w:rPr>
              <w:t xml:space="preserve">. Přitom tato osobnost se stala tvůrcem jednoho z významných pedagogických směrů, </w:t>
            </w:r>
            <w:r w:rsidR="0017714C">
              <w:rPr>
                <w:sz w:val="22"/>
                <w:szCs w:val="22"/>
              </w:rPr>
              <w:t>svobodné</w:t>
            </w:r>
            <w:r w:rsidR="006C491C">
              <w:rPr>
                <w:sz w:val="22"/>
                <w:szCs w:val="22"/>
              </w:rPr>
              <w:t xml:space="preserve"> ško</w:t>
            </w:r>
            <w:r w:rsidR="00267E24">
              <w:rPr>
                <w:sz w:val="22"/>
                <w:szCs w:val="22"/>
              </w:rPr>
              <w:t>l</w:t>
            </w:r>
            <w:r w:rsidR="006C491C">
              <w:rPr>
                <w:sz w:val="22"/>
                <w:szCs w:val="22"/>
              </w:rPr>
              <w:t xml:space="preserve">y. Sama autorka v úvodu o tom píše: </w:t>
            </w:r>
            <w:r w:rsidR="00267E24" w:rsidRPr="00267E24">
              <w:rPr>
                <w:i/>
                <w:sz w:val="22"/>
                <w:szCs w:val="22"/>
              </w:rPr>
              <w:t>„</w:t>
            </w:r>
            <w:r w:rsidR="00974B62" w:rsidRPr="00267E24">
              <w:rPr>
                <w:i/>
                <w:sz w:val="23"/>
                <w:szCs w:val="23"/>
              </w:rPr>
              <w:t xml:space="preserve">V diplomové práci je popisován život a činnost L. N. </w:t>
            </w:r>
            <w:proofErr w:type="spellStart"/>
            <w:r w:rsidR="00974B62" w:rsidRPr="00267E24">
              <w:rPr>
                <w:i/>
                <w:sz w:val="23"/>
                <w:szCs w:val="23"/>
              </w:rPr>
              <w:t>Tolstého</w:t>
            </w:r>
            <w:proofErr w:type="spellEnd"/>
            <w:r w:rsidR="00974B62" w:rsidRPr="00267E24">
              <w:rPr>
                <w:i/>
                <w:sz w:val="23"/>
                <w:szCs w:val="23"/>
              </w:rPr>
              <w:t>, který je po celém světě znám více jako geniální spisovatel a náboženský myslitel, než jako tvůrce originální soustavy pedagogických názorů a osobnost na poli lidového vzdělávání. Práce se však více zaobírá jeho pedagogickou činností, která je neméně důležitou součástí celé jeho tvorby.</w:t>
            </w:r>
            <w:r w:rsidR="00267E24">
              <w:rPr>
                <w:i/>
                <w:sz w:val="23"/>
                <w:szCs w:val="23"/>
              </w:rPr>
              <w:t>“</w:t>
            </w:r>
            <w:r w:rsidR="0017714C">
              <w:rPr>
                <w:i/>
                <w:sz w:val="23"/>
                <w:szCs w:val="23"/>
              </w:rPr>
              <w:t xml:space="preserve"> </w:t>
            </w:r>
            <w:r w:rsidR="00267E24">
              <w:rPr>
                <w:sz w:val="23"/>
                <w:szCs w:val="23"/>
              </w:rPr>
              <w:t>Za druhé hodnotím jako klad postižení vztahu našich českých osobností i světových k </w:t>
            </w:r>
            <w:proofErr w:type="spellStart"/>
            <w:r w:rsidR="00267E24">
              <w:rPr>
                <w:sz w:val="23"/>
                <w:szCs w:val="23"/>
              </w:rPr>
              <w:t>Tolstému</w:t>
            </w:r>
            <w:proofErr w:type="spellEnd"/>
            <w:r w:rsidR="00267E24">
              <w:rPr>
                <w:sz w:val="23"/>
                <w:szCs w:val="23"/>
              </w:rPr>
              <w:t xml:space="preserve">, jako byl Masaryk a </w:t>
            </w:r>
            <w:proofErr w:type="spellStart"/>
            <w:r w:rsidR="00267E24">
              <w:rPr>
                <w:sz w:val="23"/>
                <w:szCs w:val="23"/>
              </w:rPr>
              <w:t>Pitter</w:t>
            </w:r>
            <w:proofErr w:type="spellEnd"/>
            <w:r w:rsidR="00267E24">
              <w:rPr>
                <w:sz w:val="23"/>
                <w:szCs w:val="23"/>
              </w:rPr>
              <w:t xml:space="preserve">. Ve shodě s vedením a radami vedoucího práce autorka realizovala poměrně náročnou obsahovou analýzu vybraných pedagogických textů </w:t>
            </w:r>
            <w:proofErr w:type="spellStart"/>
            <w:r w:rsidR="00267E24">
              <w:rPr>
                <w:sz w:val="23"/>
                <w:szCs w:val="23"/>
              </w:rPr>
              <w:t>Tolstého</w:t>
            </w:r>
            <w:proofErr w:type="spellEnd"/>
            <w:r w:rsidR="00267E24">
              <w:rPr>
                <w:sz w:val="23"/>
                <w:szCs w:val="23"/>
              </w:rPr>
              <w:t xml:space="preserve">, v nichž jasně prokázala </w:t>
            </w:r>
            <w:r w:rsidR="00A776A0">
              <w:rPr>
                <w:sz w:val="23"/>
                <w:szCs w:val="23"/>
              </w:rPr>
              <w:t>znalost problematiky a pochopení její hloubky. Obsahová analýza je náročná práce, a autorka i přes některé nedostatky ji podle mého soudu zvládla optimálním způsobem.</w:t>
            </w:r>
            <w:r w:rsidR="0017714C">
              <w:rPr>
                <w:sz w:val="23"/>
                <w:szCs w:val="23"/>
              </w:rPr>
              <w:t xml:space="preserve"> </w:t>
            </w:r>
            <w:r w:rsidR="00A776A0">
              <w:rPr>
                <w:sz w:val="23"/>
                <w:szCs w:val="23"/>
              </w:rPr>
              <w:t>V práci jsou dílčí stylistické a gramatické nedostatky</w:t>
            </w:r>
            <w:r w:rsidR="00B35F28">
              <w:rPr>
                <w:sz w:val="23"/>
                <w:szCs w:val="23"/>
              </w:rPr>
              <w:t xml:space="preserve"> (Je označován velkým moralistou, zlo nelze vymítit násilím, </w:t>
            </w:r>
            <w:r w:rsidR="00B35F28">
              <w:rPr>
                <w:i/>
                <w:iCs/>
                <w:sz w:val="23"/>
                <w:szCs w:val="23"/>
              </w:rPr>
              <w:t>mnozí přestali chodit, když se naučil číst a psát a nastoupili do práce na stanici)</w:t>
            </w:r>
            <w:r w:rsidR="00A776A0">
              <w:rPr>
                <w:sz w:val="23"/>
                <w:szCs w:val="23"/>
              </w:rPr>
              <w:t>, které však nemohou být důvodem pro označení práce jako málo kultivovan</w:t>
            </w:r>
            <w:r w:rsidR="0017714C">
              <w:rPr>
                <w:sz w:val="23"/>
                <w:szCs w:val="23"/>
              </w:rPr>
              <w:t>é</w:t>
            </w:r>
            <w:r w:rsidR="00A776A0">
              <w:rPr>
                <w:sz w:val="23"/>
                <w:szCs w:val="23"/>
              </w:rPr>
              <w:t xml:space="preserve"> a čtivě napsan</w:t>
            </w:r>
            <w:r w:rsidR="0017714C">
              <w:rPr>
                <w:sz w:val="23"/>
                <w:szCs w:val="23"/>
              </w:rPr>
              <w:t>é</w:t>
            </w:r>
            <w:r w:rsidR="00A776A0">
              <w:rPr>
                <w:sz w:val="23"/>
                <w:szCs w:val="23"/>
              </w:rPr>
              <w:t>. I do budoucna se dá na ní stavět a prohlubovat její myšlenkovou a metodologickou hodnotu.</w:t>
            </w: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Default="00B35F28" w:rsidP="00B35F28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</w:t>
            </w:r>
            <w:proofErr w:type="spellStart"/>
            <w:r>
              <w:rPr>
                <w:sz w:val="22"/>
                <w:szCs w:val="22"/>
              </w:rPr>
              <w:t>mnohovrst</w:t>
            </w:r>
            <w:r w:rsidR="0017714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vnost</w:t>
            </w:r>
            <w:proofErr w:type="spellEnd"/>
            <w:r>
              <w:rPr>
                <w:sz w:val="22"/>
                <w:szCs w:val="22"/>
              </w:rPr>
              <w:t xml:space="preserve"> a zároveň složitost osobnosti </w:t>
            </w:r>
            <w:proofErr w:type="spellStart"/>
            <w:r>
              <w:rPr>
                <w:sz w:val="22"/>
                <w:szCs w:val="22"/>
              </w:rPr>
              <w:t>Tolstého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35F28" w:rsidRDefault="00B35F28" w:rsidP="00B35F28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vidíte jeho popularitu a proč je jeho pedagogické dílo poněkud v pozadí jeho tvorby?</w:t>
            </w:r>
          </w:p>
          <w:p w:rsidR="006C41F9" w:rsidRPr="00C50B27" w:rsidRDefault="0017714C" w:rsidP="0017714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7714C">
              <w:rPr>
                <w:sz w:val="22"/>
                <w:szCs w:val="22"/>
              </w:rPr>
              <w:t xml:space="preserve">Objasněte hlouběji vliv </w:t>
            </w:r>
            <w:proofErr w:type="spellStart"/>
            <w:r w:rsidRPr="0017714C">
              <w:rPr>
                <w:sz w:val="22"/>
                <w:szCs w:val="22"/>
              </w:rPr>
              <w:t>Tolstého</w:t>
            </w:r>
            <w:proofErr w:type="spellEnd"/>
            <w:r w:rsidRPr="0017714C">
              <w:rPr>
                <w:sz w:val="22"/>
                <w:szCs w:val="22"/>
              </w:rPr>
              <w:t xml:space="preserve"> na Přemysla </w:t>
            </w:r>
            <w:proofErr w:type="spellStart"/>
            <w:r w:rsidRPr="0017714C">
              <w:rPr>
                <w:sz w:val="22"/>
                <w:szCs w:val="22"/>
              </w:rPr>
              <w:t>Pittra</w:t>
            </w:r>
            <w:proofErr w:type="spellEnd"/>
            <w:r w:rsidRPr="0017714C">
              <w:rPr>
                <w:sz w:val="22"/>
                <w:szCs w:val="22"/>
              </w:rPr>
              <w:t>.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125014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921A5">
              <w:rPr>
                <w:sz w:val="22"/>
                <w:szCs w:val="22"/>
              </w:rPr>
              <w:t xml:space="preserve"> 29. 04</w:t>
            </w:r>
            <w:bookmarkStart w:id="0" w:name="_GoBack"/>
            <w:bookmarkEnd w:id="0"/>
            <w:r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06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EE5" w:rsidRDefault="00750EE5">
      <w:r>
        <w:separator/>
      </w:r>
    </w:p>
  </w:endnote>
  <w:endnote w:type="continuationSeparator" w:id="0">
    <w:p w:rsidR="00750EE5" w:rsidRDefault="00750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EE5" w:rsidRDefault="00750EE5">
      <w:r>
        <w:separator/>
      </w:r>
    </w:p>
  </w:footnote>
  <w:footnote w:type="continuationSeparator" w:id="0">
    <w:p w:rsidR="00750EE5" w:rsidRDefault="00750EE5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516BC"/>
    <w:multiLevelType w:val="hybridMultilevel"/>
    <w:tmpl w:val="A7060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125014"/>
    <w:rsid w:val="0017714C"/>
    <w:rsid w:val="001E5D69"/>
    <w:rsid w:val="00246B8D"/>
    <w:rsid w:val="00267E24"/>
    <w:rsid w:val="00362AB0"/>
    <w:rsid w:val="003F5DA2"/>
    <w:rsid w:val="00512982"/>
    <w:rsid w:val="00514664"/>
    <w:rsid w:val="00526D47"/>
    <w:rsid w:val="0055255D"/>
    <w:rsid w:val="005C219A"/>
    <w:rsid w:val="005C3DBE"/>
    <w:rsid w:val="00662D16"/>
    <w:rsid w:val="006847E2"/>
    <w:rsid w:val="006921A5"/>
    <w:rsid w:val="006C41F9"/>
    <w:rsid w:val="006C491C"/>
    <w:rsid w:val="0070056B"/>
    <w:rsid w:val="00750EE5"/>
    <w:rsid w:val="00906C94"/>
    <w:rsid w:val="00974B62"/>
    <w:rsid w:val="00A776A0"/>
    <w:rsid w:val="00B35F28"/>
    <w:rsid w:val="00B411DB"/>
    <w:rsid w:val="00B829E3"/>
    <w:rsid w:val="00BA3203"/>
    <w:rsid w:val="00C50B27"/>
    <w:rsid w:val="00DC1BF5"/>
    <w:rsid w:val="00E709EA"/>
    <w:rsid w:val="00E83040"/>
    <w:rsid w:val="00FC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5F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8FEFD-A89D-42CF-94E4-32156D0A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81</TotalTime>
  <Pages>1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10</cp:revision>
  <cp:lastPrinted>2012-04-25T08:21:00Z</cp:lastPrinted>
  <dcterms:created xsi:type="dcterms:W3CDTF">2016-05-01T14:01:00Z</dcterms:created>
  <dcterms:modified xsi:type="dcterms:W3CDTF">2016-05-06T06:37:00Z</dcterms:modified>
</cp:coreProperties>
</file>