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020682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D673C6">
        <w:fldChar w:fldCharType="separate"/>
      </w:r>
      <w:r w:rsidR="00020682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020682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0682" w:rsidRPr="00F506F8">
        <w:rPr>
          <w:b/>
          <w:i/>
          <w:sz w:val="22"/>
          <w:szCs w:val="22"/>
        </w:rPr>
      </w:r>
      <w:r w:rsidR="00020682" w:rsidRPr="00F506F8">
        <w:rPr>
          <w:b/>
          <w:i/>
          <w:sz w:val="22"/>
          <w:szCs w:val="22"/>
        </w:rPr>
        <w:fldChar w:fldCharType="separate"/>
      </w:r>
      <w:r w:rsidR="00071A1D">
        <w:rPr>
          <w:b/>
          <w:i/>
          <w:sz w:val="22"/>
          <w:szCs w:val="22"/>
        </w:rPr>
        <w:t>Tereza Novotn</w:t>
      </w:r>
      <w:r w:rsidR="000E7021">
        <w:rPr>
          <w:b/>
          <w:i/>
          <w:sz w:val="22"/>
          <w:szCs w:val="22"/>
        </w:rPr>
        <w:t>á</w:t>
      </w:r>
      <w:r w:rsidR="00020682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020682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673C6">
        <w:fldChar w:fldCharType="separate"/>
      </w:r>
      <w:r w:rsidR="00020682">
        <w:fldChar w:fldCharType="end"/>
      </w:r>
      <w:bookmarkEnd w:id="2"/>
      <w:r>
        <w:t xml:space="preserve"> BP:</w:t>
      </w:r>
      <w:bookmarkStart w:id="3" w:name="Text2"/>
      <w:r w:rsidR="00020682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0682" w:rsidRPr="00F506F8">
        <w:rPr>
          <w:b/>
          <w:i/>
          <w:sz w:val="22"/>
          <w:szCs w:val="22"/>
        </w:rPr>
      </w:r>
      <w:r w:rsidR="00020682" w:rsidRPr="00F506F8">
        <w:rPr>
          <w:b/>
          <w:i/>
          <w:sz w:val="22"/>
          <w:szCs w:val="22"/>
        </w:rPr>
        <w:fldChar w:fldCharType="separate"/>
      </w:r>
      <w:r w:rsidR="000E7021">
        <w:rPr>
          <w:b/>
          <w:i/>
          <w:sz w:val="22"/>
          <w:szCs w:val="22"/>
        </w:rPr>
        <w:t>Ing. Jiří Macháček</w:t>
      </w:r>
      <w:r w:rsidR="00020682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020682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0682" w:rsidRPr="00F506F8">
        <w:rPr>
          <w:b/>
          <w:i/>
          <w:sz w:val="22"/>
          <w:szCs w:val="22"/>
        </w:rPr>
      </w:r>
      <w:r w:rsidR="00020682" w:rsidRPr="00F506F8">
        <w:rPr>
          <w:b/>
          <w:i/>
          <w:sz w:val="22"/>
          <w:szCs w:val="22"/>
        </w:rPr>
        <w:fldChar w:fldCharType="separate"/>
      </w:r>
      <w:r w:rsidR="000E7021">
        <w:rPr>
          <w:b/>
          <w:i/>
          <w:sz w:val="22"/>
          <w:szCs w:val="22"/>
        </w:rPr>
        <w:t>2014/2015</w:t>
      </w:r>
      <w:r w:rsidR="00020682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020682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20682" w:rsidRPr="007358A5">
        <w:rPr>
          <w:b/>
          <w:i/>
          <w:sz w:val="22"/>
          <w:szCs w:val="22"/>
        </w:rPr>
      </w:r>
      <w:r w:rsidR="00020682" w:rsidRPr="007358A5">
        <w:rPr>
          <w:b/>
          <w:i/>
          <w:sz w:val="22"/>
          <w:szCs w:val="22"/>
        </w:rPr>
        <w:fldChar w:fldCharType="separate"/>
      </w:r>
      <w:r w:rsidR="00071A1D">
        <w:rPr>
          <w:b/>
          <w:i/>
          <w:sz w:val="22"/>
          <w:szCs w:val="22"/>
        </w:rPr>
        <w:t>Evaluace trhu práce na území ORP Třebíč</w:t>
      </w:r>
      <w:r w:rsidR="00020682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b/>
                <w:snapToGrid w:val="0"/>
                <w:color w:val="000000"/>
              </w:rPr>
            </w:r>
            <w:r w:rsidR="00D673C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b/>
                <w:snapToGrid w:val="0"/>
                <w:color w:val="000000"/>
              </w:rPr>
            </w:r>
            <w:r w:rsidR="00D673C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b/>
                <w:snapToGrid w:val="0"/>
                <w:color w:val="000000"/>
              </w:rPr>
            </w:r>
            <w:r w:rsidR="00D673C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b/>
                <w:snapToGrid w:val="0"/>
                <w:color w:val="000000"/>
              </w:rPr>
            </w:r>
            <w:r w:rsidR="00D673C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b/>
                <w:snapToGrid w:val="0"/>
                <w:color w:val="000000"/>
              </w:rPr>
            </w:r>
            <w:r w:rsidR="00D673C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b/>
                <w:snapToGrid w:val="0"/>
                <w:color w:val="000000"/>
              </w:rPr>
            </w:r>
            <w:r w:rsidR="00D673C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673C6">
              <w:rPr>
                <w:snapToGrid w:val="0"/>
                <w:color w:val="000000"/>
              </w:rPr>
            </w:r>
            <w:r w:rsidR="00D673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020682" w:rsidP="000F56A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F56A6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3199B" w:rsidRDefault="00020682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71A1D">
        <w:rPr>
          <w:i/>
        </w:rPr>
        <w:t xml:space="preserve">Předložená bakalářská práce je zaměřena na řešení problematiky nezaměstnanosti a trhu práce. </w:t>
      </w:r>
      <w:r w:rsidR="000E7021">
        <w:rPr>
          <w:i/>
          <w:noProof/>
        </w:rPr>
        <w:t>V teoretické části</w:t>
      </w:r>
      <w:r w:rsidR="002909BF">
        <w:rPr>
          <w:i/>
          <w:noProof/>
        </w:rPr>
        <w:t xml:space="preserve"> práce</w:t>
      </w:r>
      <w:r w:rsidR="00F45739">
        <w:rPr>
          <w:i/>
          <w:noProof/>
        </w:rPr>
        <w:t xml:space="preserve"> je </w:t>
      </w:r>
      <w:r w:rsidR="00071A1D">
        <w:rPr>
          <w:i/>
          <w:noProof/>
        </w:rPr>
        <w:t>popsán</w:t>
      </w:r>
      <w:r w:rsidR="00F45739">
        <w:rPr>
          <w:i/>
          <w:noProof/>
        </w:rPr>
        <w:t>a</w:t>
      </w:r>
      <w:r w:rsidR="00071A1D">
        <w:rPr>
          <w:i/>
          <w:noProof/>
        </w:rPr>
        <w:t xml:space="preserve"> a </w:t>
      </w:r>
      <w:r w:rsidR="000E7021">
        <w:rPr>
          <w:i/>
          <w:noProof/>
        </w:rPr>
        <w:t xml:space="preserve"> vysvětlen</w:t>
      </w:r>
      <w:r w:rsidR="00F45739">
        <w:rPr>
          <w:i/>
          <w:noProof/>
        </w:rPr>
        <w:t>a většina</w:t>
      </w:r>
      <w:r w:rsidR="000E7021">
        <w:rPr>
          <w:i/>
          <w:noProof/>
        </w:rPr>
        <w:t xml:space="preserve"> důležit</w:t>
      </w:r>
      <w:r w:rsidR="00F45739">
        <w:rPr>
          <w:i/>
          <w:noProof/>
        </w:rPr>
        <w:t>ých</w:t>
      </w:r>
      <w:r w:rsidR="000E7021">
        <w:rPr>
          <w:i/>
          <w:noProof/>
        </w:rPr>
        <w:t xml:space="preserve"> pojm</w:t>
      </w:r>
      <w:r w:rsidR="00F45739">
        <w:rPr>
          <w:i/>
          <w:noProof/>
        </w:rPr>
        <w:t>ů</w:t>
      </w:r>
      <w:r w:rsidR="000E7021">
        <w:rPr>
          <w:i/>
          <w:noProof/>
        </w:rPr>
        <w:t xml:space="preserve"> </w:t>
      </w:r>
      <w:r w:rsidR="002909BF">
        <w:rPr>
          <w:i/>
          <w:noProof/>
        </w:rPr>
        <w:t>z</w:t>
      </w:r>
      <w:r w:rsidR="00F45739">
        <w:rPr>
          <w:i/>
          <w:noProof/>
        </w:rPr>
        <w:t xml:space="preserve"> dané </w:t>
      </w:r>
      <w:r w:rsidR="002909BF">
        <w:rPr>
          <w:i/>
          <w:noProof/>
        </w:rPr>
        <w:t>oblasti</w:t>
      </w:r>
      <w:r w:rsidR="00F45739">
        <w:rPr>
          <w:i/>
          <w:noProof/>
        </w:rPr>
        <w:t xml:space="preserve">. Ovšem mohly být vysvětleny i pojmy z oblasti segmentace trhu práce či atributy pasivní politiky zaměstnanosti. </w:t>
      </w:r>
      <w:r w:rsidR="002909BF">
        <w:rPr>
          <w:i/>
          <w:noProof/>
        </w:rPr>
        <w:t xml:space="preserve"> </w:t>
      </w:r>
      <w:r w:rsidR="00F45739">
        <w:rPr>
          <w:i/>
          <w:noProof/>
        </w:rPr>
        <w:t>Analytická část je zpracována na celkem dobré úrovni, ale i zde se vyskytuje několik chyb, např. počet obyvatel správího obvodu (str. 28),</w:t>
      </w:r>
      <w:r w:rsidR="00127519">
        <w:rPr>
          <w:i/>
          <w:noProof/>
        </w:rPr>
        <w:t xml:space="preserve"> nebo špatně definovaný index stáří. Za přínosné lze považovat provedené dotazníkové šetření</w:t>
      </w:r>
      <w:r w:rsidR="000F56A6">
        <w:rPr>
          <w:i/>
          <w:noProof/>
        </w:rPr>
        <w:t>.</w:t>
      </w:r>
      <w:r w:rsidR="00A95916">
        <w:rPr>
          <w:i/>
          <w:noProof/>
        </w:rPr>
        <w:t xml:space="preserve"> V závěru </w:t>
      </w:r>
      <w:r w:rsidR="00127519" w:rsidRPr="00127519">
        <w:rPr>
          <w:i/>
          <w:noProof/>
        </w:rPr>
        <w:t>navrhovaná opatření na zlepšení situace na trhu práce jsou realizovatelná a odpovídají provedené analýze.</w:t>
      </w:r>
      <w:r w:rsidR="00F45739">
        <w:rPr>
          <w:i/>
          <w:noProof/>
        </w:rPr>
        <w:t xml:space="preserve"> </w:t>
      </w:r>
    </w:p>
    <w:p w:rsidR="00F45739" w:rsidRPr="00F45739" w:rsidRDefault="00F45739" w:rsidP="00F45739">
      <w:pPr>
        <w:rPr>
          <w:i/>
          <w:noProof/>
        </w:rPr>
      </w:pPr>
    </w:p>
    <w:p w:rsidR="00F45739" w:rsidRDefault="00F45739" w:rsidP="00F45739">
      <w:pPr>
        <w:rPr>
          <w:i/>
          <w:noProof/>
        </w:rPr>
      </w:pPr>
      <w:r w:rsidRPr="00F45739">
        <w:rPr>
          <w:i/>
          <w:noProof/>
        </w:rPr>
        <w:t xml:space="preserve">Otázky: 1. Které z Vámi navrhovaných opatření by mohlo nejvíce zlepšit situaci na trhu práce </w:t>
      </w:r>
      <w:r w:rsidR="00127519">
        <w:rPr>
          <w:i/>
          <w:noProof/>
        </w:rPr>
        <w:t>na Třebíčsku</w:t>
      </w:r>
      <w:r w:rsidRPr="00F45739">
        <w:rPr>
          <w:i/>
          <w:noProof/>
        </w:rPr>
        <w:t xml:space="preserve">? </w:t>
      </w:r>
    </w:p>
    <w:p w:rsidR="0053199B" w:rsidRDefault="0053199B" w:rsidP="003E1491">
      <w:pPr>
        <w:rPr>
          <w:i/>
          <w:noProof/>
        </w:rPr>
      </w:pPr>
    </w:p>
    <w:p w:rsidR="00DC219A" w:rsidRPr="00AE58C9" w:rsidRDefault="00020682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020682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673C6">
        <w:rPr>
          <w:i/>
        </w:rPr>
      </w:r>
      <w:r w:rsidR="00D673C6">
        <w:rPr>
          <w:i/>
        </w:rPr>
        <w:fldChar w:fldCharType="separate"/>
      </w:r>
      <w:r w:rsidR="00020682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020682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673C6">
        <w:rPr>
          <w:i/>
        </w:rPr>
      </w:r>
      <w:r w:rsidR="00D673C6">
        <w:rPr>
          <w:i/>
        </w:rPr>
        <w:fldChar w:fldCharType="separate"/>
      </w:r>
      <w:r w:rsidR="00020682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020682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020682" w:rsidRPr="009C34E5">
        <w:rPr>
          <w:i/>
        </w:rPr>
      </w:r>
      <w:r w:rsidR="00020682" w:rsidRPr="009C34E5">
        <w:rPr>
          <w:i/>
        </w:rPr>
        <w:fldChar w:fldCharType="separate"/>
      </w:r>
      <w:r w:rsidR="00C634CF">
        <w:rPr>
          <w:i/>
          <w:noProof/>
        </w:rPr>
        <w:t>22.5.2015</w:t>
      </w:r>
      <w:r w:rsidR="00020682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020682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673C6">
        <w:fldChar w:fldCharType="separate"/>
      </w:r>
      <w:r w:rsidR="00020682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73C6" w:rsidRDefault="00D673C6">
      <w:r>
        <w:separator/>
      </w:r>
    </w:p>
  </w:endnote>
  <w:endnote w:type="continuationSeparator" w:id="0">
    <w:p w:rsidR="00D673C6" w:rsidRDefault="00D673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73C6" w:rsidRDefault="00D673C6">
      <w:r>
        <w:separator/>
      </w:r>
    </w:p>
  </w:footnote>
  <w:footnote w:type="continuationSeparator" w:id="0">
    <w:p w:rsidR="00D673C6" w:rsidRDefault="00D673C6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0682"/>
    <w:rsid w:val="00071A1D"/>
    <w:rsid w:val="00074A7D"/>
    <w:rsid w:val="00095B54"/>
    <w:rsid w:val="000B53DA"/>
    <w:rsid w:val="000C21A9"/>
    <w:rsid w:val="000E1EDC"/>
    <w:rsid w:val="000E3968"/>
    <w:rsid w:val="000E4BED"/>
    <w:rsid w:val="000E7021"/>
    <w:rsid w:val="000F56A6"/>
    <w:rsid w:val="00107EC6"/>
    <w:rsid w:val="00127519"/>
    <w:rsid w:val="00130F9B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86F9C"/>
    <w:rsid w:val="002909BF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07D0"/>
    <w:rsid w:val="00474757"/>
    <w:rsid w:val="004F54EE"/>
    <w:rsid w:val="0053199B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7676E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1600F"/>
    <w:rsid w:val="00A421F7"/>
    <w:rsid w:val="00A57D9B"/>
    <w:rsid w:val="00A70749"/>
    <w:rsid w:val="00A83BD2"/>
    <w:rsid w:val="00A925F6"/>
    <w:rsid w:val="00A95916"/>
    <w:rsid w:val="00AC6D49"/>
    <w:rsid w:val="00AD7083"/>
    <w:rsid w:val="00AE58C9"/>
    <w:rsid w:val="00B23519"/>
    <w:rsid w:val="00B3178F"/>
    <w:rsid w:val="00B6346A"/>
    <w:rsid w:val="00BA2523"/>
    <w:rsid w:val="00BF307F"/>
    <w:rsid w:val="00BF6B5D"/>
    <w:rsid w:val="00C2327A"/>
    <w:rsid w:val="00C30044"/>
    <w:rsid w:val="00C447A8"/>
    <w:rsid w:val="00C634CF"/>
    <w:rsid w:val="00C72298"/>
    <w:rsid w:val="00C9306F"/>
    <w:rsid w:val="00CB4E27"/>
    <w:rsid w:val="00CD1219"/>
    <w:rsid w:val="00D673C6"/>
    <w:rsid w:val="00D71CB4"/>
    <w:rsid w:val="00DC219A"/>
    <w:rsid w:val="00DF1948"/>
    <w:rsid w:val="00E1292E"/>
    <w:rsid w:val="00E366A1"/>
    <w:rsid w:val="00E70D63"/>
    <w:rsid w:val="00E725B3"/>
    <w:rsid w:val="00EC1E91"/>
    <w:rsid w:val="00F30FB7"/>
    <w:rsid w:val="00F31975"/>
    <w:rsid w:val="00F45739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C1E9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1E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C1E9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1E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A9BE4AF-A75B-46A3-9ECE-14D0293AC3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554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2015-05-25T07:10:00Z</cp:lastPrinted>
  <dcterms:created xsi:type="dcterms:W3CDTF">2015-05-25T07:11:00Z</dcterms:created>
  <dcterms:modified xsi:type="dcterms:W3CDTF">2015-05-25T07:11:00Z</dcterms:modified>
</cp:coreProperties>
</file>