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404C06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0A4652" w:rsidRPr="000A4652" w:rsidRDefault="000A4652" w:rsidP="006D48B2">
      <w:pPr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(EXPERIMENTÁLNÍ PRÁCE)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r w:rsidR="00A070FD">
              <w:rPr>
                <w:rFonts w:ascii="Times New Roman" w:hAnsi="Times New Roman" w:cs="Times New Roman"/>
                <w:b/>
              </w:rPr>
              <w:t>Novotná Zlata</w:t>
            </w:r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Ústav i</w:t>
            </w:r>
            <w:r w:rsidR="00A070FD" w:rsidRPr="00A070FD">
              <w:rPr>
                <w:rFonts w:ascii="Times New Roman" w:hAnsi="Times New Roman" w:cs="Times New Roman"/>
              </w:rPr>
              <w:t>nženýrství ochrany životního prostředí</w:t>
            </w:r>
            <w:r w:rsidR="00A070FD">
              <w:rPr>
                <w:rFonts w:ascii="Times New Roman" w:hAnsi="Times New Roman" w:cs="Times New Roman"/>
              </w:rPr>
              <w:t xml:space="preserve"> 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doc. Jan Růžička,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A070F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A070FD">
              <w:rPr>
                <w:rFonts w:ascii="Times New Roman" w:hAnsi="Times New Roman" w:cs="Times New Roman"/>
              </w:rPr>
              <w:t>2014/15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A070FD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A070FD" w:rsidRPr="00A070FD">
              <w:rPr>
                <w:rFonts w:ascii="Times New Roman" w:hAnsi="Times New Roman" w:cs="Times New Roman"/>
                <w:sz w:val="24"/>
              </w:rPr>
              <w:t>Mikrobiální degradace 1-oktyl 2-pyrrolidonu v povrchových vodách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0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0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3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404C06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</w:t>
            </w:r>
            <w:r w:rsidR="00653C87">
              <w:rPr>
                <w:rFonts w:ascii="Times New Roman" w:hAnsi="Times New Roman" w:cs="Times New Roman"/>
                <w:sz w:val="24"/>
                <w:szCs w:val="24"/>
              </w:rPr>
              <w:t>bakalářské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404C06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404C06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1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A820AE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404C06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A820AE">
              <w:rPr>
                <w:rFonts w:ascii="Times New Roman" w:hAnsi="Times New Roman" w:cs="Times New Roman"/>
                <w:b/>
                <w:sz w:val="28"/>
              </w:rPr>
            </w:r>
            <w:r w:rsidR="00A820AE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F3EBE" w:rsidRDefault="003F3EBE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F42A16">
        <w:trPr>
          <w:trHeight w:val="503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D0D75" w:rsidRDefault="007E7A9D" w:rsidP="0032268B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A070FD">
              <w:t xml:space="preserve">Experimentální část </w:t>
            </w:r>
            <w:r w:rsidR="00BA6DDE">
              <w:t xml:space="preserve">bakalářské </w:t>
            </w:r>
            <w:r w:rsidR="00A070FD">
              <w:t xml:space="preserve">práce hodnotím výborně, protože studentka provedla </w:t>
            </w:r>
            <w:r w:rsidR="00BA6DDE">
              <w:t>všechny</w:t>
            </w:r>
            <w:r w:rsidR="00A070FD">
              <w:t xml:space="preserve"> testy s potřebnou přesností i zájmem a získala </w:t>
            </w:r>
            <w:r w:rsidR="0032268B">
              <w:t xml:space="preserve">tak </w:t>
            </w:r>
            <w:r w:rsidR="00A070FD">
              <w:t>z</w:t>
            </w:r>
            <w:r w:rsidR="00BA6DDE">
              <w:t>a</w:t>
            </w:r>
            <w:r w:rsidR="00A070FD">
              <w:t>jímavé údaje o mikrobiální rozložitelnosti studované látky v říční vodě</w:t>
            </w:r>
            <w:r w:rsidR="00BA6DDE">
              <w:t xml:space="preserve">. Velká škoda, že sepsání práce </w:t>
            </w:r>
            <w:r w:rsidR="0032268B">
              <w:t xml:space="preserve">studentka </w:t>
            </w:r>
            <w:r w:rsidR="00BA6DDE">
              <w:t xml:space="preserve">ponechala až na poslední chvíli, čímž utrpěla především teoretická část; byť je mě známo, že odborná literatura o biodegradaci oktylpyrrolidonu je velmi velmi chudá. </w:t>
            </w:r>
            <w:r w:rsidR="0032268B">
              <w:t>Celkově tedy hodnotím práci velmi dobře.</w:t>
            </w:r>
            <w:r w:rsidR="00BA6DDE">
              <w:t xml:space="preserve"> </w:t>
            </w:r>
            <w:r w:rsidR="00DD0D75">
              <w:t xml:space="preserve"> </w:t>
            </w:r>
          </w:p>
          <w:p w:rsidR="00A3668A" w:rsidRPr="00A3668A" w:rsidRDefault="00DD0D75" w:rsidP="0032268B">
            <w:pPr>
              <w:rPr>
                <w:rFonts w:ascii="Times New Roman" w:hAnsi="Times New Roman" w:cs="Times New Roman"/>
                <w:sz w:val="24"/>
              </w:rPr>
            </w:pPr>
            <w:r w:rsidRPr="00DD0D75">
              <w:t xml:space="preserve">Práce prošla posouzením na plagiátorství;, není plagiát.  </w:t>
            </w:r>
            <w:bookmarkStart w:id="2" w:name="_GoBack"/>
            <w:bookmarkEnd w:id="2"/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404C06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F42A16">
        <w:trPr>
          <w:trHeight w:val="51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BA6DDE">
              <w:t>-----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32268B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FE6449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FE6449" w:rsidRPr="00DF017B">
        <w:instrText xml:space="preserve"> FORMTEXT </w:instrText>
      </w:r>
      <w:r w:rsidR="00FE6449" w:rsidRPr="00DF017B">
        <w:fldChar w:fldCharType="separate"/>
      </w:r>
      <w:r w:rsidR="0032268B">
        <w:t>22.5.2015</w:t>
      </w:r>
      <w:r w:rsidR="00FE6449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404C06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20AE" w:rsidRDefault="00A820AE" w:rsidP="006D48B2">
      <w:pPr>
        <w:spacing w:after="0" w:line="240" w:lineRule="auto"/>
      </w:pPr>
      <w:r>
        <w:separator/>
      </w:r>
    </w:p>
  </w:endnote>
  <w:endnote w:type="continuationSeparator" w:id="0">
    <w:p w:rsidR="00A820AE" w:rsidRDefault="00A820AE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404C06"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0A4652">
      <w:rPr>
        <w:sz w:val="20"/>
        <w:szCs w:val="20"/>
      </w:rPr>
      <w:t xml:space="preserve"> – experimentální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C157B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C157B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20AE" w:rsidRDefault="00A820AE" w:rsidP="006D48B2">
      <w:pPr>
        <w:spacing w:after="0" w:line="240" w:lineRule="auto"/>
      </w:pPr>
      <w:r>
        <w:separator/>
      </w:r>
    </w:p>
  </w:footnote>
  <w:footnote w:type="continuationSeparator" w:id="0">
    <w:p w:rsidR="00A820AE" w:rsidRDefault="00A820AE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2DCD2D30" wp14:editId="334B4FE6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0"/>
  <w:documentProtection w:edit="forms" w:enforcement="1" w:cryptProviderType="rsaFull" w:cryptAlgorithmClass="hash" w:cryptAlgorithmType="typeAny" w:cryptAlgorithmSid="4" w:cryptSpinCount="100000" w:hash="HNCFfd2KILsJmsAjFuB9Hu1MAwM=" w:salt="DQcnuZlu1yCrBXTkQwq9Jg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A4652"/>
    <w:rsid w:val="002618AC"/>
    <w:rsid w:val="002E0174"/>
    <w:rsid w:val="0032268B"/>
    <w:rsid w:val="00330909"/>
    <w:rsid w:val="003F3EBE"/>
    <w:rsid w:val="00404C06"/>
    <w:rsid w:val="00455546"/>
    <w:rsid w:val="004933E6"/>
    <w:rsid w:val="005F2D24"/>
    <w:rsid w:val="00653C87"/>
    <w:rsid w:val="00674141"/>
    <w:rsid w:val="006D48B2"/>
    <w:rsid w:val="006D4C1B"/>
    <w:rsid w:val="00735679"/>
    <w:rsid w:val="007E7A9D"/>
    <w:rsid w:val="008527D7"/>
    <w:rsid w:val="009E628A"/>
    <w:rsid w:val="00A070FD"/>
    <w:rsid w:val="00A3668A"/>
    <w:rsid w:val="00A40B62"/>
    <w:rsid w:val="00A820AE"/>
    <w:rsid w:val="00B5123F"/>
    <w:rsid w:val="00BA6DDE"/>
    <w:rsid w:val="00BE4F61"/>
    <w:rsid w:val="00C157B7"/>
    <w:rsid w:val="00C531F7"/>
    <w:rsid w:val="00D465A9"/>
    <w:rsid w:val="00D9546B"/>
    <w:rsid w:val="00DD0D75"/>
    <w:rsid w:val="00F42A16"/>
    <w:rsid w:val="00FA6DBB"/>
    <w:rsid w:val="00FD5214"/>
    <w:rsid w:val="00FE64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3608B-E97A-4A1F-9F30-6198119208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285</Words>
  <Characters>1685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cp:lastPrinted>2015-05-28T10:28:00Z</cp:lastPrinted>
  <dcterms:created xsi:type="dcterms:W3CDTF">2015-05-28T10:34:00Z</dcterms:created>
  <dcterms:modified xsi:type="dcterms:W3CDTF">2015-05-28T10:34:00Z</dcterms:modified>
</cp:coreProperties>
</file>