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C75CBD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592FED">
        <w:rPr>
          <w:b/>
          <w:i/>
          <w:sz w:val="22"/>
          <w:szCs w:val="22"/>
        </w:rPr>
        <w:t xml:space="preserve">Bc. Michaela </w:t>
      </w:r>
      <w:proofErr w:type="spellStart"/>
      <w:r w:rsidR="00592FED">
        <w:rPr>
          <w:b/>
          <w:i/>
          <w:sz w:val="22"/>
          <w:szCs w:val="22"/>
        </w:rPr>
        <w:t>Flamíková</w:t>
      </w:r>
      <w:proofErr w:type="spellEnd"/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C75CBD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AE6AAA">
        <w:rPr>
          <w:b/>
          <w:i/>
          <w:sz w:val="22"/>
          <w:szCs w:val="22"/>
        </w:rPr>
        <w:t xml:space="preserve"> </w:t>
      </w:r>
      <w:r w:rsidR="00592FED">
        <w:rPr>
          <w:b/>
          <w:i/>
          <w:sz w:val="22"/>
          <w:szCs w:val="22"/>
        </w:rPr>
        <w:t>Ing. Barbora Dombeková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AE6AAA">
        <w:rPr>
          <w:b/>
          <w:i/>
          <w:sz w:val="22"/>
          <w:szCs w:val="22"/>
        </w:rPr>
        <w:t xml:space="preserve"> </w:t>
      </w:r>
      <w:r w:rsidR="00592FED">
        <w:rPr>
          <w:b/>
          <w:i/>
          <w:sz w:val="22"/>
          <w:szCs w:val="22"/>
        </w:rPr>
        <w:t>2014/2015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592FED">
        <w:rPr>
          <w:b/>
          <w:i/>
          <w:sz w:val="22"/>
          <w:szCs w:val="22"/>
        </w:rPr>
        <w:t>Implementace ergonomických zásad na vybraném pracovišti ve společnosti CZUB, a.</w:t>
      </w:r>
      <w:r w:rsidR="00AE6AAA">
        <w:rPr>
          <w:b/>
          <w:i/>
          <w:sz w:val="22"/>
          <w:szCs w:val="22"/>
        </w:rPr>
        <w:t xml:space="preserve"> </w:t>
      </w:r>
      <w:r w:rsidR="00592FED">
        <w:rPr>
          <w:b/>
          <w:i/>
          <w:sz w:val="22"/>
          <w:szCs w:val="22"/>
        </w:rPr>
        <w:t>s.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75CBD">
              <w:rPr>
                <w:b/>
                <w:snapToGrid w:val="0"/>
                <w:color w:val="000000"/>
              </w:rPr>
            </w:r>
            <w:r w:rsidR="00C75CB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75CBD">
              <w:rPr>
                <w:snapToGrid w:val="0"/>
                <w:color w:val="000000"/>
              </w:rPr>
            </w:r>
            <w:r w:rsidR="00C75CB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75CBD">
              <w:rPr>
                <w:snapToGrid w:val="0"/>
                <w:color w:val="000000"/>
              </w:rPr>
            </w:r>
            <w:r w:rsidR="00C75CB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75CBD">
              <w:rPr>
                <w:snapToGrid w:val="0"/>
                <w:color w:val="000000"/>
              </w:rPr>
            </w:r>
            <w:r w:rsidR="00C75CB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75CBD">
              <w:rPr>
                <w:b/>
                <w:snapToGrid w:val="0"/>
                <w:color w:val="000000"/>
              </w:rPr>
            </w:r>
            <w:r w:rsidR="00C75CB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75CBD">
              <w:rPr>
                <w:snapToGrid w:val="0"/>
                <w:color w:val="000000"/>
              </w:rPr>
            </w:r>
            <w:r w:rsidR="00C75CB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75CBD">
              <w:rPr>
                <w:snapToGrid w:val="0"/>
                <w:color w:val="000000"/>
              </w:rPr>
            </w:r>
            <w:r w:rsidR="00C75CB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75CBD">
              <w:rPr>
                <w:snapToGrid w:val="0"/>
                <w:color w:val="000000"/>
              </w:rPr>
            </w:r>
            <w:r w:rsidR="00C75CB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75CBD">
              <w:rPr>
                <w:snapToGrid w:val="0"/>
                <w:color w:val="000000"/>
              </w:rPr>
            </w:r>
            <w:r w:rsidR="00C75CB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75CBD">
              <w:rPr>
                <w:b/>
                <w:snapToGrid w:val="0"/>
                <w:color w:val="000000"/>
              </w:rPr>
            </w:r>
            <w:r w:rsidR="00C75CB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75CBD">
              <w:rPr>
                <w:snapToGrid w:val="0"/>
                <w:color w:val="000000"/>
              </w:rPr>
            </w:r>
            <w:r w:rsidR="00C75CB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75CBD">
              <w:rPr>
                <w:snapToGrid w:val="0"/>
                <w:color w:val="000000"/>
              </w:rPr>
            </w:r>
            <w:r w:rsidR="00C75CB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75CBD">
              <w:rPr>
                <w:snapToGrid w:val="0"/>
                <w:color w:val="000000"/>
              </w:rPr>
            </w:r>
            <w:r w:rsidR="00C75CB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75CBD">
              <w:rPr>
                <w:b/>
                <w:snapToGrid w:val="0"/>
                <w:color w:val="000000"/>
              </w:rPr>
            </w:r>
            <w:r w:rsidR="00C75CB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75CBD">
              <w:rPr>
                <w:snapToGrid w:val="0"/>
                <w:color w:val="000000"/>
              </w:rPr>
            </w:r>
            <w:r w:rsidR="00C75CB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75CBD">
              <w:rPr>
                <w:snapToGrid w:val="0"/>
                <w:color w:val="000000"/>
              </w:rPr>
            </w:r>
            <w:r w:rsidR="00C75CB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75CBD">
              <w:rPr>
                <w:snapToGrid w:val="0"/>
                <w:color w:val="000000"/>
              </w:rPr>
            </w:r>
            <w:r w:rsidR="00C75CB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75CBD">
              <w:rPr>
                <w:snapToGrid w:val="0"/>
                <w:color w:val="000000"/>
              </w:rPr>
            </w:r>
            <w:r w:rsidR="00C75CB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75CBD">
              <w:rPr>
                <w:snapToGrid w:val="0"/>
                <w:color w:val="000000"/>
              </w:rPr>
            </w:r>
            <w:r w:rsidR="00C75CB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75CBD">
              <w:rPr>
                <w:b/>
                <w:snapToGrid w:val="0"/>
                <w:color w:val="000000"/>
              </w:rPr>
            </w:r>
            <w:r w:rsidR="00C75CB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75CBD">
              <w:rPr>
                <w:snapToGrid w:val="0"/>
                <w:color w:val="000000"/>
              </w:rPr>
            </w:r>
            <w:r w:rsidR="00C75CB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75CBD">
              <w:rPr>
                <w:snapToGrid w:val="0"/>
                <w:color w:val="000000"/>
              </w:rPr>
            </w:r>
            <w:r w:rsidR="00C75CB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75CBD">
              <w:rPr>
                <w:snapToGrid w:val="0"/>
                <w:color w:val="000000"/>
              </w:rPr>
            </w:r>
            <w:r w:rsidR="00C75CB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75CBD">
              <w:rPr>
                <w:snapToGrid w:val="0"/>
                <w:color w:val="000000"/>
              </w:rPr>
            </w:r>
            <w:r w:rsidR="00C75CB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75CBD">
              <w:rPr>
                <w:snapToGrid w:val="0"/>
                <w:color w:val="000000"/>
              </w:rPr>
            </w:r>
            <w:r w:rsidR="00C75CB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75CBD">
              <w:rPr>
                <w:snapToGrid w:val="0"/>
                <w:color w:val="000000"/>
              </w:rPr>
            </w:r>
            <w:r w:rsidR="00C75CB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75CBD">
              <w:rPr>
                <w:b/>
                <w:snapToGrid w:val="0"/>
                <w:color w:val="000000"/>
              </w:rPr>
            </w:r>
            <w:r w:rsidR="00C75CB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75CBD">
              <w:rPr>
                <w:snapToGrid w:val="0"/>
                <w:color w:val="000000"/>
              </w:rPr>
            </w:r>
            <w:r w:rsidR="00C75CB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75CBD">
              <w:rPr>
                <w:snapToGrid w:val="0"/>
                <w:color w:val="000000"/>
              </w:rPr>
            </w:r>
            <w:r w:rsidR="00C75CB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75CBD">
              <w:rPr>
                <w:snapToGrid w:val="0"/>
                <w:color w:val="000000"/>
              </w:rPr>
            </w:r>
            <w:r w:rsidR="00C75CB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75CBD">
              <w:rPr>
                <w:snapToGrid w:val="0"/>
                <w:color w:val="000000"/>
              </w:rPr>
            </w:r>
            <w:r w:rsidR="00C75CB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75CBD">
              <w:rPr>
                <w:snapToGrid w:val="0"/>
                <w:color w:val="000000"/>
              </w:rPr>
            </w:r>
            <w:r w:rsidR="00C75CB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AE6AAA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345458">
              <w:rPr>
                <w:b/>
                <w:noProof/>
                <w:snapToGrid w:val="0"/>
                <w:color w:val="000000"/>
              </w:rPr>
              <w:t>2</w:t>
            </w:r>
            <w:r w:rsidR="00AE6AAA">
              <w:rPr>
                <w:b/>
                <w:noProof/>
                <w:snapToGrid w:val="0"/>
                <w:color w:val="000000"/>
              </w:rPr>
              <w:t>4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DD2407" w:rsidRDefault="00246CC0" w:rsidP="00750650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DD2407">
        <w:rPr>
          <w:i/>
        </w:rPr>
        <w:t>HODNOCENÍ PRÁCE</w:t>
      </w:r>
      <w:r w:rsidR="00C74460">
        <w:rPr>
          <w:i/>
        </w:rPr>
        <w:t>:</w:t>
      </w:r>
      <w:bookmarkStart w:id="9" w:name="_GoBack"/>
      <w:bookmarkEnd w:id="9"/>
    </w:p>
    <w:p w:rsidR="00326EC2" w:rsidRDefault="008577E4" w:rsidP="00750650">
      <w:pPr>
        <w:rPr>
          <w:i/>
          <w:noProof/>
        </w:rPr>
      </w:pPr>
      <w:r>
        <w:rPr>
          <w:i/>
          <w:noProof/>
        </w:rPr>
        <w:t xml:space="preserve">Studentka si zvolila téma, které se mezi podniky stává stále aktuálnějším a zájem o něj roste. Podniky si čím dál více uvědomují důležitost ergonomie a přínosy z ní plynoucí -  jak ekonomické, tak v prvé řadě eliminaci vzniku zdravotních problémů. </w:t>
      </w:r>
    </w:p>
    <w:p w:rsidR="00326EC2" w:rsidRDefault="00326EC2" w:rsidP="00750650">
      <w:pPr>
        <w:rPr>
          <w:i/>
          <w:noProof/>
        </w:rPr>
      </w:pPr>
      <w:r>
        <w:rPr>
          <w:i/>
          <w:noProof/>
        </w:rPr>
        <w:t>Cíle, jímž bylo zlepšení vybraného pracoviště díky implementaci ergonomických zásad, bylo dosaženo</w:t>
      </w:r>
      <w:r w:rsidR="00B62699">
        <w:rPr>
          <w:i/>
          <w:noProof/>
        </w:rPr>
        <w:t xml:space="preserve"> v plném rozsahu</w:t>
      </w:r>
      <w:r>
        <w:rPr>
          <w:i/>
          <w:noProof/>
        </w:rPr>
        <w:t>.</w:t>
      </w:r>
    </w:p>
    <w:p w:rsidR="007A5B11" w:rsidRDefault="00326EC2" w:rsidP="00750650">
      <w:pPr>
        <w:rPr>
          <w:i/>
          <w:noProof/>
        </w:rPr>
      </w:pPr>
      <w:r>
        <w:rPr>
          <w:i/>
          <w:noProof/>
        </w:rPr>
        <w:t xml:space="preserve">Teoretická část práce byla vypracována bez </w:t>
      </w:r>
      <w:r w:rsidR="007A5B11">
        <w:rPr>
          <w:i/>
          <w:noProof/>
        </w:rPr>
        <w:t xml:space="preserve">významných </w:t>
      </w:r>
      <w:r>
        <w:rPr>
          <w:i/>
          <w:noProof/>
        </w:rPr>
        <w:t>výhrad. Vzhledem k faktu, že ergonomie je poměrně obsáhlé téma, oceňuji, že studentka dokázala vybrat podstatnou a pro pracoviště aktuální problematiku.</w:t>
      </w:r>
      <w:r w:rsidR="00B62699">
        <w:rPr>
          <w:i/>
          <w:noProof/>
        </w:rPr>
        <w:t xml:space="preserve"> </w:t>
      </w:r>
      <w:r w:rsidR="005124AB">
        <w:rPr>
          <w:i/>
          <w:noProof/>
        </w:rPr>
        <w:t>Citace odborné literatury i ostatních použitých zdrojů korespondují s</w:t>
      </w:r>
      <w:r w:rsidR="007A5B11">
        <w:rPr>
          <w:i/>
          <w:noProof/>
        </w:rPr>
        <w:t> </w:t>
      </w:r>
      <w:r w:rsidR="005124AB">
        <w:rPr>
          <w:i/>
          <w:noProof/>
        </w:rPr>
        <w:t>platn</w:t>
      </w:r>
      <w:r w:rsidR="007A5B11">
        <w:rPr>
          <w:i/>
          <w:noProof/>
        </w:rPr>
        <w:t>ou normou.</w:t>
      </w:r>
      <w:r w:rsidR="005124AB">
        <w:rPr>
          <w:i/>
          <w:noProof/>
        </w:rPr>
        <w:t xml:space="preserve"> Pouze citování legislativy České republiky</w:t>
      </w:r>
      <w:r w:rsidR="00EC4AA3">
        <w:rPr>
          <w:i/>
          <w:noProof/>
        </w:rPr>
        <w:t xml:space="preserve"> v textu</w:t>
      </w:r>
      <w:r w:rsidR="005124AB">
        <w:rPr>
          <w:i/>
          <w:noProof/>
        </w:rPr>
        <w:t xml:space="preserve"> bylo v někerých případech s drobnými chybami. </w:t>
      </w:r>
      <w:r w:rsidR="007A5B11">
        <w:rPr>
          <w:i/>
          <w:noProof/>
        </w:rPr>
        <w:t>S</w:t>
      </w:r>
      <w:r w:rsidR="00B62699">
        <w:rPr>
          <w:i/>
          <w:noProof/>
        </w:rPr>
        <w:t>t</w:t>
      </w:r>
      <w:r w:rsidR="007A5B11">
        <w:rPr>
          <w:i/>
          <w:noProof/>
        </w:rPr>
        <w:t>e</w:t>
      </w:r>
      <w:r w:rsidR="00B62699">
        <w:rPr>
          <w:i/>
          <w:noProof/>
        </w:rPr>
        <w:t>j</w:t>
      </w:r>
      <w:r w:rsidR="007A5B11">
        <w:rPr>
          <w:i/>
          <w:noProof/>
        </w:rPr>
        <w:t xml:space="preserve">ně taky </w:t>
      </w:r>
      <w:r w:rsidR="00B62699">
        <w:rPr>
          <w:i/>
          <w:noProof/>
        </w:rPr>
        <w:t xml:space="preserve">se v teoretické části místy objevují citově zabarvené výrazy, kterých by </w:t>
      </w:r>
      <w:r w:rsidR="007A5B11">
        <w:rPr>
          <w:i/>
          <w:noProof/>
        </w:rPr>
        <w:t>se studentka měla vyvarovat</w:t>
      </w:r>
      <w:r w:rsidR="00B62699">
        <w:rPr>
          <w:i/>
          <w:noProof/>
        </w:rPr>
        <w:t>.</w:t>
      </w:r>
    </w:p>
    <w:p w:rsidR="00B62699" w:rsidRDefault="007A5B11" w:rsidP="00750650">
      <w:pPr>
        <w:rPr>
          <w:i/>
          <w:noProof/>
        </w:rPr>
      </w:pPr>
      <w:r>
        <w:rPr>
          <w:i/>
          <w:noProof/>
        </w:rPr>
        <w:t xml:space="preserve">Pro tvorbu analytické části práce studentka vhodně zvolila metody, jimiž vybrané pracoviště hodnotila. Jednalo se o metody, které jsou poměrně náročné, např. hodnocení celkové </w:t>
      </w:r>
      <w:r w:rsidR="00B62699">
        <w:rPr>
          <w:i/>
          <w:noProof/>
        </w:rPr>
        <w:t>fyzické</w:t>
      </w:r>
      <w:r>
        <w:rPr>
          <w:i/>
          <w:noProof/>
        </w:rPr>
        <w:t xml:space="preserve"> zátěže, proto oceňuji</w:t>
      </w:r>
      <w:r w:rsidR="00B62699">
        <w:rPr>
          <w:i/>
          <w:noProof/>
        </w:rPr>
        <w:t xml:space="preserve"> jejich </w:t>
      </w:r>
      <w:r>
        <w:rPr>
          <w:i/>
          <w:noProof/>
        </w:rPr>
        <w:t>kvalitní provedení.</w:t>
      </w:r>
      <w:r w:rsidR="00B62699">
        <w:rPr>
          <w:i/>
          <w:noProof/>
        </w:rPr>
        <w:t xml:space="preserve"> Dále je velkou přidanou hodnotou práce ověření dosažených výsledků v simulačním softwaru Tecnomatix Jack, kdy tvorbu modelů studentka provedla zcela samostatně.</w:t>
      </w:r>
    </w:p>
    <w:p w:rsidR="00B62699" w:rsidRDefault="00B62699" w:rsidP="00750650">
      <w:pPr>
        <w:rPr>
          <w:i/>
          <w:noProof/>
        </w:rPr>
      </w:pPr>
      <w:r>
        <w:rPr>
          <w:i/>
          <w:noProof/>
        </w:rPr>
        <w:t xml:space="preserve">Projektová část je potom věnovaná konkrétním návrhům na zlepšení, jež plynou z provenených analýz </w:t>
      </w:r>
      <w:r>
        <w:rPr>
          <w:i/>
          <w:noProof/>
        </w:rPr>
        <w:br/>
        <w:t>a které jsou v závěru doplněny ekonomickým zhodnocením.</w:t>
      </w:r>
      <w:r w:rsidR="00AE6AAA">
        <w:rPr>
          <w:i/>
          <w:noProof/>
        </w:rPr>
        <w:t xml:space="preserve"> Tyto návrhy jsou poměrně rozsáhlé a studentka se dívá na zlepšení aktuální situace z více úhlů.</w:t>
      </w:r>
    </w:p>
    <w:p w:rsidR="00DD2407" w:rsidRDefault="00EC4AA3" w:rsidP="00750650">
      <w:pPr>
        <w:rPr>
          <w:i/>
          <w:noProof/>
        </w:rPr>
      </w:pPr>
      <w:r>
        <w:rPr>
          <w:i/>
          <w:noProof/>
        </w:rPr>
        <w:t>Předkládaná</w:t>
      </w:r>
      <w:r w:rsidR="00B62699">
        <w:rPr>
          <w:i/>
          <w:noProof/>
        </w:rPr>
        <w:t xml:space="preserve"> diplomová práce je komplexní a významně přispívá ke zkvalitnění práce na vybraném pracovišti, </w:t>
      </w:r>
      <w:r>
        <w:rPr>
          <w:i/>
          <w:noProof/>
        </w:rPr>
        <w:t xml:space="preserve">zlepšení </w:t>
      </w:r>
      <w:r w:rsidR="00B62699">
        <w:rPr>
          <w:i/>
          <w:noProof/>
        </w:rPr>
        <w:t xml:space="preserve">pracovního prostředí a zdraví pracovníků. </w:t>
      </w:r>
      <w:r w:rsidR="00AE6AAA">
        <w:rPr>
          <w:i/>
          <w:noProof/>
        </w:rPr>
        <w:t>Studentka po dobu tvorby práce konzultovala a pracovala samostatně.</w:t>
      </w:r>
    </w:p>
    <w:p w:rsidR="00DD2407" w:rsidRDefault="00DD2407" w:rsidP="00750650">
      <w:pPr>
        <w:rPr>
          <w:i/>
          <w:noProof/>
        </w:rPr>
      </w:pPr>
    </w:p>
    <w:p w:rsidR="00DD2407" w:rsidRDefault="00DD2407" w:rsidP="00750650">
      <w:pPr>
        <w:rPr>
          <w:i/>
          <w:noProof/>
        </w:rPr>
      </w:pPr>
      <w:r>
        <w:rPr>
          <w:i/>
          <w:noProof/>
        </w:rPr>
        <w:t>OTÁZKY K OBHAJOBĚ:</w:t>
      </w:r>
    </w:p>
    <w:p w:rsidR="00DD2407" w:rsidRDefault="00DD2407" w:rsidP="00750650">
      <w:pPr>
        <w:rPr>
          <w:i/>
          <w:noProof/>
        </w:rPr>
      </w:pPr>
      <w:r>
        <w:rPr>
          <w:i/>
          <w:noProof/>
        </w:rPr>
        <w:t>1. V práci jste využila několik konkrétních metod vhodných k ergonomickému hodnocení. Jaké další metody ergonomického hodnocení znáte a které by se na vybraném pracovišti daly eventuálně využít?</w:t>
      </w:r>
    </w:p>
    <w:p w:rsidR="00DD2407" w:rsidRDefault="00DD2407" w:rsidP="00750650">
      <w:pPr>
        <w:rPr>
          <w:i/>
          <w:noProof/>
        </w:rPr>
      </w:pPr>
      <w:r>
        <w:rPr>
          <w:i/>
          <w:noProof/>
        </w:rPr>
        <w:t>2. Veškeré požadavky na ergonomii vyplývají z legislativy České republiky. Jaké postihy mohou hrozit společnosti CZUB, a.s. v případě jejich nedodržování? Jakými kontrolními orgány může být společnost CZUB, a.s. postihována?</w:t>
      </w:r>
    </w:p>
    <w:p w:rsidR="00DD2407" w:rsidRDefault="00DD2407" w:rsidP="00DD2407">
      <w:pPr>
        <w:rPr>
          <w:i/>
          <w:noProof/>
        </w:rPr>
      </w:pPr>
      <w:r>
        <w:rPr>
          <w:i/>
          <w:noProof/>
        </w:rPr>
        <w:t>3. Byly některé z Vašich návrhu ve společnosti CZUB, a.s. již realizovány nebo s nimi společnosti počítá do budoucna?</w:t>
      </w:r>
    </w:p>
    <w:p w:rsidR="00845B98" w:rsidRPr="00AE58C9" w:rsidRDefault="008577E4" w:rsidP="00DD2407">
      <w:pPr>
        <w:rPr>
          <w:i/>
        </w:rPr>
      </w:pPr>
      <w:r>
        <w:rPr>
          <w:i/>
          <w:noProof/>
        </w:rPr>
        <w:t xml:space="preserve"> </w:t>
      </w:r>
      <w:r w:rsidR="00246CC0"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C75CBD">
        <w:rPr>
          <w:i/>
        </w:rPr>
      </w:r>
      <w:r w:rsidR="00C75CBD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C75CBD">
        <w:rPr>
          <w:i/>
        </w:rPr>
      </w:r>
      <w:r w:rsidR="00C75CBD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</w:t>
      </w:r>
      <w:proofErr w:type="gramStart"/>
      <w:r>
        <w:t xml:space="preserve">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B62699">
        <w:rPr>
          <w:i/>
          <w:noProof/>
        </w:rPr>
        <w:t>5.5.2015</w:t>
      </w:r>
      <w:proofErr w:type="gramEnd"/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C75CBD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75CBD" w:rsidRDefault="00C75CBD">
      <w:r>
        <w:separator/>
      </w:r>
    </w:p>
  </w:endnote>
  <w:endnote w:type="continuationSeparator" w:id="0">
    <w:p w:rsidR="00C75CBD" w:rsidRDefault="00C75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75CBD" w:rsidRDefault="00C75CBD">
      <w:r>
        <w:separator/>
      </w:r>
    </w:p>
  </w:footnote>
  <w:footnote w:type="continuationSeparator" w:id="0">
    <w:p w:rsidR="00C75CBD" w:rsidRDefault="00C75CBD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74A7D"/>
    <w:rsid w:val="00095B54"/>
    <w:rsid w:val="000C148D"/>
    <w:rsid w:val="000C21A9"/>
    <w:rsid w:val="000E1EDC"/>
    <w:rsid w:val="00107EC6"/>
    <w:rsid w:val="00124BFC"/>
    <w:rsid w:val="00132C42"/>
    <w:rsid w:val="0016014F"/>
    <w:rsid w:val="001744E5"/>
    <w:rsid w:val="001A6F9F"/>
    <w:rsid w:val="001B5B85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26EC2"/>
    <w:rsid w:val="00345458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A16F7"/>
    <w:rsid w:val="004F54EE"/>
    <w:rsid w:val="005124AB"/>
    <w:rsid w:val="005306E6"/>
    <w:rsid w:val="005358E6"/>
    <w:rsid w:val="00566326"/>
    <w:rsid w:val="00580F5F"/>
    <w:rsid w:val="005910F7"/>
    <w:rsid w:val="00591991"/>
    <w:rsid w:val="00592FED"/>
    <w:rsid w:val="005A16E2"/>
    <w:rsid w:val="005A3124"/>
    <w:rsid w:val="005B2F76"/>
    <w:rsid w:val="005C64F3"/>
    <w:rsid w:val="005E1278"/>
    <w:rsid w:val="005F755D"/>
    <w:rsid w:val="0060527D"/>
    <w:rsid w:val="006671D8"/>
    <w:rsid w:val="006F05D0"/>
    <w:rsid w:val="00727728"/>
    <w:rsid w:val="007358A5"/>
    <w:rsid w:val="00747CA6"/>
    <w:rsid w:val="00750650"/>
    <w:rsid w:val="00762294"/>
    <w:rsid w:val="0076724C"/>
    <w:rsid w:val="007A5B11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577E4"/>
    <w:rsid w:val="008664B3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925F6"/>
    <w:rsid w:val="00AC6D49"/>
    <w:rsid w:val="00AD7083"/>
    <w:rsid w:val="00AE58C9"/>
    <w:rsid w:val="00AE6AAA"/>
    <w:rsid w:val="00B23519"/>
    <w:rsid w:val="00B3178F"/>
    <w:rsid w:val="00B62699"/>
    <w:rsid w:val="00B6346A"/>
    <w:rsid w:val="00BF6B5D"/>
    <w:rsid w:val="00C2327A"/>
    <w:rsid w:val="00C30044"/>
    <w:rsid w:val="00C447A8"/>
    <w:rsid w:val="00C70E25"/>
    <w:rsid w:val="00C72298"/>
    <w:rsid w:val="00C74460"/>
    <w:rsid w:val="00C75CBD"/>
    <w:rsid w:val="00C9306F"/>
    <w:rsid w:val="00CB4E27"/>
    <w:rsid w:val="00CD1219"/>
    <w:rsid w:val="00CE4F35"/>
    <w:rsid w:val="00D4690F"/>
    <w:rsid w:val="00D6236E"/>
    <w:rsid w:val="00DD2407"/>
    <w:rsid w:val="00DD4A7E"/>
    <w:rsid w:val="00DF1948"/>
    <w:rsid w:val="00DF2926"/>
    <w:rsid w:val="00E1292E"/>
    <w:rsid w:val="00E366A1"/>
    <w:rsid w:val="00E70B85"/>
    <w:rsid w:val="00E70D63"/>
    <w:rsid w:val="00E725B3"/>
    <w:rsid w:val="00EC4AA3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9D91DF98-D0C3-4B15-A7FA-CB83C9C9A0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3</Pages>
  <Words>810</Words>
  <Characters>4783</Characters>
  <Application>Microsoft Office Word</Application>
  <DocSecurity>0</DocSecurity>
  <Lines>39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5582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Barbora Hamplová</cp:lastModifiedBy>
  <cp:revision>10</cp:revision>
  <cp:lastPrinted>2014-07-24T08:52:00Z</cp:lastPrinted>
  <dcterms:created xsi:type="dcterms:W3CDTF">2015-02-17T07:02:00Z</dcterms:created>
  <dcterms:modified xsi:type="dcterms:W3CDTF">2015-05-06T11:02:00Z</dcterms:modified>
</cp:coreProperties>
</file>