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290" w:type="dxa"/>
        <w:jc w:val="center"/>
        <w:tblInd w:w="58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0"/>
        <w:gridCol w:w="460"/>
        <w:gridCol w:w="32"/>
        <w:gridCol w:w="8769"/>
      </w:tblGrid>
      <w:tr w:rsidR="007C72ED" w:rsidRPr="00961CAE" w:rsidTr="00EC22A7">
        <w:trPr>
          <w:cantSplit/>
          <w:trHeight w:hRule="exact" w:val="510"/>
          <w:jc w:val="center"/>
        </w:trPr>
        <w:tc>
          <w:tcPr>
            <w:tcW w:w="457" w:type="dxa"/>
            <w:gridSpan w:val="2"/>
          </w:tcPr>
          <w:p w:rsidR="007C72ED" w:rsidRPr="00961CAE" w:rsidRDefault="0068513B" w:rsidP="00801B3B">
            <w:pPr>
              <w:pStyle w:val="Zhlav"/>
              <w:spacing w:before="60"/>
              <w:ind w:left="0"/>
              <w:jc w:val="both"/>
              <w:rPr>
                <w:rFonts w:ascii="Times New Roman" w:hAnsi="Times New Roman"/>
                <w:sz w:val="24"/>
                <w:lang w:val="sk-SK"/>
              </w:rPr>
            </w:pPr>
            <w:r w:rsidRPr="00961CAE">
              <w:rPr>
                <w:rFonts w:ascii="Times New Roman" w:hAnsi="Times New Roman"/>
                <w:sz w:val="24"/>
                <w:lang w:val="sk-SK"/>
              </w:rPr>
              <w:t>=</w:t>
            </w:r>
            <w:r w:rsidR="007C72ED" w:rsidRPr="00961CAE">
              <w:rPr>
                <w:rFonts w:ascii="Times New Roman" w:hAnsi="Times New Roman"/>
                <w:noProof/>
                <w:sz w:val="24"/>
              </w:rPr>
              <w:drawing>
                <wp:inline distT="0" distB="0" distL="0" distR="0" wp14:anchorId="72AF2BEF" wp14:editId="45357798">
                  <wp:extent cx="228600" cy="295275"/>
                  <wp:effectExtent l="0" t="0" r="0" b="9525"/>
                  <wp:docPr id="1" name="Obrázek 1" descr="logoUTB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logoUTB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8600" cy="2952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801" w:type="dxa"/>
            <w:gridSpan w:val="2"/>
            <w:noWrap/>
            <w:vAlign w:val="center"/>
          </w:tcPr>
          <w:p w:rsidR="007C72ED" w:rsidRPr="00961CAE" w:rsidRDefault="007C72ED" w:rsidP="00801B3B">
            <w:pPr>
              <w:pStyle w:val="Zhlav"/>
              <w:jc w:val="both"/>
              <w:rPr>
                <w:rFonts w:ascii="Times New Roman" w:hAnsi="Times New Roman"/>
                <w:sz w:val="24"/>
                <w:lang w:val="sk-SK"/>
              </w:rPr>
            </w:pPr>
            <w:r w:rsidRPr="00961CAE">
              <w:rPr>
                <w:rFonts w:ascii="Times New Roman" w:hAnsi="Times New Roman"/>
                <w:sz w:val="24"/>
                <w:lang w:val="sk-SK"/>
              </w:rPr>
              <w:t xml:space="preserve">Univerzita </w:t>
            </w:r>
            <w:proofErr w:type="spellStart"/>
            <w:r w:rsidRPr="00961CAE">
              <w:rPr>
                <w:rFonts w:ascii="Times New Roman" w:hAnsi="Times New Roman"/>
                <w:sz w:val="24"/>
                <w:lang w:val="sk-SK"/>
              </w:rPr>
              <w:t>Tomáše</w:t>
            </w:r>
            <w:proofErr w:type="spellEnd"/>
            <w:r w:rsidRPr="00961CAE">
              <w:rPr>
                <w:rFonts w:ascii="Times New Roman" w:hAnsi="Times New Roman"/>
                <w:sz w:val="24"/>
                <w:lang w:val="sk-SK"/>
              </w:rPr>
              <w:t xml:space="preserve"> </w:t>
            </w:r>
            <w:proofErr w:type="spellStart"/>
            <w:r w:rsidRPr="00961CAE">
              <w:rPr>
                <w:rFonts w:ascii="Times New Roman" w:hAnsi="Times New Roman"/>
                <w:sz w:val="24"/>
                <w:lang w:val="sk-SK"/>
              </w:rPr>
              <w:t>Bati</w:t>
            </w:r>
            <w:proofErr w:type="spellEnd"/>
            <w:r w:rsidRPr="00961CAE">
              <w:rPr>
                <w:rFonts w:ascii="Times New Roman" w:hAnsi="Times New Roman"/>
                <w:sz w:val="24"/>
                <w:lang w:val="sk-SK"/>
              </w:rPr>
              <w:t xml:space="preserve"> </w:t>
            </w:r>
            <w:proofErr w:type="spellStart"/>
            <w:r w:rsidRPr="00961CAE">
              <w:rPr>
                <w:rFonts w:ascii="Times New Roman" w:hAnsi="Times New Roman"/>
                <w:sz w:val="24"/>
                <w:lang w:val="sk-SK"/>
              </w:rPr>
              <w:t>ve</w:t>
            </w:r>
            <w:proofErr w:type="spellEnd"/>
            <w:r w:rsidRPr="00961CAE">
              <w:rPr>
                <w:rFonts w:ascii="Times New Roman" w:hAnsi="Times New Roman"/>
                <w:sz w:val="24"/>
                <w:lang w:val="sk-SK"/>
              </w:rPr>
              <w:t xml:space="preserve"> </w:t>
            </w:r>
            <w:proofErr w:type="spellStart"/>
            <w:r w:rsidRPr="00961CAE">
              <w:rPr>
                <w:rFonts w:ascii="Times New Roman" w:hAnsi="Times New Roman"/>
                <w:sz w:val="24"/>
                <w:lang w:val="sk-SK"/>
              </w:rPr>
              <w:t>Zlíně</w:t>
            </w:r>
            <w:proofErr w:type="spellEnd"/>
          </w:p>
        </w:tc>
      </w:tr>
      <w:tr w:rsidR="007C72ED" w:rsidRPr="00961CAE" w:rsidTr="00EC22A7">
        <w:trPr>
          <w:gridBefore w:val="1"/>
          <w:wBefore w:w="32" w:type="dxa"/>
          <w:cantSplit/>
          <w:trHeight w:hRule="exact" w:val="397"/>
          <w:jc w:val="center"/>
        </w:trPr>
        <w:tc>
          <w:tcPr>
            <w:tcW w:w="457" w:type="dxa"/>
            <w:gridSpan w:val="2"/>
            <w:tcBorders>
              <w:bottom w:val="single" w:sz="4" w:space="0" w:color="auto"/>
            </w:tcBorders>
          </w:tcPr>
          <w:p w:rsidR="007C72ED" w:rsidRPr="00961CAE" w:rsidRDefault="007C72ED" w:rsidP="00801B3B">
            <w:pPr>
              <w:pStyle w:val="Zhlav"/>
              <w:jc w:val="both"/>
              <w:rPr>
                <w:rFonts w:ascii="Times New Roman" w:hAnsi="Times New Roman"/>
                <w:sz w:val="24"/>
                <w:lang w:val="sk-SK"/>
              </w:rPr>
            </w:pPr>
          </w:p>
        </w:tc>
        <w:tc>
          <w:tcPr>
            <w:tcW w:w="8801" w:type="dxa"/>
            <w:tcBorders>
              <w:bottom w:val="single" w:sz="4" w:space="0" w:color="auto"/>
            </w:tcBorders>
          </w:tcPr>
          <w:p w:rsidR="007C72ED" w:rsidRPr="00961CAE" w:rsidRDefault="007C72ED" w:rsidP="00801B3B">
            <w:pPr>
              <w:pStyle w:val="Zhlav"/>
              <w:jc w:val="both"/>
              <w:rPr>
                <w:rFonts w:ascii="Times New Roman" w:hAnsi="Times New Roman"/>
                <w:sz w:val="24"/>
                <w:lang w:val="sk-SK"/>
              </w:rPr>
            </w:pPr>
            <w:r w:rsidRPr="00961CAE">
              <w:rPr>
                <w:rFonts w:ascii="Times New Roman" w:hAnsi="Times New Roman"/>
                <w:sz w:val="24"/>
                <w:lang w:val="sk-SK"/>
              </w:rPr>
              <w:t xml:space="preserve">Fakulta </w:t>
            </w:r>
            <w:proofErr w:type="spellStart"/>
            <w:r w:rsidRPr="00961CAE">
              <w:rPr>
                <w:rFonts w:ascii="Times New Roman" w:hAnsi="Times New Roman"/>
                <w:sz w:val="24"/>
                <w:lang w:val="sk-SK"/>
              </w:rPr>
              <w:t>multimediálních</w:t>
            </w:r>
            <w:proofErr w:type="spellEnd"/>
            <w:r w:rsidRPr="00961CAE">
              <w:rPr>
                <w:rFonts w:ascii="Times New Roman" w:hAnsi="Times New Roman"/>
                <w:sz w:val="24"/>
                <w:lang w:val="sk-SK"/>
              </w:rPr>
              <w:t xml:space="preserve"> </w:t>
            </w:r>
            <w:proofErr w:type="spellStart"/>
            <w:r w:rsidRPr="00961CAE">
              <w:rPr>
                <w:rFonts w:ascii="Times New Roman" w:hAnsi="Times New Roman"/>
                <w:sz w:val="24"/>
                <w:lang w:val="sk-SK"/>
              </w:rPr>
              <w:t>komunikací</w:t>
            </w:r>
            <w:proofErr w:type="spellEnd"/>
          </w:p>
        </w:tc>
      </w:tr>
    </w:tbl>
    <w:p w:rsidR="007C72ED" w:rsidRPr="00961CAE" w:rsidRDefault="007C72ED" w:rsidP="00801B3B">
      <w:pPr>
        <w:spacing w:after="0"/>
        <w:jc w:val="both"/>
        <w:rPr>
          <w:b/>
          <w:szCs w:val="24"/>
          <w:lang w:val="sk-SK"/>
        </w:rPr>
      </w:pPr>
      <w:proofErr w:type="spellStart"/>
      <w:r w:rsidRPr="00961CAE">
        <w:rPr>
          <w:b/>
          <w:szCs w:val="24"/>
          <w:lang w:val="sk-SK"/>
        </w:rPr>
        <w:t>Hodnocení</w:t>
      </w:r>
      <w:proofErr w:type="spellEnd"/>
      <w:r w:rsidRPr="00961CAE">
        <w:rPr>
          <w:b/>
          <w:szCs w:val="24"/>
          <w:lang w:val="sk-SK"/>
        </w:rPr>
        <w:t xml:space="preserve"> </w:t>
      </w:r>
      <w:proofErr w:type="spellStart"/>
      <w:r w:rsidRPr="00961CAE">
        <w:rPr>
          <w:b/>
          <w:szCs w:val="24"/>
          <w:lang w:val="sk-SK"/>
        </w:rPr>
        <w:t>vedoucího</w:t>
      </w:r>
      <w:proofErr w:type="spellEnd"/>
      <w:r w:rsidRPr="00961CAE">
        <w:rPr>
          <w:b/>
          <w:szCs w:val="24"/>
          <w:lang w:val="sk-SK"/>
        </w:rPr>
        <w:t xml:space="preserve"> </w:t>
      </w:r>
      <w:proofErr w:type="spellStart"/>
      <w:r w:rsidR="00A921DF" w:rsidRPr="00961CAE">
        <w:rPr>
          <w:b/>
          <w:szCs w:val="24"/>
          <w:lang w:val="sk-SK"/>
        </w:rPr>
        <w:t>bakalářské</w:t>
      </w:r>
      <w:proofErr w:type="spellEnd"/>
      <w:r w:rsidRPr="00961CAE">
        <w:rPr>
          <w:b/>
          <w:szCs w:val="24"/>
          <w:lang w:val="sk-SK"/>
        </w:rPr>
        <w:t xml:space="preserve"> práce – teoretická/praktická </w:t>
      </w:r>
      <w:proofErr w:type="spellStart"/>
      <w:r w:rsidRPr="00961CAE">
        <w:rPr>
          <w:b/>
          <w:szCs w:val="24"/>
          <w:lang w:val="sk-SK"/>
        </w:rPr>
        <w:t>část</w:t>
      </w:r>
      <w:proofErr w:type="spellEnd"/>
      <w:r w:rsidRPr="00961CAE">
        <w:rPr>
          <w:b/>
          <w:szCs w:val="24"/>
          <w:lang w:val="sk-SK"/>
        </w:rPr>
        <w:t>*</w:t>
      </w:r>
    </w:p>
    <w:p w:rsidR="007C72ED" w:rsidRPr="00961CAE" w:rsidRDefault="007C72ED" w:rsidP="00801B3B">
      <w:pPr>
        <w:spacing w:after="0"/>
        <w:jc w:val="both"/>
        <w:rPr>
          <w:b/>
          <w:szCs w:val="24"/>
          <w:lang w:val="sk-SK"/>
        </w:rPr>
      </w:pPr>
    </w:p>
    <w:tbl>
      <w:tblPr>
        <w:tblStyle w:val="Mkatabulky"/>
        <w:tblW w:w="9322" w:type="dxa"/>
        <w:tblBorders>
          <w:insideV w:val="single" w:sz="6" w:space="0" w:color="auto"/>
        </w:tblBorders>
        <w:tblLook w:val="01E0" w:firstRow="1" w:lastRow="1" w:firstColumn="1" w:lastColumn="1" w:noHBand="0" w:noVBand="0"/>
      </w:tblPr>
      <w:tblGrid>
        <w:gridCol w:w="2988"/>
        <w:gridCol w:w="4500"/>
        <w:gridCol w:w="1834"/>
      </w:tblGrid>
      <w:tr w:rsidR="007C72ED" w:rsidRPr="00961CAE" w:rsidTr="00EC22A7">
        <w:trPr>
          <w:trHeight w:val="284"/>
        </w:trPr>
        <w:tc>
          <w:tcPr>
            <w:tcW w:w="2988" w:type="dxa"/>
          </w:tcPr>
          <w:p w:rsidR="007C72ED" w:rsidRPr="00961CAE" w:rsidRDefault="007C72ED" w:rsidP="00801B3B">
            <w:pPr>
              <w:spacing w:after="0"/>
              <w:jc w:val="both"/>
              <w:rPr>
                <w:b/>
                <w:szCs w:val="24"/>
                <w:lang w:val="sk-SK"/>
              </w:rPr>
            </w:pPr>
            <w:proofErr w:type="spellStart"/>
            <w:r w:rsidRPr="00961CAE">
              <w:rPr>
                <w:b/>
                <w:szCs w:val="24"/>
                <w:lang w:val="sk-SK"/>
              </w:rPr>
              <w:t>Jméno</w:t>
            </w:r>
            <w:proofErr w:type="spellEnd"/>
            <w:r w:rsidRPr="00961CAE">
              <w:rPr>
                <w:b/>
                <w:szCs w:val="24"/>
                <w:lang w:val="sk-SK"/>
              </w:rPr>
              <w:t xml:space="preserve"> a </w:t>
            </w:r>
            <w:proofErr w:type="spellStart"/>
            <w:r w:rsidRPr="00961CAE">
              <w:rPr>
                <w:b/>
                <w:szCs w:val="24"/>
                <w:lang w:val="sk-SK"/>
              </w:rPr>
              <w:t>příjmení</w:t>
            </w:r>
            <w:proofErr w:type="spellEnd"/>
            <w:r w:rsidRPr="00961CAE">
              <w:rPr>
                <w:b/>
                <w:szCs w:val="24"/>
                <w:lang w:val="sk-SK"/>
              </w:rPr>
              <w:t xml:space="preserve"> </w:t>
            </w:r>
            <w:proofErr w:type="spellStart"/>
            <w:r w:rsidRPr="00961CAE">
              <w:rPr>
                <w:b/>
                <w:szCs w:val="24"/>
                <w:lang w:val="sk-SK"/>
              </w:rPr>
              <w:t>studenta</w:t>
            </w:r>
            <w:proofErr w:type="spellEnd"/>
          </w:p>
        </w:tc>
        <w:tc>
          <w:tcPr>
            <w:tcW w:w="6334" w:type="dxa"/>
            <w:gridSpan w:val="2"/>
          </w:tcPr>
          <w:p w:rsidR="00965B41" w:rsidRPr="00961CAE" w:rsidRDefault="00342E06" w:rsidP="00801B3B">
            <w:pPr>
              <w:pStyle w:val="Default"/>
              <w:jc w:val="both"/>
              <w:rPr>
                <w:lang w:val="sk-SK"/>
              </w:rPr>
            </w:pPr>
            <w:proofErr w:type="spellStart"/>
            <w:r w:rsidRPr="00961CAE">
              <w:rPr>
                <w:b/>
                <w:lang w:val="sk-SK"/>
              </w:rPr>
              <w:t>Burkertová</w:t>
            </w:r>
            <w:proofErr w:type="spellEnd"/>
            <w:r w:rsidRPr="00961CAE">
              <w:rPr>
                <w:b/>
                <w:lang w:val="sk-SK"/>
              </w:rPr>
              <w:t xml:space="preserve"> Iva</w:t>
            </w:r>
          </w:p>
          <w:p w:rsidR="007C72ED" w:rsidRPr="00961CAE" w:rsidRDefault="007C72ED" w:rsidP="00801B3B">
            <w:pPr>
              <w:spacing w:after="0"/>
              <w:jc w:val="both"/>
              <w:rPr>
                <w:szCs w:val="24"/>
                <w:lang w:val="sk-SK"/>
              </w:rPr>
            </w:pPr>
          </w:p>
        </w:tc>
      </w:tr>
      <w:tr w:rsidR="007C72ED" w:rsidRPr="00961CAE" w:rsidTr="00EC22A7">
        <w:trPr>
          <w:trHeight w:val="284"/>
        </w:trPr>
        <w:tc>
          <w:tcPr>
            <w:tcW w:w="2988" w:type="dxa"/>
          </w:tcPr>
          <w:p w:rsidR="007C72ED" w:rsidRPr="00961CAE" w:rsidRDefault="007C72ED" w:rsidP="00801B3B">
            <w:pPr>
              <w:spacing w:after="0"/>
              <w:jc w:val="both"/>
              <w:rPr>
                <w:b/>
                <w:szCs w:val="24"/>
                <w:lang w:val="sk-SK"/>
              </w:rPr>
            </w:pPr>
            <w:proofErr w:type="spellStart"/>
            <w:r w:rsidRPr="00961CAE">
              <w:rPr>
                <w:b/>
                <w:szCs w:val="24"/>
                <w:lang w:val="sk-SK"/>
              </w:rPr>
              <w:t>Studijní</w:t>
            </w:r>
            <w:proofErr w:type="spellEnd"/>
            <w:r w:rsidRPr="00961CAE">
              <w:rPr>
                <w:b/>
                <w:szCs w:val="24"/>
                <w:lang w:val="sk-SK"/>
              </w:rPr>
              <w:t xml:space="preserve"> program</w:t>
            </w:r>
          </w:p>
        </w:tc>
        <w:tc>
          <w:tcPr>
            <w:tcW w:w="6334" w:type="dxa"/>
            <w:gridSpan w:val="2"/>
          </w:tcPr>
          <w:p w:rsidR="007C72ED" w:rsidRPr="00961CAE" w:rsidRDefault="007C72ED" w:rsidP="00801B3B">
            <w:pPr>
              <w:spacing w:after="0"/>
              <w:jc w:val="both"/>
              <w:rPr>
                <w:b/>
                <w:szCs w:val="24"/>
                <w:lang w:val="sk-SK"/>
              </w:rPr>
            </w:pPr>
            <w:r w:rsidRPr="00961CAE">
              <w:rPr>
                <w:b/>
                <w:szCs w:val="24"/>
                <w:lang w:val="sk-SK"/>
              </w:rPr>
              <w:t>N8206</w:t>
            </w:r>
          </w:p>
        </w:tc>
      </w:tr>
      <w:tr w:rsidR="007C72ED" w:rsidRPr="00961CAE" w:rsidTr="00EC22A7">
        <w:trPr>
          <w:trHeight w:val="284"/>
        </w:trPr>
        <w:tc>
          <w:tcPr>
            <w:tcW w:w="2988" w:type="dxa"/>
          </w:tcPr>
          <w:p w:rsidR="007C72ED" w:rsidRPr="00961CAE" w:rsidRDefault="007C72ED" w:rsidP="00801B3B">
            <w:pPr>
              <w:spacing w:after="0"/>
              <w:jc w:val="both"/>
              <w:rPr>
                <w:b/>
                <w:szCs w:val="24"/>
                <w:lang w:val="sk-SK"/>
              </w:rPr>
            </w:pPr>
            <w:r w:rsidRPr="00961CAE">
              <w:rPr>
                <w:b/>
                <w:szCs w:val="24"/>
                <w:lang w:val="sk-SK"/>
              </w:rPr>
              <w:t>Obor/ateliér</w:t>
            </w:r>
          </w:p>
        </w:tc>
        <w:tc>
          <w:tcPr>
            <w:tcW w:w="6334" w:type="dxa"/>
            <w:gridSpan w:val="2"/>
          </w:tcPr>
          <w:p w:rsidR="007C72ED" w:rsidRPr="00961CAE" w:rsidRDefault="007C72ED" w:rsidP="00801B3B">
            <w:pPr>
              <w:spacing w:after="0"/>
              <w:jc w:val="both"/>
              <w:rPr>
                <w:b/>
                <w:szCs w:val="24"/>
                <w:lang w:val="sk-SK"/>
              </w:rPr>
            </w:pPr>
            <w:proofErr w:type="spellStart"/>
            <w:r w:rsidRPr="00961CAE">
              <w:rPr>
                <w:b/>
                <w:szCs w:val="24"/>
                <w:lang w:val="sk-SK"/>
              </w:rPr>
              <w:t>Multimedia</w:t>
            </w:r>
            <w:proofErr w:type="spellEnd"/>
            <w:r w:rsidRPr="00961CAE">
              <w:rPr>
                <w:b/>
                <w:szCs w:val="24"/>
                <w:lang w:val="sk-SK"/>
              </w:rPr>
              <w:t xml:space="preserve"> a </w:t>
            </w:r>
            <w:proofErr w:type="spellStart"/>
            <w:r w:rsidRPr="00961CAE">
              <w:rPr>
                <w:b/>
                <w:szCs w:val="24"/>
                <w:lang w:val="sk-SK"/>
              </w:rPr>
              <w:t>design</w:t>
            </w:r>
            <w:proofErr w:type="spellEnd"/>
            <w:r w:rsidRPr="00961CAE">
              <w:rPr>
                <w:b/>
                <w:szCs w:val="24"/>
                <w:lang w:val="sk-SK"/>
              </w:rPr>
              <w:t xml:space="preserve"> -</w:t>
            </w:r>
            <w:proofErr w:type="spellStart"/>
            <w:r w:rsidRPr="00961CAE">
              <w:rPr>
                <w:b/>
                <w:szCs w:val="24"/>
                <w:lang w:val="sk-SK"/>
              </w:rPr>
              <w:t>Design</w:t>
            </w:r>
            <w:proofErr w:type="spellEnd"/>
            <w:r w:rsidRPr="00961CAE">
              <w:rPr>
                <w:b/>
                <w:szCs w:val="24"/>
                <w:lang w:val="sk-SK"/>
              </w:rPr>
              <w:t xml:space="preserve"> odevu</w:t>
            </w:r>
          </w:p>
        </w:tc>
      </w:tr>
      <w:tr w:rsidR="007C72ED" w:rsidRPr="00961CAE" w:rsidTr="00EC22A7">
        <w:trPr>
          <w:trHeight w:val="284"/>
        </w:trPr>
        <w:tc>
          <w:tcPr>
            <w:tcW w:w="2988" w:type="dxa"/>
          </w:tcPr>
          <w:p w:rsidR="007C72ED" w:rsidRPr="00961CAE" w:rsidRDefault="007C72ED" w:rsidP="00801B3B">
            <w:pPr>
              <w:spacing w:after="0"/>
              <w:jc w:val="both"/>
              <w:rPr>
                <w:b/>
                <w:szCs w:val="24"/>
                <w:lang w:val="sk-SK"/>
              </w:rPr>
            </w:pPr>
            <w:r w:rsidRPr="00961CAE">
              <w:rPr>
                <w:b/>
                <w:szCs w:val="24"/>
                <w:lang w:val="sk-SK"/>
              </w:rPr>
              <w:t xml:space="preserve">Forma </w:t>
            </w:r>
            <w:proofErr w:type="spellStart"/>
            <w:r w:rsidRPr="00961CAE">
              <w:rPr>
                <w:b/>
                <w:szCs w:val="24"/>
                <w:lang w:val="sk-SK"/>
              </w:rPr>
              <w:t>studia</w:t>
            </w:r>
            <w:proofErr w:type="spellEnd"/>
          </w:p>
        </w:tc>
        <w:tc>
          <w:tcPr>
            <w:tcW w:w="4500" w:type="dxa"/>
          </w:tcPr>
          <w:p w:rsidR="007C72ED" w:rsidRPr="00961CAE" w:rsidRDefault="00342E06" w:rsidP="00801B3B">
            <w:pPr>
              <w:spacing w:after="0"/>
              <w:jc w:val="both"/>
              <w:rPr>
                <w:b/>
                <w:szCs w:val="24"/>
                <w:lang w:val="sk-SK"/>
              </w:rPr>
            </w:pPr>
            <w:r w:rsidRPr="00961CAE">
              <w:rPr>
                <w:b/>
                <w:szCs w:val="24"/>
                <w:lang w:val="sk-SK"/>
              </w:rPr>
              <w:t>Kombinované</w:t>
            </w:r>
            <w:r w:rsidR="007C72ED" w:rsidRPr="00961CAE">
              <w:rPr>
                <w:b/>
                <w:szCs w:val="24"/>
                <w:lang w:val="sk-SK"/>
              </w:rPr>
              <w:t xml:space="preserve">       </w:t>
            </w:r>
            <w:r w:rsidRPr="00961CAE">
              <w:rPr>
                <w:b/>
                <w:szCs w:val="24"/>
                <w:lang w:val="sk-SK"/>
              </w:rPr>
              <w:t xml:space="preserve">                               </w:t>
            </w:r>
            <w:r w:rsidR="007C72ED" w:rsidRPr="00961CAE">
              <w:rPr>
                <w:b/>
                <w:szCs w:val="24"/>
                <w:lang w:val="sk-SK"/>
              </w:rPr>
              <w:t>Akad. rok</w:t>
            </w:r>
          </w:p>
        </w:tc>
        <w:tc>
          <w:tcPr>
            <w:tcW w:w="1834" w:type="dxa"/>
          </w:tcPr>
          <w:p w:rsidR="007C72ED" w:rsidRPr="00961CAE" w:rsidRDefault="00C55139" w:rsidP="00801B3B">
            <w:pPr>
              <w:spacing w:after="0"/>
              <w:jc w:val="both"/>
              <w:rPr>
                <w:b/>
                <w:szCs w:val="24"/>
                <w:lang w:val="sk-SK"/>
              </w:rPr>
            </w:pPr>
            <w:r w:rsidRPr="00961CAE">
              <w:rPr>
                <w:b/>
                <w:szCs w:val="24"/>
                <w:lang w:val="sk-SK"/>
              </w:rPr>
              <w:t>2012/2013</w:t>
            </w:r>
          </w:p>
        </w:tc>
      </w:tr>
      <w:tr w:rsidR="007C72ED" w:rsidRPr="00961CAE" w:rsidTr="00EC22A7">
        <w:trPr>
          <w:trHeight w:val="284"/>
        </w:trPr>
        <w:tc>
          <w:tcPr>
            <w:tcW w:w="2988" w:type="dxa"/>
          </w:tcPr>
          <w:p w:rsidR="007C72ED" w:rsidRPr="00961CAE" w:rsidRDefault="007C72ED" w:rsidP="00801B3B">
            <w:pPr>
              <w:spacing w:after="0"/>
              <w:jc w:val="both"/>
              <w:rPr>
                <w:b/>
                <w:szCs w:val="24"/>
                <w:lang w:val="sk-SK"/>
              </w:rPr>
            </w:pPr>
            <w:proofErr w:type="spellStart"/>
            <w:r w:rsidRPr="00961CAE">
              <w:rPr>
                <w:b/>
                <w:szCs w:val="24"/>
                <w:lang w:val="sk-SK"/>
              </w:rPr>
              <w:t>Název</w:t>
            </w:r>
            <w:proofErr w:type="spellEnd"/>
            <w:r w:rsidRPr="00961CAE">
              <w:rPr>
                <w:b/>
                <w:szCs w:val="24"/>
                <w:lang w:val="sk-SK"/>
              </w:rPr>
              <w:t xml:space="preserve"> práce</w:t>
            </w:r>
          </w:p>
        </w:tc>
        <w:tc>
          <w:tcPr>
            <w:tcW w:w="6334" w:type="dxa"/>
            <w:gridSpan w:val="2"/>
          </w:tcPr>
          <w:p w:rsidR="007C72ED" w:rsidRPr="00961CAE" w:rsidRDefault="00271F1E" w:rsidP="00801B3B">
            <w:pPr>
              <w:overflowPunct/>
              <w:spacing w:after="0"/>
              <w:jc w:val="both"/>
              <w:textAlignment w:val="auto"/>
              <w:rPr>
                <w:rFonts w:eastAsiaTheme="minorHAnsi"/>
                <w:b/>
                <w:bCs/>
                <w:szCs w:val="24"/>
                <w:lang w:val="sk-SK" w:eastAsia="en-US"/>
              </w:rPr>
            </w:pPr>
            <w:r w:rsidRPr="00961CAE">
              <w:rPr>
                <w:rFonts w:eastAsiaTheme="minorHAnsi"/>
                <w:b/>
                <w:szCs w:val="24"/>
                <w:lang w:val="sk-SK" w:eastAsia="en-US"/>
              </w:rPr>
              <w:t>„</w:t>
            </w:r>
            <w:r w:rsidR="00342E06" w:rsidRPr="00961CAE">
              <w:rPr>
                <w:rFonts w:eastAsiaTheme="minorHAnsi"/>
                <w:b/>
                <w:bCs/>
                <w:szCs w:val="24"/>
                <w:lang w:val="sk-SK" w:eastAsia="en-US"/>
              </w:rPr>
              <w:t xml:space="preserve">Nápady a </w:t>
            </w:r>
            <w:proofErr w:type="spellStart"/>
            <w:r w:rsidR="00342E06" w:rsidRPr="00961CAE">
              <w:rPr>
                <w:rFonts w:eastAsiaTheme="minorHAnsi"/>
                <w:b/>
                <w:bCs/>
                <w:szCs w:val="24"/>
                <w:lang w:val="sk-SK" w:eastAsia="en-US"/>
              </w:rPr>
              <w:t>principy</w:t>
            </w:r>
            <w:proofErr w:type="spellEnd"/>
            <w:r w:rsidR="00342E06" w:rsidRPr="00961CAE">
              <w:rPr>
                <w:rFonts w:eastAsiaTheme="minorHAnsi"/>
                <w:b/>
                <w:bCs/>
                <w:szCs w:val="24"/>
                <w:lang w:val="sk-SK" w:eastAsia="en-US"/>
              </w:rPr>
              <w:t xml:space="preserve"> </w:t>
            </w:r>
            <w:proofErr w:type="spellStart"/>
            <w:r w:rsidR="00342E06" w:rsidRPr="00961CAE">
              <w:rPr>
                <w:rFonts w:eastAsiaTheme="minorHAnsi"/>
                <w:b/>
                <w:bCs/>
                <w:szCs w:val="24"/>
                <w:lang w:val="sk-SK" w:eastAsia="en-US"/>
              </w:rPr>
              <w:t>udržitelného</w:t>
            </w:r>
            <w:proofErr w:type="spellEnd"/>
            <w:r w:rsidR="00342E06" w:rsidRPr="00961CAE">
              <w:rPr>
                <w:rFonts w:eastAsiaTheme="minorHAnsi"/>
                <w:b/>
                <w:bCs/>
                <w:szCs w:val="24"/>
                <w:lang w:val="sk-SK" w:eastAsia="en-US"/>
              </w:rPr>
              <w:t xml:space="preserve"> rozvoje v praxi malé </w:t>
            </w:r>
            <w:proofErr w:type="spellStart"/>
            <w:r w:rsidR="00342E06" w:rsidRPr="00961CAE">
              <w:rPr>
                <w:rFonts w:eastAsiaTheme="minorHAnsi"/>
                <w:b/>
                <w:bCs/>
                <w:szCs w:val="24"/>
                <w:lang w:val="sk-SK" w:eastAsia="en-US"/>
              </w:rPr>
              <w:t>oděvní</w:t>
            </w:r>
            <w:proofErr w:type="spellEnd"/>
            <w:r w:rsidR="00342E06" w:rsidRPr="00961CAE">
              <w:rPr>
                <w:rFonts w:eastAsiaTheme="minorHAnsi"/>
                <w:b/>
                <w:bCs/>
                <w:szCs w:val="24"/>
                <w:lang w:val="sk-SK" w:eastAsia="en-US"/>
              </w:rPr>
              <w:t xml:space="preserve"> firmy </w:t>
            </w:r>
            <w:r w:rsidRPr="00961CAE">
              <w:rPr>
                <w:rFonts w:eastAsiaTheme="minorHAnsi"/>
                <w:b/>
                <w:szCs w:val="24"/>
                <w:lang w:val="sk-SK" w:eastAsia="en-US"/>
              </w:rPr>
              <w:t>“</w:t>
            </w:r>
          </w:p>
        </w:tc>
      </w:tr>
      <w:tr w:rsidR="007C72ED" w:rsidRPr="00961CAE" w:rsidTr="00EC22A7">
        <w:trPr>
          <w:trHeight w:val="284"/>
        </w:trPr>
        <w:tc>
          <w:tcPr>
            <w:tcW w:w="2988" w:type="dxa"/>
          </w:tcPr>
          <w:p w:rsidR="007C72ED" w:rsidRPr="00961CAE" w:rsidRDefault="007C72ED" w:rsidP="00801B3B">
            <w:pPr>
              <w:spacing w:after="0"/>
              <w:jc w:val="both"/>
              <w:rPr>
                <w:b/>
                <w:szCs w:val="24"/>
                <w:lang w:val="sk-SK"/>
              </w:rPr>
            </w:pPr>
            <w:proofErr w:type="spellStart"/>
            <w:r w:rsidRPr="00961CAE">
              <w:rPr>
                <w:b/>
                <w:szCs w:val="24"/>
                <w:lang w:val="sk-SK"/>
              </w:rPr>
              <w:t>Vedoucí</w:t>
            </w:r>
            <w:proofErr w:type="spellEnd"/>
            <w:r w:rsidRPr="00961CAE">
              <w:rPr>
                <w:b/>
                <w:szCs w:val="24"/>
                <w:lang w:val="sk-SK"/>
              </w:rPr>
              <w:t xml:space="preserve"> práce</w:t>
            </w:r>
          </w:p>
        </w:tc>
        <w:tc>
          <w:tcPr>
            <w:tcW w:w="6334" w:type="dxa"/>
            <w:gridSpan w:val="2"/>
          </w:tcPr>
          <w:p w:rsidR="007C72ED" w:rsidRPr="00961CAE" w:rsidRDefault="007C72ED" w:rsidP="00801B3B">
            <w:pPr>
              <w:spacing w:after="0"/>
              <w:jc w:val="both"/>
              <w:rPr>
                <w:b/>
                <w:szCs w:val="24"/>
                <w:lang w:val="sk-SK"/>
              </w:rPr>
            </w:pPr>
            <w:proofErr w:type="spellStart"/>
            <w:r w:rsidRPr="00961CAE">
              <w:rPr>
                <w:b/>
                <w:szCs w:val="24"/>
                <w:lang w:val="sk-SK"/>
              </w:rPr>
              <w:t>Mgr.art</w:t>
            </w:r>
            <w:proofErr w:type="spellEnd"/>
            <w:r w:rsidRPr="00961CAE">
              <w:rPr>
                <w:b/>
                <w:szCs w:val="24"/>
                <w:lang w:val="sk-SK"/>
              </w:rPr>
              <w:t xml:space="preserve"> Mária </w:t>
            </w:r>
            <w:proofErr w:type="spellStart"/>
            <w:r w:rsidRPr="00961CAE">
              <w:rPr>
                <w:b/>
                <w:szCs w:val="24"/>
                <w:lang w:val="sk-SK"/>
              </w:rPr>
              <w:t>Štraneková</w:t>
            </w:r>
            <w:proofErr w:type="spellEnd"/>
            <w:r w:rsidRPr="00961CAE">
              <w:rPr>
                <w:b/>
                <w:szCs w:val="24"/>
                <w:lang w:val="sk-SK"/>
              </w:rPr>
              <w:t xml:space="preserve">, </w:t>
            </w:r>
            <w:proofErr w:type="spellStart"/>
            <w:r w:rsidRPr="00961CAE">
              <w:rPr>
                <w:b/>
                <w:szCs w:val="24"/>
                <w:lang w:val="sk-SK"/>
              </w:rPr>
              <w:t>Art.D</w:t>
            </w:r>
            <w:proofErr w:type="spellEnd"/>
          </w:p>
        </w:tc>
      </w:tr>
    </w:tbl>
    <w:p w:rsidR="00801B3B" w:rsidRPr="00961CAE" w:rsidRDefault="00801B3B" w:rsidP="00801B3B">
      <w:pPr>
        <w:overflowPunct/>
        <w:spacing w:after="0"/>
        <w:jc w:val="both"/>
        <w:textAlignment w:val="auto"/>
        <w:rPr>
          <w:rFonts w:eastAsiaTheme="minorHAnsi"/>
          <w:szCs w:val="24"/>
          <w:lang w:val="sk-SK" w:eastAsia="en-US"/>
        </w:rPr>
      </w:pPr>
    </w:p>
    <w:p w:rsidR="00A87AF6" w:rsidRDefault="00A87AF6" w:rsidP="0006063C">
      <w:pPr>
        <w:overflowPunct/>
        <w:spacing w:after="0"/>
        <w:ind w:firstLine="708"/>
        <w:jc w:val="both"/>
        <w:textAlignment w:val="auto"/>
        <w:rPr>
          <w:rFonts w:eastAsiaTheme="minorHAnsi"/>
          <w:szCs w:val="24"/>
          <w:lang w:val="sk-SK" w:eastAsia="en-US"/>
        </w:rPr>
      </w:pPr>
    </w:p>
    <w:p w:rsidR="00801B3B" w:rsidRPr="00961CAE" w:rsidRDefault="00E16ABD" w:rsidP="0006063C">
      <w:pPr>
        <w:overflowPunct/>
        <w:spacing w:after="0"/>
        <w:ind w:firstLine="708"/>
        <w:jc w:val="both"/>
        <w:textAlignment w:val="auto"/>
        <w:rPr>
          <w:rFonts w:eastAsiaTheme="minorHAnsi"/>
          <w:szCs w:val="24"/>
          <w:lang w:val="sk-SK" w:eastAsia="en-US"/>
        </w:rPr>
      </w:pPr>
      <w:r>
        <w:rPr>
          <w:rFonts w:eastAsiaTheme="minorHAnsi"/>
          <w:szCs w:val="24"/>
          <w:lang w:val="sk-SK" w:eastAsia="en-US"/>
        </w:rPr>
        <w:t xml:space="preserve">Iva </w:t>
      </w:r>
      <w:proofErr w:type="spellStart"/>
      <w:r w:rsidR="007861CE">
        <w:rPr>
          <w:rFonts w:eastAsiaTheme="minorHAnsi"/>
          <w:szCs w:val="24"/>
          <w:lang w:val="sk-SK" w:eastAsia="en-US"/>
        </w:rPr>
        <w:t>Burke</w:t>
      </w:r>
      <w:r w:rsidR="00FA2B76">
        <w:rPr>
          <w:rFonts w:eastAsiaTheme="minorHAnsi"/>
          <w:szCs w:val="24"/>
          <w:lang w:val="sk-SK" w:eastAsia="en-US"/>
        </w:rPr>
        <w:t>r</w:t>
      </w:r>
      <w:r w:rsidR="007861CE">
        <w:rPr>
          <w:rFonts w:eastAsiaTheme="minorHAnsi"/>
          <w:szCs w:val="24"/>
          <w:lang w:val="sk-SK" w:eastAsia="en-US"/>
        </w:rPr>
        <w:t>tová</w:t>
      </w:r>
      <w:proofErr w:type="spellEnd"/>
      <w:r w:rsidR="007861CE">
        <w:rPr>
          <w:rFonts w:eastAsiaTheme="minorHAnsi"/>
          <w:szCs w:val="24"/>
          <w:lang w:val="sk-SK" w:eastAsia="en-US"/>
        </w:rPr>
        <w:t xml:space="preserve"> </w:t>
      </w:r>
      <w:r>
        <w:rPr>
          <w:rFonts w:eastAsiaTheme="minorHAnsi"/>
          <w:szCs w:val="24"/>
          <w:lang w:val="sk-SK" w:eastAsia="en-US"/>
        </w:rPr>
        <w:t>je študentkou kombinovanej formy štúdia,</w:t>
      </w:r>
      <w:r w:rsidR="00FA2B76">
        <w:rPr>
          <w:rFonts w:eastAsiaTheme="minorHAnsi"/>
          <w:szCs w:val="24"/>
          <w:lang w:val="sk-SK" w:eastAsia="en-US"/>
        </w:rPr>
        <w:t xml:space="preserve"> pre jej</w:t>
      </w:r>
      <w:r>
        <w:rPr>
          <w:rFonts w:eastAsiaTheme="minorHAnsi"/>
          <w:szCs w:val="24"/>
          <w:lang w:val="sk-SK" w:eastAsia="en-US"/>
        </w:rPr>
        <w:t xml:space="preserve"> </w:t>
      </w:r>
      <w:r w:rsidR="0093456C">
        <w:rPr>
          <w:rFonts w:eastAsiaTheme="minorHAnsi"/>
          <w:szCs w:val="24"/>
          <w:lang w:val="sk-SK" w:eastAsia="en-US"/>
        </w:rPr>
        <w:t>záujem</w:t>
      </w:r>
      <w:r w:rsidR="007861CE">
        <w:rPr>
          <w:rFonts w:eastAsiaTheme="minorHAnsi"/>
          <w:szCs w:val="24"/>
          <w:lang w:val="sk-SK" w:eastAsia="en-US"/>
        </w:rPr>
        <w:t xml:space="preserve"> </w:t>
      </w:r>
      <w:r w:rsidR="0093456C">
        <w:rPr>
          <w:rFonts w:eastAsiaTheme="minorHAnsi"/>
          <w:szCs w:val="24"/>
          <w:lang w:val="sk-SK" w:eastAsia="en-US"/>
        </w:rPr>
        <w:t>o dianie v praxi</w:t>
      </w:r>
      <w:r>
        <w:rPr>
          <w:rFonts w:eastAsiaTheme="minorHAnsi"/>
          <w:szCs w:val="24"/>
          <w:lang w:val="sk-SK" w:eastAsia="en-US"/>
        </w:rPr>
        <w:t xml:space="preserve"> si volí </w:t>
      </w:r>
      <w:r w:rsidR="00EE35E0">
        <w:rPr>
          <w:rFonts w:eastAsiaTheme="minorHAnsi"/>
          <w:szCs w:val="24"/>
          <w:lang w:val="sk-SK" w:eastAsia="en-US"/>
        </w:rPr>
        <w:t>bakalár</w:t>
      </w:r>
      <w:r w:rsidR="00801B3B" w:rsidRPr="00961CAE">
        <w:rPr>
          <w:rFonts w:eastAsiaTheme="minorHAnsi"/>
          <w:szCs w:val="24"/>
          <w:lang w:val="sk-SK" w:eastAsia="en-US"/>
        </w:rPr>
        <w:t>sk</w:t>
      </w:r>
      <w:r>
        <w:rPr>
          <w:rFonts w:eastAsiaTheme="minorHAnsi"/>
          <w:szCs w:val="24"/>
          <w:lang w:val="sk-SK" w:eastAsia="en-US"/>
        </w:rPr>
        <w:t xml:space="preserve">u prácu s názvom </w:t>
      </w:r>
      <w:r w:rsidR="00801B3B" w:rsidRPr="00961CAE">
        <w:rPr>
          <w:rFonts w:eastAsiaTheme="minorHAnsi"/>
          <w:szCs w:val="24"/>
          <w:lang w:val="sk-SK" w:eastAsia="en-US"/>
        </w:rPr>
        <w:t>„</w:t>
      </w:r>
      <w:r w:rsidR="00801B3B" w:rsidRPr="00A87AF6">
        <w:rPr>
          <w:rFonts w:eastAsiaTheme="minorHAnsi"/>
          <w:i/>
          <w:szCs w:val="24"/>
          <w:lang w:val="sk-SK" w:eastAsia="en-US"/>
        </w:rPr>
        <w:t xml:space="preserve">Nápady a </w:t>
      </w:r>
      <w:r w:rsidR="00A87AF6" w:rsidRPr="00A87AF6">
        <w:rPr>
          <w:rFonts w:eastAsiaTheme="minorHAnsi"/>
          <w:i/>
          <w:szCs w:val="24"/>
          <w:lang w:val="sk-SK" w:eastAsia="en-US"/>
        </w:rPr>
        <w:t>princípy</w:t>
      </w:r>
      <w:r w:rsidR="00801B3B" w:rsidRPr="00A87AF6">
        <w:rPr>
          <w:rFonts w:eastAsiaTheme="minorHAnsi"/>
          <w:i/>
          <w:szCs w:val="24"/>
          <w:lang w:val="sk-SK" w:eastAsia="en-US"/>
        </w:rPr>
        <w:t xml:space="preserve"> </w:t>
      </w:r>
      <w:proofErr w:type="spellStart"/>
      <w:r w:rsidR="00801B3B" w:rsidRPr="00A87AF6">
        <w:rPr>
          <w:rFonts w:eastAsiaTheme="minorHAnsi"/>
          <w:i/>
          <w:szCs w:val="24"/>
          <w:lang w:val="sk-SK" w:eastAsia="en-US"/>
        </w:rPr>
        <w:t>udržitelného</w:t>
      </w:r>
      <w:proofErr w:type="spellEnd"/>
      <w:r w:rsidR="00801B3B" w:rsidRPr="00A87AF6">
        <w:rPr>
          <w:rFonts w:eastAsiaTheme="minorHAnsi"/>
          <w:i/>
          <w:szCs w:val="24"/>
          <w:lang w:val="sk-SK" w:eastAsia="en-US"/>
        </w:rPr>
        <w:t xml:space="preserve"> rozvoje v praxi malé </w:t>
      </w:r>
      <w:proofErr w:type="spellStart"/>
      <w:r w:rsidR="00801B3B" w:rsidRPr="00A87AF6">
        <w:rPr>
          <w:rFonts w:eastAsiaTheme="minorHAnsi"/>
          <w:i/>
          <w:szCs w:val="24"/>
          <w:lang w:val="sk-SK" w:eastAsia="en-US"/>
        </w:rPr>
        <w:t>oděvní</w:t>
      </w:r>
      <w:proofErr w:type="spellEnd"/>
      <w:r w:rsidR="007861CE" w:rsidRPr="00A87AF6">
        <w:rPr>
          <w:rFonts w:eastAsiaTheme="minorHAnsi"/>
          <w:i/>
          <w:szCs w:val="24"/>
          <w:lang w:val="sk-SK" w:eastAsia="en-US"/>
        </w:rPr>
        <w:t xml:space="preserve"> </w:t>
      </w:r>
      <w:r w:rsidRPr="00A87AF6">
        <w:rPr>
          <w:rFonts w:eastAsiaTheme="minorHAnsi"/>
          <w:i/>
          <w:szCs w:val="24"/>
          <w:lang w:val="sk-SK" w:eastAsia="en-US"/>
        </w:rPr>
        <w:t>firmy“</w:t>
      </w:r>
      <w:r>
        <w:rPr>
          <w:rFonts w:eastAsiaTheme="minorHAnsi"/>
          <w:szCs w:val="24"/>
          <w:lang w:val="sk-SK" w:eastAsia="en-US"/>
        </w:rPr>
        <w:t xml:space="preserve">. Teoretická práca </w:t>
      </w:r>
      <w:r w:rsidR="00801B3B" w:rsidRPr="00961CAE">
        <w:rPr>
          <w:rFonts w:eastAsiaTheme="minorHAnsi"/>
          <w:szCs w:val="24"/>
          <w:lang w:val="sk-SK" w:eastAsia="en-US"/>
        </w:rPr>
        <w:t>je</w:t>
      </w:r>
      <w:r w:rsidR="00961CAE">
        <w:rPr>
          <w:rFonts w:eastAsiaTheme="minorHAnsi"/>
          <w:szCs w:val="24"/>
          <w:lang w:val="sk-SK" w:eastAsia="en-US"/>
        </w:rPr>
        <w:t xml:space="preserve"> pokus</w:t>
      </w:r>
      <w:r w:rsidR="00961CAE" w:rsidRPr="00961CAE">
        <w:rPr>
          <w:rFonts w:eastAsiaTheme="minorHAnsi"/>
          <w:szCs w:val="24"/>
          <w:lang w:val="sk-SK" w:eastAsia="en-US"/>
        </w:rPr>
        <w:t xml:space="preserve"> o </w:t>
      </w:r>
      <w:r w:rsidR="00801B3B" w:rsidRPr="00961CAE">
        <w:rPr>
          <w:rFonts w:eastAsiaTheme="minorHAnsi"/>
          <w:szCs w:val="24"/>
          <w:lang w:val="sk-SK" w:eastAsia="en-US"/>
        </w:rPr>
        <w:t>analýz</w:t>
      </w:r>
      <w:r w:rsidR="00961CAE" w:rsidRPr="00961CAE">
        <w:rPr>
          <w:rFonts w:eastAsiaTheme="minorHAnsi"/>
          <w:szCs w:val="24"/>
          <w:lang w:val="sk-SK" w:eastAsia="en-US"/>
        </w:rPr>
        <w:t>ou</w:t>
      </w:r>
      <w:r w:rsidR="00961CAE">
        <w:rPr>
          <w:rFonts w:eastAsiaTheme="minorHAnsi"/>
          <w:szCs w:val="24"/>
          <w:lang w:val="sk-SK" w:eastAsia="en-US"/>
        </w:rPr>
        <w:t xml:space="preserve"> súčasného stavu</w:t>
      </w:r>
      <w:r w:rsidR="00801B3B" w:rsidRPr="00961CAE">
        <w:rPr>
          <w:rFonts w:eastAsiaTheme="minorHAnsi"/>
          <w:szCs w:val="24"/>
          <w:lang w:val="sk-SK" w:eastAsia="en-US"/>
        </w:rPr>
        <w:t xml:space="preserve"> textiln</w:t>
      </w:r>
      <w:r w:rsidR="00961CAE">
        <w:rPr>
          <w:rFonts w:eastAsiaTheme="minorHAnsi"/>
          <w:szCs w:val="24"/>
          <w:lang w:val="sk-SK" w:eastAsia="en-US"/>
        </w:rPr>
        <w:t>é</w:t>
      </w:r>
      <w:r w:rsidR="00801B3B" w:rsidRPr="00961CAE">
        <w:rPr>
          <w:rFonts w:eastAsiaTheme="minorHAnsi"/>
          <w:szCs w:val="24"/>
          <w:lang w:val="sk-SK" w:eastAsia="en-US"/>
        </w:rPr>
        <w:t>ho a od</w:t>
      </w:r>
      <w:r w:rsidR="00961CAE">
        <w:rPr>
          <w:rFonts w:eastAsiaTheme="minorHAnsi"/>
          <w:szCs w:val="24"/>
          <w:lang w:val="sk-SK" w:eastAsia="en-US"/>
        </w:rPr>
        <w:t>e</w:t>
      </w:r>
      <w:r w:rsidR="00801B3B" w:rsidRPr="00961CAE">
        <w:rPr>
          <w:rFonts w:eastAsiaTheme="minorHAnsi"/>
          <w:szCs w:val="24"/>
          <w:lang w:val="sk-SK" w:eastAsia="en-US"/>
        </w:rPr>
        <w:t>vn</w:t>
      </w:r>
      <w:r w:rsidR="00961CAE">
        <w:rPr>
          <w:rFonts w:eastAsiaTheme="minorHAnsi"/>
          <w:szCs w:val="24"/>
          <w:lang w:val="sk-SK" w:eastAsia="en-US"/>
        </w:rPr>
        <w:t xml:space="preserve">ého priemyslu </w:t>
      </w:r>
      <w:r w:rsidR="00EE35E0">
        <w:rPr>
          <w:rFonts w:eastAsiaTheme="minorHAnsi"/>
          <w:szCs w:val="24"/>
          <w:lang w:val="sk-SK" w:eastAsia="en-US"/>
        </w:rPr>
        <w:t>u</w:t>
      </w:r>
      <w:r>
        <w:rPr>
          <w:rFonts w:eastAsiaTheme="minorHAnsi"/>
          <w:szCs w:val="24"/>
          <w:lang w:val="sk-SK" w:eastAsia="en-US"/>
        </w:rPr>
        <w:t> nás.</w:t>
      </w:r>
      <w:r w:rsidR="007861CE">
        <w:rPr>
          <w:rFonts w:eastAsiaTheme="minorHAnsi"/>
          <w:szCs w:val="24"/>
          <w:lang w:val="sk-SK" w:eastAsia="en-US"/>
        </w:rPr>
        <w:t xml:space="preserve"> </w:t>
      </w:r>
      <w:r>
        <w:rPr>
          <w:rFonts w:eastAsiaTheme="minorHAnsi"/>
          <w:szCs w:val="24"/>
          <w:lang w:val="sk-SK" w:eastAsia="en-US"/>
        </w:rPr>
        <w:t>Ponúka nápady a sme</w:t>
      </w:r>
      <w:r w:rsidRPr="00961CAE">
        <w:rPr>
          <w:rFonts w:eastAsiaTheme="minorHAnsi"/>
          <w:szCs w:val="24"/>
          <w:lang w:val="sk-SK" w:eastAsia="en-US"/>
        </w:rPr>
        <w:t>ry</w:t>
      </w:r>
      <w:r>
        <w:rPr>
          <w:rFonts w:eastAsiaTheme="minorHAnsi"/>
          <w:szCs w:val="24"/>
          <w:lang w:val="sk-SK" w:eastAsia="en-US"/>
        </w:rPr>
        <w:t xml:space="preserve"> a fungovanie</w:t>
      </w:r>
      <w:r w:rsidRPr="00961CAE">
        <w:rPr>
          <w:rFonts w:eastAsiaTheme="minorHAnsi"/>
          <w:szCs w:val="24"/>
          <w:lang w:val="sk-SK" w:eastAsia="en-US"/>
        </w:rPr>
        <w:t xml:space="preserve"> pr</w:t>
      </w:r>
      <w:r>
        <w:rPr>
          <w:rFonts w:eastAsiaTheme="minorHAnsi"/>
          <w:szCs w:val="24"/>
          <w:lang w:val="sk-SK" w:eastAsia="en-US"/>
        </w:rPr>
        <w:t xml:space="preserve">e </w:t>
      </w:r>
      <w:r w:rsidRPr="00961CAE">
        <w:rPr>
          <w:rFonts w:eastAsiaTheme="minorHAnsi"/>
          <w:szCs w:val="24"/>
          <w:lang w:val="sk-SK" w:eastAsia="en-US"/>
        </w:rPr>
        <w:t xml:space="preserve">ekologicky </w:t>
      </w:r>
      <w:r>
        <w:rPr>
          <w:rFonts w:eastAsiaTheme="minorHAnsi"/>
          <w:szCs w:val="24"/>
          <w:lang w:val="sk-SK" w:eastAsia="en-US"/>
        </w:rPr>
        <w:t xml:space="preserve">zmýšľajúcu značku v lokálnom prostredí. </w:t>
      </w:r>
      <w:r w:rsidR="007861CE">
        <w:rPr>
          <w:rFonts w:eastAsiaTheme="minorHAnsi"/>
          <w:szCs w:val="24"/>
          <w:lang w:val="sk-SK" w:eastAsia="en-US"/>
        </w:rPr>
        <w:t xml:space="preserve">Tému som </w:t>
      </w:r>
      <w:r>
        <w:rPr>
          <w:rFonts w:eastAsiaTheme="minorHAnsi"/>
          <w:szCs w:val="24"/>
          <w:lang w:val="sk-SK" w:eastAsia="en-US"/>
        </w:rPr>
        <w:t>uvítala</w:t>
      </w:r>
      <w:r w:rsidR="007861CE">
        <w:rPr>
          <w:rFonts w:eastAsiaTheme="minorHAnsi"/>
          <w:szCs w:val="24"/>
          <w:lang w:val="sk-SK" w:eastAsia="en-US"/>
        </w:rPr>
        <w:t xml:space="preserve"> </w:t>
      </w:r>
      <w:r>
        <w:rPr>
          <w:rFonts w:eastAsiaTheme="minorHAnsi"/>
          <w:szCs w:val="24"/>
          <w:lang w:val="sk-SK" w:eastAsia="en-US"/>
        </w:rPr>
        <w:t xml:space="preserve">ako </w:t>
      </w:r>
      <w:r w:rsidR="007861CE">
        <w:rPr>
          <w:rFonts w:eastAsiaTheme="minorHAnsi"/>
          <w:szCs w:val="24"/>
          <w:lang w:val="sk-SK" w:eastAsia="en-US"/>
        </w:rPr>
        <w:t>teoretickej</w:t>
      </w:r>
      <w:r>
        <w:rPr>
          <w:rFonts w:eastAsiaTheme="minorHAnsi"/>
          <w:szCs w:val="24"/>
          <w:lang w:val="sk-SK" w:eastAsia="en-US"/>
        </w:rPr>
        <w:t xml:space="preserve"> tak aj praktickej rovine.</w:t>
      </w:r>
      <w:r w:rsidR="007861CE" w:rsidRPr="00961CAE">
        <w:rPr>
          <w:rFonts w:eastAsiaTheme="minorHAnsi"/>
          <w:szCs w:val="24"/>
          <w:lang w:val="sk-SK" w:eastAsia="en-US"/>
        </w:rPr>
        <w:t xml:space="preserve"> </w:t>
      </w:r>
    </w:p>
    <w:p w:rsidR="00801B3B" w:rsidRDefault="00E16ABD" w:rsidP="00801B3B">
      <w:pPr>
        <w:overflowPunct/>
        <w:spacing w:after="0"/>
        <w:jc w:val="both"/>
        <w:textAlignment w:val="auto"/>
        <w:rPr>
          <w:rFonts w:eastAsiaTheme="minorHAnsi"/>
          <w:szCs w:val="24"/>
          <w:lang w:val="sk-SK" w:eastAsia="en-US"/>
        </w:rPr>
      </w:pPr>
      <w:r>
        <w:rPr>
          <w:rFonts w:eastAsiaTheme="minorHAnsi"/>
          <w:szCs w:val="24"/>
          <w:lang w:val="sk-SK" w:eastAsia="en-US"/>
        </w:rPr>
        <w:t xml:space="preserve">Práca je formálne zvládnutá, pracuje s relevantnou literatúrou,  v rámci lokálneho prostredia poukazuje na výsledky vlastného výskumu. </w:t>
      </w:r>
    </w:p>
    <w:p w:rsidR="007861CE" w:rsidRPr="00961CAE" w:rsidRDefault="007861CE" w:rsidP="00801B3B">
      <w:pPr>
        <w:overflowPunct/>
        <w:spacing w:after="0"/>
        <w:jc w:val="both"/>
        <w:textAlignment w:val="auto"/>
        <w:rPr>
          <w:rFonts w:eastAsiaTheme="minorHAnsi"/>
          <w:szCs w:val="24"/>
          <w:lang w:val="sk-SK" w:eastAsia="en-US"/>
        </w:rPr>
      </w:pPr>
    </w:p>
    <w:p w:rsidR="0006063C" w:rsidRDefault="00801B3B" w:rsidP="0006063C">
      <w:pPr>
        <w:overflowPunct/>
        <w:spacing w:after="0"/>
        <w:ind w:firstLine="708"/>
        <w:jc w:val="both"/>
        <w:textAlignment w:val="auto"/>
        <w:rPr>
          <w:szCs w:val="24"/>
          <w:lang w:val="sk-SK"/>
        </w:rPr>
      </w:pPr>
      <w:r w:rsidRPr="00961CAE">
        <w:rPr>
          <w:rFonts w:eastAsiaTheme="minorHAnsi"/>
          <w:szCs w:val="24"/>
          <w:lang w:val="sk-SK" w:eastAsia="en-US"/>
        </w:rPr>
        <w:t xml:space="preserve">V praxi </w:t>
      </w:r>
      <w:r w:rsidR="007861CE">
        <w:rPr>
          <w:rFonts w:eastAsiaTheme="minorHAnsi"/>
          <w:szCs w:val="24"/>
          <w:lang w:val="sk-SK" w:eastAsia="en-US"/>
        </w:rPr>
        <w:t>po</w:t>
      </w:r>
      <w:r w:rsidR="00E16ABD">
        <w:rPr>
          <w:rFonts w:eastAsiaTheme="minorHAnsi"/>
          <w:szCs w:val="24"/>
          <w:lang w:val="sk-SK" w:eastAsia="en-US"/>
        </w:rPr>
        <w:t>u</w:t>
      </w:r>
      <w:r w:rsidR="007861CE">
        <w:rPr>
          <w:rFonts w:eastAsiaTheme="minorHAnsi"/>
          <w:szCs w:val="24"/>
          <w:lang w:val="sk-SK" w:eastAsia="en-US"/>
        </w:rPr>
        <w:t>žila poznatky v ko</w:t>
      </w:r>
      <w:r w:rsidR="00A87AF6">
        <w:rPr>
          <w:rFonts w:eastAsiaTheme="minorHAnsi"/>
          <w:szCs w:val="24"/>
          <w:lang w:val="sk-SK" w:eastAsia="en-US"/>
        </w:rPr>
        <w:t>lekcii pre vlastnú značku ODIVI</w:t>
      </w:r>
      <w:r w:rsidR="007861CE">
        <w:rPr>
          <w:rFonts w:eastAsiaTheme="minorHAnsi"/>
          <w:szCs w:val="24"/>
          <w:lang w:val="sk-SK" w:eastAsia="en-US"/>
        </w:rPr>
        <w:t>.</w:t>
      </w:r>
      <w:r w:rsidR="00E16ABD">
        <w:rPr>
          <w:rFonts w:eastAsiaTheme="minorHAnsi"/>
          <w:szCs w:val="24"/>
          <w:lang w:val="sk-SK" w:eastAsia="en-US"/>
        </w:rPr>
        <w:t xml:space="preserve"> </w:t>
      </w:r>
      <w:r w:rsidR="00E16ABD">
        <w:rPr>
          <w:szCs w:val="24"/>
          <w:lang w:val="sk-SK"/>
        </w:rPr>
        <w:t>Č</w:t>
      </w:r>
      <w:r w:rsidR="00E16ABD" w:rsidRPr="00961CAE">
        <w:rPr>
          <w:szCs w:val="24"/>
          <w:lang w:val="sk-SK"/>
        </w:rPr>
        <w:t xml:space="preserve">o sa týka formy </w:t>
      </w:r>
      <w:r w:rsidR="00E16ABD">
        <w:rPr>
          <w:szCs w:val="24"/>
          <w:lang w:val="sk-SK"/>
        </w:rPr>
        <w:t xml:space="preserve">a vizuálnej podoby </w:t>
      </w:r>
      <w:r w:rsidR="00E16ABD" w:rsidRPr="00961CAE">
        <w:rPr>
          <w:szCs w:val="24"/>
          <w:lang w:val="sk-SK"/>
        </w:rPr>
        <w:t xml:space="preserve">kolekcie, </w:t>
      </w:r>
      <w:r w:rsidR="0006063C">
        <w:rPr>
          <w:szCs w:val="24"/>
          <w:lang w:val="sk-SK"/>
        </w:rPr>
        <w:t xml:space="preserve">tá </w:t>
      </w:r>
      <w:r w:rsidR="00E16ABD">
        <w:rPr>
          <w:rFonts w:eastAsiaTheme="minorHAnsi"/>
          <w:szCs w:val="24"/>
          <w:lang w:val="sk-SK" w:eastAsia="en-US"/>
        </w:rPr>
        <w:t>spočiatku vyzerala inak,</w:t>
      </w:r>
      <w:r w:rsidR="0006063C">
        <w:rPr>
          <w:rFonts w:eastAsiaTheme="minorHAnsi"/>
          <w:szCs w:val="24"/>
          <w:lang w:val="sk-SK" w:eastAsia="en-US"/>
        </w:rPr>
        <w:t xml:space="preserve"> mladistvo  a trendovo ( mala záujem do kolekcie </w:t>
      </w:r>
      <w:r w:rsidR="00E16ABD">
        <w:rPr>
          <w:rFonts w:eastAsiaTheme="minorHAnsi"/>
          <w:szCs w:val="24"/>
          <w:lang w:val="sk-SK" w:eastAsia="en-US"/>
        </w:rPr>
        <w:t xml:space="preserve">zakomponovať </w:t>
      </w:r>
      <w:r w:rsidR="00FA2B76">
        <w:rPr>
          <w:rFonts w:eastAsiaTheme="minorHAnsi"/>
          <w:szCs w:val="24"/>
          <w:lang w:val="sk-SK" w:eastAsia="en-US"/>
        </w:rPr>
        <w:t>i autorské potlače,</w:t>
      </w:r>
      <w:r w:rsidR="00EE7813">
        <w:rPr>
          <w:rFonts w:eastAsiaTheme="minorHAnsi"/>
          <w:szCs w:val="24"/>
          <w:lang w:val="sk-SK" w:eastAsia="en-US"/>
        </w:rPr>
        <w:t xml:space="preserve"> </w:t>
      </w:r>
      <w:r w:rsidR="0006063C">
        <w:rPr>
          <w:rFonts w:eastAsiaTheme="minorHAnsi"/>
          <w:szCs w:val="24"/>
          <w:lang w:val="sk-SK" w:eastAsia="en-US"/>
        </w:rPr>
        <w:t>od ktorých nakoniec upustila)</w:t>
      </w:r>
      <w:r w:rsidR="00034BE2" w:rsidRPr="00961CAE">
        <w:rPr>
          <w:szCs w:val="24"/>
          <w:lang w:val="sk-SK"/>
        </w:rPr>
        <w:t>.</w:t>
      </w:r>
      <w:r w:rsidR="0006063C">
        <w:rPr>
          <w:szCs w:val="24"/>
          <w:lang w:val="sk-SK"/>
        </w:rPr>
        <w:t xml:space="preserve"> Použité materiály vychádzajú z konceptu kolekcie - lokálny výrobca a pridaná hodnota ekologického poňatia. (recyklácia a pod). Aj keď zámerom kolekcie má byť jej komerčná podoba, chýba mi v nej istá hravosť a experiment s tvarom, zaujímavými –</w:t>
      </w:r>
      <w:r w:rsidR="00EE7813">
        <w:rPr>
          <w:szCs w:val="24"/>
          <w:lang w:val="sk-SK"/>
        </w:rPr>
        <w:t xml:space="preserve"> </w:t>
      </w:r>
      <w:bookmarkStart w:id="0" w:name="_GoBack"/>
      <w:bookmarkEnd w:id="0"/>
      <w:r w:rsidR="0006063C">
        <w:rPr>
          <w:szCs w:val="24"/>
          <w:lang w:val="sk-SK"/>
        </w:rPr>
        <w:t>sofistikovanými detailmi</w:t>
      </w:r>
      <w:r w:rsidR="00910CDB">
        <w:rPr>
          <w:szCs w:val="24"/>
          <w:lang w:val="sk-SK"/>
        </w:rPr>
        <w:t xml:space="preserve"> ako len formy </w:t>
      </w:r>
      <w:proofErr w:type="spellStart"/>
      <w:r w:rsidR="00910CDB">
        <w:rPr>
          <w:szCs w:val="24"/>
          <w:lang w:val="sk-SK"/>
        </w:rPr>
        <w:t>patchworku</w:t>
      </w:r>
      <w:proofErr w:type="spellEnd"/>
      <w:r w:rsidR="00910CDB">
        <w:rPr>
          <w:szCs w:val="24"/>
          <w:lang w:val="sk-SK"/>
        </w:rPr>
        <w:t>.</w:t>
      </w:r>
      <w:r w:rsidR="00A87AF6">
        <w:rPr>
          <w:szCs w:val="24"/>
          <w:lang w:val="sk-SK"/>
        </w:rPr>
        <w:t xml:space="preserve"> Formy sú akoby </w:t>
      </w:r>
      <w:r w:rsidR="0006063C">
        <w:rPr>
          <w:szCs w:val="24"/>
          <w:lang w:val="sk-SK"/>
        </w:rPr>
        <w:t xml:space="preserve">stále „ </w:t>
      </w:r>
      <w:r w:rsidR="0006063C" w:rsidRPr="00910CDB">
        <w:rPr>
          <w:i/>
          <w:szCs w:val="24"/>
          <w:lang w:val="sk-SK"/>
        </w:rPr>
        <w:t xml:space="preserve">od </w:t>
      </w:r>
      <w:proofErr w:type="spellStart"/>
      <w:r w:rsidR="0006063C" w:rsidRPr="00910CDB">
        <w:rPr>
          <w:i/>
          <w:szCs w:val="24"/>
          <w:lang w:val="sk-SK"/>
        </w:rPr>
        <w:t>Ivi</w:t>
      </w:r>
      <w:proofErr w:type="spellEnd"/>
      <w:r w:rsidR="00910CDB">
        <w:rPr>
          <w:szCs w:val="24"/>
          <w:lang w:val="sk-SK"/>
        </w:rPr>
        <w:t>,</w:t>
      </w:r>
      <w:r w:rsidR="00A87AF6">
        <w:rPr>
          <w:szCs w:val="24"/>
          <w:lang w:val="sk-SK"/>
        </w:rPr>
        <w:t>“</w:t>
      </w:r>
      <w:r w:rsidR="00910CDB">
        <w:rPr>
          <w:szCs w:val="24"/>
          <w:lang w:val="sk-SK"/>
        </w:rPr>
        <w:t xml:space="preserve"> mení sa len farba</w:t>
      </w:r>
      <w:r w:rsidR="0006063C">
        <w:rPr>
          <w:szCs w:val="24"/>
          <w:lang w:val="sk-SK"/>
        </w:rPr>
        <w:t xml:space="preserve"> a materiál. K technológii  a spracovaniu mám tiež isté výhrady.</w:t>
      </w:r>
    </w:p>
    <w:p w:rsidR="00206FDC" w:rsidRPr="00961CAE" w:rsidRDefault="0006063C" w:rsidP="0006063C">
      <w:pPr>
        <w:overflowPunct/>
        <w:spacing w:after="0"/>
        <w:ind w:firstLine="708"/>
        <w:jc w:val="both"/>
        <w:textAlignment w:val="auto"/>
        <w:rPr>
          <w:szCs w:val="24"/>
          <w:lang w:val="sk-SK"/>
        </w:rPr>
      </w:pPr>
      <w:r>
        <w:rPr>
          <w:szCs w:val="24"/>
          <w:lang w:val="sk-SK"/>
        </w:rPr>
        <w:t xml:space="preserve"> </w:t>
      </w:r>
    </w:p>
    <w:p w:rsidR="00240AE7" w:rsidRDefault="00426183" w:rsidP="00801B3B">
      <w:pPr>
        <w:overflowPunct/>
        <w:spacing w:after="0"/>
        <w:ind w:firstLine="708"/>
        <w:jc w:val="both"/>
        <w:textAlignment w:val="auto"/>
        <w:rPr>
          <w:szCs w:val="24"/>
          <w:lang w:val="sk-SK"/>
        </w:rPr>
      </w:pPr>
      <w:r w:rsidRPr="00961CAE">
        <w:rPr>
          <w:szCs w:val="24"/>
          <w:lang w:val="sk-SK"/>
        </w:rPr>
        <w:t>Praktická časť je doplne</w:t>
      </w:r>
      <w:r w:rsidR="00DA6429" w:rsidRPr="00961CAE">
        <w:rPr>
          <w:szCs w:val="24"/>
          <w:lang w:val="sk-SK"/>
        </w:rPr>
        <w:t xml:space="preserve">ná </w:t>
      </w:r>
      <w:r w:rsidRPr="00961CAE">
        <w:rPr>
          <w:szCs w:val="24"/>
          <w:lang w:val="sk-SK"/>
        </w:rPr>
        <w:t xml:space="preserve">fotografickou dokumentáciou. </w:t>
      </w:r>
      <w:r w:rsidR="0006063C">
        <w:rPr>
          <w:szCs w:val="24"/>
          <w:lang w:val="sk-SK"/>
        </w:rPr>
        <w:t xml:space="preserve">Tu som mala výhrady k fotodokumentácií, </w:t>
      </w:r>
      <w:proofErr w:type="spellStart"/>
      <w:r w:rsidR="0006063C">
        <w:rPr>
          <w:szCs w:val="24"/>
          <w:lang w:val="sk-SK"/>
        </w:rPr>
        <w:t>styling</w:t>
      </w:r>
      <w:proofErr w:type="spellEnd"/>
      <w:r w:rsidR="0006063C">
        <w:rPr>
          <w:szCs w:val="24"/>
          <w:lang w:val="sk-SK"/>
        </w:rPr>
        <w:t xml:space="preserve"> kolekcie pôsobí až </w:t>
      </w:r>
      <w:r w:rsidR="00A87AF6">
        <w:rPr>
          <w:szCs w:val="24"/>
          <w:lang w:val="sk-SK"/>
        </w:rPr>
        <w:t>príliš</w:t>
      </w:r>
      <w:r w:rsidR="0006063C">
        <w:rPr>
          <w:szCs w:val="24"/>
          <w:lang w:val="sk-SK"/>
        </w:rPr>
        <w:t xml:space="preserve"> </w:t>
      </w:r>
      <w:proofErr w:type="spellStart"/>
      <w:r w:rsidR="0006063C">
        <w:rPr>
          <w:szCs w:val="24"/>
          <w:lang w:val="sk-SK"/>
        </w:rPr>
        <w:t>retro</w:t>
      </w:r>
      <w:proofErr w:type="spellEnd"/>
      <w:r w:rsidR="0006063C">
        <w:rPr>
          <w:szCs w:val="24"/>
          <w:lang w:val="sk-SK"/>
        </w:rPr>
        <w:t xml:space="preserve">. Doplnky v podobe čiapok sami zdajú z módneho hľadiska </w:t>
      </w:r>
      <w:proofErr w:type="spellStart"/>
      <w:r w:rsidR="0006063C">
        <w:rPr>
          <w:szCs w:val="24"/>
          <w:lang w:val="sk-SK"/>
        </w:rPr>
        <w:t>out</w:t>
      </w:r>
      <w:proofErr w:type="spellEnd"/>
      <w:r w:rsidR="0006063C">
        <w:rPr>
          <w:szCs w:val="24"/>
          <w:lang w:val="sk-SK"/>
        </w:rPr>
        <w:t xml:space="preserve">. </w:t>
      </w:r>
      <w:r w:rsidR="00FA2B76">
        <w:rPr>
          <w:szCs w:val="24"/>
          <w:lang w:val="sk-SK"/>
        </w:rPr>
        <w:t xml:space="preserve"> </w:t>
      </w:r>
      <w:proofErr w:type="spellStart"/>
      <w:r w:rsidR="0006063C">
        <w:rPr>
          <w:szCs w:val="24"/>
          <w:lang w:val="sk-SK"/>
        </w:rPr>
        <w:t>Stylig</w:t>
      </w:r>
      <w:proofErr w:type="spellEnd"/>
      <w:r w:rsidR="0006063C">
        <w:rPr>
          <w:szCs w:val="24"/>
          <w:lang w:val="sk-SK"/>
        </w:rPr>
        <w:t xml:space="preserve"> číslo 2 už podporil koncept kolekcie.</w:t>
      </w:r>
      <w:r w:rsidR="00240AE7">
        <w:rPr>
          <w:szCs w:val="24"/>
          <w:lang w:val="sk-SK"/>
        </w:rPr>
        <w:t xml:space="preserve"> </w:t>
      </w:r>
    </w:p>
    <w:p w:rsidR="00426183" w:rsidRPr="00961CAE" w:rsidRDefault="00240AE7" w:rsidP="00240AE7">
      <w:pPr>
        <w:overflowPunct/>
        <w:spacing w:after="0"/>
        <w:ind w:firstLine="708"/>
        <w:jc w:val="both"/>
        <w:textAlignment w:val="auto"/>
        <w:rPr>
          <w:szCs w:val="24"/>
          <w:lang w:val="sk-SK"/>
        </w:rPr>
      </w:pPr>
      <w:r>
        <w:rPr>
          <w:szCs w:val="24"/>
          <w:lang w:val="sk-SK"/>
        </w:rPr>
        <w:t xml:space="preserve">Napriek výhradám </w:t>
      </w:r>
      <w:proofErr w:type="spellStart"/>
      <w:r>
        <w:rPr>
          <w:szCs w:val="24"/>
          <w:lang w:val="sk-SK"/>
        </w:rPr>
        <w:t>d</w:t>
      </w:r>
      <w:r w:rsidR="00426183" w:rsidRPr="00961CAE">
        <w:rPr>
          <w:szCs w:val="24"/>
          <w:lang w:val="sk-SK"/>
        </w:rPr>
        <w:t>oporučujem</w:t>
      </w:r>
      <w:proofErr w:type="spellEnd"/>
      <w:r w:rsidR="00426183" w:rsidRPr="00961CAE">
        <w:rPr>
          <w:szCs w:val="24"/>
          <w:lang w:val="sk-SK"/>
        </w:rPr>
        <w:t xml:space="preserve"> k obhajobe.</w:t>
      </w:r>
    </w:p>
    <w:p w:rsidR="00426183" w:rsidRPr="00961CAE" w:rsidRDefault="00426183" w:rsidP="00801B3B">
      <w:pPr>
        <w:overflowPunct/>
        <w:spacing w:after="0"/>
        <w:jc w:val="both"/>
        <w:textAlignment w:val="auto"/>
        <w:rPr>
          <w:szCs w:val="24"/>
          <w:lang w:val="sk-SK"/>
        </w:rPr>
      </w:pPr>
      <w:r w:rsidRPr="00961CAE">
        <w:rPr>
          <w:szCs w:val="24"/>
          <w:lang w:val="sk-SK"/>
        </w:rPr>
        <w:t xml:space="preserve"> </w:t>
      </w:r>
    </w:p>
    <w:p w:rsidR="007C72ED" w:rsidRPr="00961CAE" w:rsidRDefault="007C72ED" w:rsidP="00801B3B">
      <w:pPr>
        <w:spacing w:after="0"/>
        <w:jc w:val="both"/>
        <w:rPr>
          <w:szCs w:val="24"/>
          <w:lang w:val="sk-SK"/>
        </w:rPr>
      </w:pPr>
    </w:p>
    <w:p w:rsidR="007C72ED" w:rsidRPr="00961CAE" w:rsidRDefault="007C72ED" w:rsidP="00801B3B">
      <w:pPr>
        <w:spacing w:after="0"/>
        <w:jc w:val="both"/>
        <w:rPr>
          <w:szCs w:val="24"/>
          <w:lang w:val="sk-SK"/>
        </w:rPr>
      </w:pPr>
    </w:p>
    <w:p w:rsidR="007C72ED" w:rsidRDefault="007C72ED" w:rsidP="00A03E51">
      <w:pPr>
        <w:spacing w:after="0"/>
        <w:jc w:val="both"/>
        <w:rPr>
          <w:szCs w:val="24"/>
          <w:lang w:val="sk-SK"/>
        </w:rPr>
      </w:pPr>
      <w:r w:rsidRPr="00961CAE">
        <w:rPr>
          <w:szCs w:val="24"/>
          <w:lang w:val="sk-SK"/>
        </w:rPr>
        <w:t xml:space="preserve">Návrh </w:t>
      </w:r>
      <w:proofErr w:type="spellStart"/>
      <w:r w:rsidRPr="00961CAE">
        <w:rPr>
          <w:szCs w:val="24"/>
          <w:lang w:val="sk-SK"/>
        </w:rPr>
        <w:t>klasifikace</w:t>
      </w:r>
      <w:proofErr w:type="spellEnd"/>
      <w:r w:rsidRPr="00961CAE">
        <w:rPr>
          <w:szCs w:val="24"/>
          <w:lang w:val="sk-SK"/>
        </w:rPr>
        <w:t xml:space="preserve">  </w:t>
      </w:r>
      <w:r w:rsidRPr="00961CAE">
        <w:rPr>
          <w:szCs w:val="24"/>
          <w:lang w:val="sk-SK"/>
        </w:rPr>
        <w:tab/>
      </w:r>
      <w:r w:rsidR="0072316A">
        <w:rPr>
          <w:szCs w:val="24"/>
          <w:lang w:val="sk-SK"/>
        </w:rPr>
        <w:t>D</w:t>
      </w:r>
    </w:p>
    <w:p w:rsidR="00240AE7" w:rsidRPr="00961CAE" w:rsidRDefault="00240AE7" w:rsidP="00801B3B">
      <w:pPr>
        <w:spacing w:after="0"/>
        <w:jc w:val="both"/>
        <w:rPr>
          <w:szCs w:val="24"/>
          <w:lang w:val="sk-SK"/>
        </w:rPr>
      </w:pPr>
    </w:p>
    <w:p w:rsidR="007C72ED" w:rsidRPr="00961CAE" w:rsidRDefault="007C72ED" w:rsidP="00801B3B">
      <w:pPr>
        <w:spacing w:after="0"/>
        <w:jc w:val="both"/>
        <w:rPr>
          <w:szCs w:val="24"/>
          <w:lang w:val="sk-SK"/>
        </w:rPr>
      </w:pPr>
    </w:p>
    <w:p w:rsidR="007C72ED" w:rsidRPr="00961CAE" w:rsidRDefault="007C72ED" w:rsidP="00801B3B">
      <w:pPr>
        <w:spacing w:after="0"/>
        <w:jc w:val="both"/>
        <w:rPr>
          <w:szCs w:val="24"/>
          <w:lang w:val="sk-SK"/>
        </w:rPr>
      </w:pPr>
      <w:r w:rsidRPr="00961CAE">
        <w:rPr>
          <w:szCs w:val="24"/>
          <w:lang w:val="sk-SK"/>
        </w:rPr>
        <w:t>V(e) ..........</w:t>
      </w:r>
      <w:proofErr w:type="spellStart"/>
      <w:r w:rsidRPr="00961CAE">
        <w:rPr>
          <w:szCs w:val="24"/>
          <w:lang w:val="sk-SK"/>
        </w:rPr>
        <w:t>Zlíne</w:t>
      </w:r>
      <w:proofErr w:type="spellEnd"/>
      <w:r w:rsidRPr="00961CAE">
        <w:rPr>
          <w:szCs w:val="24"/>
          <w:lang w:val="sk-SK"/>
        </w:rPr>
        <w:t>............................   dne ...........31.5.201</w:t>
      </w:r>
      <w:r w:rsidR="00FE671A" w:rsidRPr="00961CAE">
        <w:rPr>
          <w:szCs w:val="24"/>
          <w:lang w:val="sk-SK"/>
        </w:rPr>
        <w:t>3</w:t>
      </w:r>
      <w:r w:rsidRPr="00961CAE">
        <w:rPr>
          <w:szCs w:val="24"/>
          <w:lang w:val="sk-SK"/>
        </w:rPr>
        <w:t>...........................</w:t>
      </w:r>
    </w:p>
    <w:p w:rsidR="007C72ED" w:rsidRPr="00961CAE" w:rsidRDefault="007C72ED" w:rsidP="00801B3B">
      <w:pPr>
        <w:spacing w:after="0"/>
        <w:jc w:val="both"/>
        <w:rPr>
          <w:szCs w:val="24"/>
          <w:lang w:val="sk-SK"/>
        </w:rPr>
      </w:pPr>
    </w:p>
    <w:p w:rsidR="005C2034" w:rsidRPr="00961CAE" w:rsidRDefault="007C72ED" w:rsidP="00801B3B">
      <w:pPr>
        <w:spacing w:after="0"/>
        <w:ind w:left="4956"/>
        <w:jc w:val="both"/>
        <w:rPr>
          <w:szCs w:val="24"/>
          <w:lang w:val="sk-SK"/>
        </w:rPr>
      </w:pPr>
      <w:r w:rsidRPr="00961CAE">
        <w:rPr>
          <w:szCs w:val="24"/>
          <w:lang w:val="sk-SK"/>
        </w:rPr>
        <w:t xml:space="preserve"> </w:t>
      </w:r>
      <w:r w:rsidRPr="00961CAE">
        <w:rPr>
          <w:szCs w:val="24"/>
          <w:lang w:val="sk-SK"/>
        </w:rPr>
        <w:tab/>
      </w:r>
      <w:r w:rsidRPr="00961CAE">
        <w:rPr>
          <w:szCs w:val="24"/>
          <w:lang w:val="sk-SK"/>
        </w:rPr>
        <w:tab/>
      </w:r>
      <w:r w:rsidRPr="00961CAE">
        <w:rPr>
          <w:szCs w:val="24"/>
          <w:lang w:val="sk-SK"/>
        </w:rPr>
        <w:tab/>
      </w:r>
      <w:r w:rsidRPr="00961CAE">
        <w:rPr>
          <w:szCs w:val="24"/>
          <w:lang w:val="sk-SK"/>
        </w:rPr>
        <w:tab/>
      </w:r>
      <w:r w:rsidRPr="00961CAE">
        <w:rPr>
          <w:szCs w:val="24"/>
          <w:lang w:val="sk-SK"/>
        </w:rPr>
        <w:tab/>
        <w:t xml:space="preserve">       ......................................……………… </w:t>
      </w:r>
      <w:r w:rsidRPr="00961CAE">
        <w:rPr>
          <w:szCs w:val="24"/>
          <w:lang w:val="sk-SK"/>
        </w:rPr>
        <w:tab/>
        <w:t xml:space="preserve">podpis </w:t>
      </w:r>
      <w:proofErr w:type="spellStart"/>
      <w:r w:rsidRPr="00961CAE">
        <w:rPr>
          <w:szCs w:val="24"/>
          <w:lang w:val="sk-SK"/>
        </w:rPr>
        <w:t>vedoucího</w:t>
      </w:r>
      <w:proofErr w:type="spellEnd"/>
      <w:r w:rsidRPr="00961CAE">
        <w:rPr>
          <w:szCs w:val="24"/>
          <w:lang w:val="sk-SK"/>
        </w:rPr>
        <w:t xml:space="preserve"> práce </w:t>
      </w:r>
    </w:p>
    <w:p w:rsidR="00801B3B" w:rsidRPr="00961CAE" w:rsidRDefault="00801B3B">
      <w:pPr>
        <w:spacing w:after="0"/>
        <w:ind w:left="4956"/>
        <w:jc w:val="both"/>
        <w:rPr>
          <w:szCs w:val="24"/>
          <w:lang w:val="sk-SK"/>
        </w:rPr>
      </w:pPr>
    </w:p>
    <w:sectPr w:rsidR="00801B3B" w:rsidRPr="00961CAE">
      <w:pgSz w:w="11906" w:h="16838"/>
      <w:pgMar w:top="1417" w:right="1417" w:bottom="1417" w:left="1417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Berlin CE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5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72ED"/>
    <w:rsid w:val="00034BE2"/>
    <w:rsid w:val="0006063C"/>
    <w:rsid w:val="0011006A"/>
    <w:rsid w:val="0015110C"/>
    <w:rsid w:val="0015757A"/>
    <w:rsid w:val="00193545"/>
    <w:rsid w:val="001D5B63"/>
    <w:rsid w:val="001F72B6"/>
    <w:rsid w:val="00206FDC"/>
    <w:rsid w:val="00240AE7"/>
    <w:rsid w:val="00271F1E"/>
    <w:rsid w:val="002747DB"/>
    <w:rsid w:val="002E6B6B"/>
    <w:rsid w:val="00300CB9"/>
    <w:rsid w:val="003372D5"/>
    <w:rsid w:val="00342E06"/>
    <w:rsid w:val="00350A0A"/>
    <w:rsid w:val="00426183"/>
    <w:rsid w:val="00432ABC"/>
    <w:rsid w:val="00437AA6"/>
    <w:rsid w:val="004C5FA0"/>
    <w:rsid w:val="004D03B2"/>
    <w:rsid w:val="00553CC1"/>
    <w:rsid w:val="005765EB"/>
    <w:rsid w:val="005A2390"/>
    <w:rsid w:val="005C2034"/>
    <w:rsid w:val="005E7CEE"/>
    <w:rsid w:val="00667428"/>
    <w:rsid w:val="0068513B"/>
    <w:rsid w:val="006A722F"/>
    <w:rsid w:val="006E142C"/>
    <w:rsid w:val="0072316A"/>
    <w:rsid w:val="007861CE"/>
    <w:rsid w:val="007C72ED"/>
    <w:rsid w:val="007E2661"/>
    <w:rsid w:val="00801B3B"/>
    <w:rsid w:val="00850633"/>
    <w:rsid w:val="00910CDB"/>
    <w:rsid w:val="0093456C"/>
    <w:rsid w:val="00961CAE"/>
    <w:rsid w:val="0096233D"/>
    <w:rsid w:val="00965B41"/>
    <w:rsid w:val="00A03E51"/>
    <w:rsid w:val="00A046C1"/>
    <w:rsid w:val="00A30922"/>
    <w:rsid w:val="00A87AF6"/>
    <w:rsid w:val="00A921DF"/>
    <w:rsid w:val="00AF7680"/>
    <w:rsid w:val="00B72AC7"/>
    <w:rsid w:val="00BA38C8"/>
    <w:rsid w:val="00C55139"/>
    <w:rsid w:val="00D00603"/>
    <w:rsid w:val="00D13A0F"/>
    <w:rsid w:val="00D325E2"/>
    <w:rsid w:val="00DA6429"/>
    <w:rsid w:val="00DD4ECD"/>
    <w:rsid w:val="00E16ABD"/>
    <w:rsid w:val="00EE35E0"/>
    <w:rsid w:val="00EE7813"/>
    <w:rsid w:val="00F257A7"/>
    <w:rsid w:val="00F429D4"/>
    <w:rsid w:val="00FA2B76"/>
    <w:rsid w:val="00FC5FAF"/>
    <w:rsid w:val="00FE67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7C72ED"/>
    <w:pPr>
      <w:overflowPunct w:val="0"/>
      <w:autoSpaceDE w:val="0"/>
      <w:autoSpaceDN w:val="0"/>
      <w:adjustRightInd w:val="0"/>
      <w:spacing w:after="120" w:line="240" w:lineRule="auto"/>
      <w:textAlignment w:val="baseline"/>
    </w:pPr>
    <w:rPr>
      <w:rFonts w:ascii="Times New Roman" w:eastAsia="Times New Roman" w:hAnsi="Times New Roman" w:cs="Times New Roman"/>
      <w:sz w:val="24"/>
      <w:szCs w:val="20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rsid w:val="007C72E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link w:val="ZhlavChar"/>
    <w:rsid w:val="007C72ED"/>
    <w:pPr>
      <w:tabs>
        <w:tab w:val="center" w:pos="4536"/>
        <w:tab w:val="right" w:pos="9072"/>
      </w:tabs>
      <w:overflowPunct/>
      <w:autoSpaceDE/>
      <w:autoSpaceDN/>
      <w:adjustRightInd/>
      <w:spacing w:after="0"/>
      <w:ind w:left="-68"/>
      <w:textAlignment w:val="auto"/>
    </w:pPr>
    <w:rPr>
      <w:rFonts w:ascii="Berlin CE" w:hAnsi="Berlin CE"/>
      <w:sz w:val="18"/>
      <w:szCs w:val="24"/>
    </w:rPr>
  </w:style>
  <w:style w:type="character" w:customStyle="1" w:styleId="ZhlavChar">
    <w:name w:val="Záhlaví Char"/>
    <w:basedOn w:val="Standardnpsmoodstavce"/>
    <w:link w:val="Zhlav"/>
    <w:rsid w:val="007C72ED"/>
    <w:rPr>
      <w:rFonts w:ascii="Berlin CE" w:eastAsia="Times New Roman" w:hAnsi="Berlin CE" w:cs="Times New Roman"/>
      <w:sz w:val="18"/>
      <w:szCs w:val="24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7C72ED"/>
    <w:pPr>
      <w:spacing w:after="0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C72ED"/>
    <w:rPr>
      <w:rFonts w:ascii="Tahoma" w:eastAsia="Times New Roman" w:hAnsi="Tahoma" w:cs="Tahoma"/>
      <w:sz w:val="16"/>
      <w:szCs w:val="16"/>
      <w:lang w:eastAsia="cs-CZ"/>
    </w:rPr>
  </w:style>
  <w:style w:type="paragraph" w:customStyle="1" w:styleId="Default">
    <w:name w:val="Default"/>
    <w:rsid w:val="00667428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7C72ED"/>
    <w:pPr>
      <w:overflowPunct w:val="0"/>
      <w:autoSpaceDE w:val="0"/>
      <w:autoSpaceDN w:val="0"/>
      <w:adjustRightInd w:val="0"/>
      <w:spacing w:after="120" w:line="240" w:lineRule="auto"/>
      <w:textAlignment w:val="baseline"/>
    </w:pPr>
    <w:rPr>
      <w:rFonts w:ascii="Times New Roman" w:eastAsia="Times New Roman" w:hAnsi="Times New Roman" w:cs="Times New Roman"/>
      <w:sz w:val="24"/>
      <w:szCs w:val="20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rsid w:val="007C72E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link w:val="ZhlavChar"/>
    <w:rsid w:val="007C72ED"/>
    <w:pPr>
      <w:tabs>
        <w:tab w:val="center" w:pos="4536"/>
        <w:tab w:val="right" w:pos="9072"/>
      </w:tabs>
      <w:overflowPunct/>
      <w:autoSpaceDE/>
      <w:autoSpaceDN/>
      <w:adjustRightInd/>
      <w:spacing w:after="0"/>
      <w:ind w:left="-68"/>
      <w:textAlignment w:val="auto"/>
    </w:pPr>
    <w:rPr>
      <w:rFonts w:ascii="Berlin CE" w:hAnsi="Berlin CE"/>
      <w:sz w:val="18"/>
      <w:szCs w:val="24"/>
    </w:rPr>
  </w:style>
  <w:style w:type="character" w:customStyle="1" w:styleId="ZhlavChar">
    <w:name w:val="Záhlaví Char"/>
    <w:basedOn w:val="Standardnpsmoodstavce"/>
    <w:link w:val="Zhlav"/>
    <w:rsid w:val="007C72ED"/>
    <w:rPr>
      <w:rFonts w:ascii="Berlin CE" w:eastAsia="Times New Roman" w:hAnsi="Berlin CE" w:cs="Times New Roman"/>
      <w:sz w:val="18"/>
      <w:szCs w:val="24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7C72ED"/>
    <w:pPr>
      <w:spacing w:after="0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C72ED"/>
    <w:rPr>
      <w:rFonts w:ascii="Tahoma" w:eastAsia="Times New Roman" w:hAnsi="Tahoma" w:cs="Tahoma"/>
      <w:sz w:val="16"/>
      <w:szCs w:val="16"/>
      <w:lang w:eastAsia="cs-CZ"/>
    </w:rPr>
  </w:style>
  <w:style w:type="paragraph" w:customStyle="1" w:styleId="Default">
    <w:name w:val="Default"/>
    <w:rsid w:val="00667428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318</Words>
  <Characters>1878</Characters>
  <Application>Microsoft Office Word</Application>
  <DocSecurity>0</DocSecurity>
  <Lines>15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UTB ve Zline</Company>
  <LinksUpToDate>false</LinksUpToDate>
  <CharactersWithSpaces>2192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Mária Štraneková</dc:creator>
  <cp:lastModifiedBy>Pavla Kucerikova</cp:lastModifiedBy>
  <cp:revision>2</cp:revision>
  <dcterms:created xsi:type="dcterms:W3CDTF">2013-06-19T09:32:00Z</dcterms:created>
  <dcterms:modified xsi:type="dcterms:W3CDTF">2013-06-19T09:32:00Z</dcterms:modified>
</cp:coreProperties>
</file>