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0568A" w:rsidRPr="00C50B27" w:rsidTr="004B7CFB">
        <w:tc>
          <w:tcPr>
            <w:tcW w:w="9828" w:type="dxa"/>
            <w:gridSpan w:val="9"/>
          </w:tcPr>
          <w:p w:rsidR="0060568A" w:rsidRPr="00C50B27" w:rsidRDefault="0060568A" w:rsidP="004B7CFB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60568A" w:rsidRPr="00C50B27" w:rsidTr="004B7CFB">
        <w:tc>
          <w:tcPr>
            <w:tcW w:w="2808" w:type="dxa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0568A" w:rsidRPr="00C50B27" w:rsidRDefault="0060568A" w:rsidP="004B7CFB">
            <w:r>
              <w:rPr>
                <w:sz w:val="22"/>
                <w:szCs w:val="22"/>
              </w:rPr>
              <w:t>Bc. Adéla Lhotová</w:t>
            </w:r>
          </w:p>
        </w:tc>
      </w:tr>
      <w:tr w:rsidR="0060568A" w:rsidRPr="00C50B27" w:rsidTr="004B7CFB">
        <w:tc>
          <w:tcPr>
            <w:tcW w:w="2808" w:type="dxa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0568A" w:rsidRPr="00C50B27" w:rsidRDefault="0060568A" w:rsidP="004B7CFB">
            <w:r>
              <w:rPr>
                <w:sz w:val="22"/>
                <w:szCs w:val="22"/>
              </w:rPr>
              <w:t>Pohled mužů a žen na harmonizaci rodinného a pracovního života</w:t>
            </w:r>
          </w:p>
        </w:tc>
      </w:tr>
      <w:tr w:rsidR="0060568A" w:rsidRPr="00C50B27" w:rsidTr="004B7CFB">
        <w:tc>
          <w:tcPr>
            <w:tcW w:w="2808" w:type="dxa"/>
          </w:tcPr>
          <w:p w:rsidR="0060568A" w:rsidRPr="00C50B27" w:rsidRDefault="0060568A" w:rsidP="004B7CFB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0568A" w:rsidRPr="00C50B27" w:rsidRDefault="0060568A" w:rsidP="004B7CF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0568A" w:rsidRPr="00C50B27" w:rsidTr="004B7CFB">
        <w:tc>
          <w:tcPr>
            <w:tcW w:w="2808" w:type="dxa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0568A" w:rsidRPr="00C50B27" w:rsidRDefault="0060568A" w:rsidP="004B7CFB">
            <w:r>
              <w:rPr>
                <w:sz w:val="22"/>
                <w:szCs w:val="22"/>
              </w:rPr>
              <w:t>Sociální pedagogika</w:t>
            </w:r>
          </w:p>
        </w:tc>
      </w:tr>
      <w:tr w:rsidR="0060568A" w:rsidRPr="00C50B27" w:rsidTr="004B7CFB">
        <w:tc>
          <w:tcPr>
            <w:tcW w:w="2808" w:type="dxa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0568A" w:rsidRPr="00C50B27" w:rsidRDefault="0060568A" w:rsidP="004B7CFB">
            <w:r>
              <w:rPr>
                <w:sz w:val="22"/>
                <w:szCs w:val="22"/>
              </w:rPr>
              <w:t>Prezenční</w:t>
            </w:r>
          </w:p>
        </w:tc>
      </w:tr>
      <w:tr w:rsidR="0060568A" w:rsidRPr="00C50B27" w:rsidTr="004B7CFB">
        <w:tc>
          <w:tcPr>
            <w:tcW w:w="2808" w:type="dxa"/>
            <w:vAlign w:val="center"/>
          </w:tcPr>
          <w:p w:rsidR="0060568A" w:rsidRPr="00C50B27" w:rsidRDefault="0060568A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0568A" w:rsidRPr="00C50B27" w:rsidRDefault="0060568A" w:rsidP="004B7CF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0568A" w:rsidRPr="00C50B27" w:rsidRDefault="0060568A" w:rsidP="004B7CF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0568A" w:rsidRPr="00C50B27" w:rsidTr="004B7CFB">
        <w:tc>
          <w:tcPr>
            <w:tcW w:w="9828" w:type="dxa"/>
            <w:gridSpan w:val="9"/>
            <w:shd w:val="clear" w:color="auto" w:fill="A6A6A6"/>
          </w:tcPr>
          <w:p w:rsidR="0060568A" w:rsidRPr="00C50B27" w:rsidRDefault="0060568A" w:rsidP="004B7CF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/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60568A" w:rsidRPr="00C50B27" w:rsidRDefault="0060568A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9828" w:type="dxa"/>
            <w:gridSpan w:val="9"/>
            <w:shd w:val="clear" w:color="auto" w:fill="A6A6A6"/>
            <w:vAlign w:val="center"/>
          </w:tcPr>
          <w:p w:rsidR="0060568A" w:rsidRPr="00C50B27" w:rsidRDefault="0060568A" w:rsidP="004B7C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9828" w:type="dxa"/>
            <w:gridSpan w:val="9"/>
            <w:shd w:val="clear" w:color="auto" w:fill="A6A6A6"/>
          </w:tcPr>
          <w:p w:rsidR="0060568A" w:rsidRPr="00B411DB" w:rsidRDefault="0060568A" w:rsidP="004B7CF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/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0568A" w:rsidRPr="00C50B27" w:rsidRDefault="0060568A" w:rsidP="004B7C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9828" w:type="dxa"/>
            <w:gridSpan w:val="9"/>
          </w:tcPr>
          <w:p w:rsidR="0060568A" w:rsidRDefault="0060568A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0568A" w:rsidRDefault="0060568A" w:rsidP="004B7CFB">
            <w:pPr>
              <w:rPr>
                <w:b/>
              </w:rPr>
            </w:pPr>
          </w:p>
          <w:p w:rsidR="0060568A" w:rsidRPr="00C50B27" w:rsidRDefault="0060568A" w:rsidP="004B7CFB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60568A" w:rsidRDefault="0060568A" w:rsidP="004B7CFB">
            <w:r>
              <w:rPr>
                <w:sz w:val="22"/>
                <w:szCs w:val="22"/>
              </w:rPr>
              <w:t>+ zájem autorky o danou problematiku</w:t>
            </w:r>
          </w:p>
          <w:p w:rsidR="0060568A" w:rsidRDefault="0060568A" w:rsidP="004B7CFB">
            <w:r>
              <w:rPr>
                <w:sz w:val="22"/>
                <w:szCs w:val="22"/>
              </w:rPr>
              <w:t>+ orientace v dané problematice</w:t>
            </w:r>
          </w:p>
          <w:p w:rsidR="0060568A" w:rsidRPr="00C50B27" w:rsidRDefault="0060568A" w:rsidP="004B7CFB"/>
          <w:p w:rsidR="0060568A" w:rsidRDefault="0060568A" w:rsidP="004B7CFB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60568A" w:rsidRDefault="0060568A" w:rsidP="004B7CFB"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gramatické chyby</w:t>
            </w:r>
          </w:p>
          <w:p w:rsidR="0060568A" w:rsidRPr="003D6527" w:rsidRDefault="0060568A" w:rsidP="004B7CFB">
            <w:r>
              <w:rPr>
                <w:sz w:val="22"/>
                <w:szCs w:val="22"/>
              </w:rPr>
              <w:t xml:space="preserve">- </w:t>
            </w:r>
            <w:r w:rsidR="00983F4E">
              <w:rPr>
                <w:sz w:val="22"/>
                <w:szCs w:val="22"/>
              </w:rPr>
              <w:t>interpretace dat pouze popisného charakteru</w:t>
            </w:r>
          </w:p>
          <w:p w:rsidR="0060568A" w:rsidRDefault="0060568A" w:rsidP="0060568A">
            <w:r>
              <w:rPr>
                <w:sz w:val="22"/>
                <w:szCs w:val="22"/>
              </w:rPr>
              <w:t xml:space="preserve">- </w:t>
            </w:r>
            <w:r w:rsidR="00983F4E">
              <w:rPr>
                <w:sz w:val="22"/>
                <w:szCs w:val="22"/>
              </w:rPr>
              <w:t>autorka sklouzává k subjektivní interpretaci dat</w:t>
            </w:r>
          </w:p>
          <w:p w:rsidR="0060568A" w:rsidRDefault="0060568A" w:rsidP="004B7C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doporučení pro praxi jsou povrchní – např. na s. 112 autorka uvádí: „</w:t>
            </w:r>
            <w:r w:rsidRPr="0060568A">
              <w:rPr>
                <w:i/>
                <w:sz w:val="22"/>
                <w:szCs w:val="22"/>
              </w:rPr>
              <w:t>Myslím, že lidé také neznají zákoník práce a neví, co mohou po svém zaměstnavateli požadovat</w:t>
            </w:r>
            <w:r>
              <w:rPr>
                <w:sz w:val="22"/>
                <w:szCs w:val="22"/>
              </w:rPr>
              <w:t>.“</w:t>
            </w:r>
            <w:r w:rsidR="00983F4E">
              <w:rPr>
                <w:sz w:val="22"/>
                <w:szCs w:val="22"/>
              </w:rPr>
              <w:t xml:space="preserve"> Čtenář už se ale nedozví, jak zvýšit právní vědomí lidí v zaměstnaneckém poměru apod.</w:t>
            </w:r>
          </w:p>
          <w:p w:rsidR="00983F4E" w:rsidRDefault="00983F4E" w:rsidP="004B7CFB"/>
          <w:p w:rsidR="0060568A" w:rsidRPr="00747A13" w:rsidRDefault="0060568A" w:rsidP="004B7CFB">
            <w:r w:rsidRPr="00747A13">
              <w:rPr>
                <w:sz w:val="22"/>
                <w:szCs w:val="22"/>
              </w:rPr>
              <w:t>Práci doporučuji k obhajobě.</w:t>
            </w:r>
          </w:p>
        </w:tc>
      </w:tr>
      <w:tr w:rsidR="0060568A" w:rsidRPr="00C50B27" w:rsidTr="004B7CFB">
        <w:tc>
          <w:tcPr>
            <w:tcW w:w="9828" w:type="dxa"/>
            <w:gridSpan w:val="9"/>
          </w:tcPr>
          <w:p w:rsidR="0060568A" w:rsidRPr="00C50B27" w:rsidRDefault="0060568A" w:rsidP="004B7C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0568A" w:rsidRPr="00C50B27" w:rsidRDefault="00983F4E" w:rsidP="0060568A">
            <w:r>
              <w:t>Na s. 113 uvádíte, že jste získala spoustu zkušeností a zjistila nové informace. Můžete být konkrétní?</w:t>
            </w:r>
          </w:p>
        </w:tc>
      </w:tr>
      <w:tr w:rsidR="0060568A" w:rsidRPr="00C50B27" w:rsidTr="004B7CFB">
        <w:tc>
          <w:tcPr>
            <w:tcW w:w="6791" w:type="dxa"/>
            <w:gridSpan w:val="3"/>
          </w:tcPr>
          <w:p w:rsidR="0060568A" w:rsidRPr="00C50B27" w:rsidRDefault="0060568A" w:rsidP="004B7CF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7" w:type="dxa"/>
          </w:tcPr>
          <w:p w:rsidR="0060568A" w:rsidRPr="00C50B27" w:rsidRDefault="0060568A" w:rsidP="004B7CFB">
            <w:pPr>
              <w:jc w:val="center"/>
            </w:pPr>
          </w:p>
        </w:tc>
        <w:tc>
          <w:tcPr>
            <w:tcW w:w="506" w:type="dxa"/>
          </w:tcPr>
          <w:p w:rsidR="0060568A" w:rsidRPr="00C50B27" w:rsidRDefault="0060568A" w:rsidP="004B7CFB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0568A" w:rsidRPr="00C50B27" w:rsidRDefault="0060568A" w:rsidP="004B7CFB">
            <w:pPr>
              <w:jc w:val="center"/>
            </w:pPr>
          </w:p>
        </w:tc>
      </w:tr>
      <w:tr w:rsidR="0060568A" w:rsidRPr="00C50B27" w:rsidTr="004B7CFB">
        <w:tc>
          <w:tcPr>
            <w:tcW w:w="4068" w:type="dxa"/>
            <w:gridSpan w:val="2"/>
            <w:vAlign w:val="center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9. 5. 2013</w:t>
            </w:r>
          </w:p>
        </w:tc>
        <w:tc>
          <w:tcPr>
            <w:tcW w:w="5760" w:type="dxa"/>
            <w:gridSpan w:val="7"/>
            <w:vAlign w:val="center"/>
          </w:tcPr>
          <w:p w:rsidR="0060568A" w:rsidRPr="00C50B27" w:rsidRDefault="0060568A" w:rsidP="004B7CF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60568A" w:rsidRDefault="0060568A" w:rsidP="0060568A"/>
    <w:p w:rsidR="0060568A" w:rsidRDefault="0060568A" w:rsidP="0060568A"/>
    <w:p w:rsidR="0060568A" w:rsidRDefault="0060568A" w:rsidP="0060568A"/>
    <w:p w:rsidR="0060568A" w:rsidRDefault="0060568A" w:rsidP="0060568A"/>
    <w:p w:rsidR="00D45BF2" w:rsidRDefault="00D45BF2"/>
    <w:sectPr w:rsidR="00D45BF2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828" w:rsidRDefault="00D81828" w:rsidP="0060568A">
      <w:r>
        <w:separator/>
      </w:r>
    </w:p>
  </w:endnote>
  <w:endnote w:type="continuationSeparator" w:id="0">
    <w:p w:rsidR="00D81828" w:rsidRDefault="00D81828" w:rsidP="006056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828" w:rsidRDefault="00D81828" w:rsidP="0060568A">
      <w:r>
        <w:separator/>
      </w:r>
    </w:p>
  </w:footnote>
  <w:footnote w:type="continuationSeparator" w:id="0">
    <w:p w:rsidR="00D81828" w:rsidRDefault="00D81828" w:rsidP="0060568A">
      <w:r>
        <w:continuationSeparator/>
      </w:r>
    </w:p>
  </w:footnote>
  <w:footnote w:id="1">
    <w:p w:rsidR="0060568A" w:rsidRDefault="0060568A" w:rsidP="0060568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68A"/>
    <w:rsid w:val="0060568A"/>
    <w:rsid w:val="00983F4E"/>
    <w:rsid w:val="00D45BF2"/>
    <w:rsid w:val="00D81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0568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0568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056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2013-05-09T06:43:00Z</cp:lastPrinted>
  <dcterms:created xsi:type="dcterms:W3CDTF">2013-05-09T06:29:00Z</dcterms:created>
  <dcterms:modified xsi:type="dcterms:W3CDTF">2013-05-09T06:45:00Z</dcterms:modified>
</cp:coreProperties>
</file>