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FF7" w:rsidRDefault="001E7FF7" w:rsidP="00741E2A">
      <w:pPr>
        <w:spacing w:line="240" w:lineRule="auto"/>
        <w:rPr>
          <w:sz w:val="24"/>
          <w:szCs w:val="24"/>
        </w:rPr>
      </w:pPr>
    </w:p>
    <w:p w:rsidR="001E7FF7" w:rsidRPr="004C12CD" w:rsidRDefault="001E7FF7" w:rsidP="00741E2A">
      <w:pPr>
        <w:spacing w:line="240" w:lineRule="auto"/>
        <w:rPr>
          <w:sz w:val="36"/>
          <w:szCs w:val="36"/>
        </w:rPr>
      </w:pPr>
      <w:r>
        <w:rPr>
          <w:sz w:val="24"/>
          <w:szCs w:val="24"/>
        </w:rPr>
        <w:t xml:space="preserve">                                   </w:t>
      </w:r>
      <w:r w:rsidRPr="004C12CD">
        <w:rPr>
          <w:sz w:val="36"/>
          <w:szCs w:val="36"/>
        </w:rPr>
        <w:t>Op</w:t>
      </w:r>
      <w:r>
        <w:rPr>
          <w:sz w:val="36"/>
          <w:szCs w:val="36"/>
        </w:rPr>
        <w:t xml:space="preserve">onentní posudek disertační práce </w:t>
      </w:r>
    </w:p>
    <w:p w:rsidR="001E7FF7" w:rsidRDefault="001E7FF7" w:rsidP="00741E2A">
      <w:pPr>
        <w:spacing w:line="240" w:lineRule="auto"/>
        <w:rPr>
          <w:sz w:val="24"/>
          <w:szCs w:val="24"/>
        </w:rPr>
      </w:pPr>
      <w:r w:rsidRPr="004C12CD">
        <w:rPr>
          <w:sz w:val="24"/>
          <w:szCs w:val="24"/>
          <w:u w:val="single"/>
        </w:rPr>
        <w:t>Autora</w:t>
      </w:r>
      <w:r w:rsidRPr="00741E2A">
        <w:rPr>
          <w:sz w:val="24"/>
          <w:szCs w:val="24"/>
        </w:rPr>
        <w:t xml:space="preserve">: </w:t>
      </w:r>
      <w:r w:rsidRPr="004C12CD">
        <w:rPr>
          <w:b/>
          <w:i/>
          <w:sz w:val="24"/>
          <w:szCs w:val="24"/>
        </w:rPr>
        <w:t>Ing. Kamila Dobeše</w:t>
      </w:r>
      <w:r>
        <w:rPr>
          <w:sz w:val="24"/>
          <w:szCs w:val="24"/>
        </w:rPr>
        <w:t xml:space="preserve"> </w:t>
      </w:r>
    </w:p>
    <w:p w:rsidR="001E7FF7" w:rsidRDefault="001E7FF7" w:rsidP="00B80FF9">
      <w:pPr>
        <w:spacing w:line="240" w:lineRule="auto"/>
        <w:jc w:val="both"/>
        <w:rPr>
          <w:sz w:val="24"/>
          <w:szCs w:val="24"/>
        </w:rPr>
      </w:pPr>
      <w:r w:rsidRPr="00CA6641">
        <w:rPr>
          <w:sz w:val="24"/>
          <w:szCs w:val="24"/>
          <w:u w:val="single"/>
        </w:rPr>
        <w:t>Na téma</w:t>
      </w:r>
      <w:r>
        <w:rPr>
          <w:sz w:val="24"/>
          <w:szCs w:val="24"/>
        </w:rPr>
        <w:t xml:space="preserve">:  </w:t>
      </w:r>
      <w:r w:rsidRPr="00CA6641">
        <w:rPr>
          <w:b/>
          <w:sz w:val="24"/>
          <w:szCs w:val="24"/>
        </w:rPr>
        <w:t>Aplikace řízení poptávky v podmínkách českých organizací</w:t>
      </w:r>
    </w:p>
    <w:p w:rsidR="001E7FF7" w:rsidRDefault="001E7FF7" w:rsidP="00B80FF9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Disertační práce se zabývala analýzou současného stavu řízení poptávky v českých organizacích s cílem navrhnout vhodnou metodiku konstrukce poptávkové funkce.</w:t>
      </w:r>
    </w:p>
    <w:p w:rsidR="001E7FF7" w:rsidRDefault="001E7FF7" w:rsidP="00B80FF9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Práce je rozvržena do 6. kapitol a příslušenství. Počet stran  122.</w:t>
      </w:r>
    </w:p>
    <w:p w:rsidR="001E7FF7" w:rsidRDefault="001E7FF7" w:rsidP="00D97653">
      <w:pPr>
        <w:pStyle w:val="ListParagraph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Disertační práce řeší aktuální tématiku ve smyslu  významu této kategorie, neboť v zahraniční literatuře lze nalézt mezi řadou autorů a množinou jednotlivých koncepcí i koncepce chápající řízení poptávky jako komplexní podnikový proces přerůstající do synchronizace poptávky s kapacitou výrobních zdrojů a tím </w:t>
      </w:r>
      <w:r w:rsidRPr="00CA6641">
        <w:rPr>
          <w:sz w:val="24"/>
          <w:szCs w:val="24"/>
          <w:u w:val="single"/>
        </w:rPr>
        <w:t>i snížení či eliminaci rizik neprodané produkce.</w:t>
      </w:r>
      <w:r>
        <w:rPr>
          <w:sz w:val="24"/>
          <w:szCs w:val="24"/>
        </w:rPr>
        <w:t xml:space="preserve"> Dalším aspektem je samozřejmě kvalitativní stránka řízené poptávky…</w:t>
      </w:r>
    </w:p>
    <w:p w:rsidR="001E7FF7" w:rsidRDefault="001E7FF7" w:rsidP="006E736F">
      <w:pPr>
        <w:pStyle w:val="ListParagraph"/>
        <w:spacing w:line="240" w:lineRule="auto"/>
        <w:ind w:left="510"/>
        <w:jc w:val="both"/>
        <w:rPr>
          <w:sz w:val="24"/>
          <w:szCs w:val="24"/>
        </w:rPr>
      </w:pPr>
    </w:p>
    <w:p w:rsidR="001E7FF7" w:rsidRDefault="001E7FF7" w:rsidP="00D97653">
      <w:pPr>
        <w:pStyle w:val="ListParagraph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dostatečné považuji shrnutí „ Současného stavu řešené problematiky“, kdy disertant shrnuje rozdíly v chápání zkoumaného pojmu u </w:t>
      </w:r>
      <w:r w:rsidRPr="00CA6641">
        <w:rPr>
          <w:sz w:val="24"/>
          <w:szCs w:val="24"/>
          <w:u w:val="single"/>
        </w:rPr>
        <w:t>dostatečného počtu tuzemských a zahraničních autorů</w:t>
      </w:r>
      <w:r w:rsidRPr="00CA6641">
        <w:rPr>
          <w:sz w:val="24"/>
          <w:szCs w:val="24"/>
        </w:rPr>
        <w:t xml:space="preserve"> </w:t>
      </w:r>
      <w:r>
        <w:rPr>
          <w:sz w:val="24"/>
          <w:szCs w:val="24"/>
        </w:rPr>
        <w:t>včetně poznámky o reakci i v textech Václava Klause</w:t>
      </w:r>
    </w:p>
    <w:p w:rsidR="001E7FF7" w:rsidRDefault="001E7FF7" w:rsidP="006E736F">
      <w:pPr>
        <w:pStyle w:val="ListParagraph"/>
        <w:spacing w:line="240" w:lineRule="auto"/>
        <w:ind w:left="0"/>
        <w:jc w:val="both"/>
        <w:rPr>
          <w:sz w:val="24"/>
          <w:szCs w:val="24"/>
        </w:rPr>
      </w:pPr>
    </w:p>
    <w:p w:rsidR="001E7FF7" w:rsidRDefault="001E7FF7" w:rsidP="00D97653">
      <w:pPr>
        <w:pStyle w:val="ListParagraph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Pokračování disertační práce podkapitolou 1.5 Ekonometrie jako nástroj konstrukce a prognozování poptávky je rozvedeno na stranách 44 </w:t>
      </w:r>
      <w:smartTag w:uri="urn:schemas-microsoft-com:office:smarttags" w:element="metricconverter">
        <w:smartTagPr>
          <w:attr w:name="ProductID" w:val="-73 a"/>
        </w:smartTagPr>
        <w:r>
          <w:rPr>
            <w:sz w:val="24"/>
            <w:szCs w:val="24"/>
          </w:rPr>
          <w:t>-73 a</w:t>
        </w:r>
      </w:smartTag>
      <w:r>
        <w:rPr>
          <w:sz w:val="24"/>
          <w:szCs w:val="24"/>
        </w:rPr>
        <w:t xml:space="preserve"> tedy nejen z hlediska kvantitativního ale i kvalitativního je  </w:t>
      </w:r>
      <w:r w:rsidRPr="00CA6641">
        <w:rPr>
          <w:sz w:val="24"/>
          <w:szCs w:val="24"/>
          <w:u w:val="single"/>
        </w:rPr>
        <w:t>přiměřeným dílem DP,</w:t>
      </w:r>
      <w:r>
        <w:rPr>
          <w:sz w:val="24"/>
          <w:szCs w:val="24"/>
        </w:rPr>
        <w:t xml:space="preserve"> přičemž „ konstrukce poptávkové funkce „  dle Marshallovy funkce poptávky je velmi detailně rozvedena v dalším textu.</w:t>
      </w:r>
    </w:p>
    <w:p w:rsidR="001E7FF7" w:rsidRDefault="001E7FF7" w:rsidP="006E736F">
      <w:pPr>
        <w:pStyle w:val="ListParagraph"/>
        <w:spacing w:line="240" w:lineRule="auto"/>
        <w:ind w:left="510"/>
        <w:jc w:val="both"/>
        <w:rPr>
          <w:sz w:val="24"/>
          <w:szCs w:val="24"/>
        </w:rPr>
      </w:pPr>
    </w:p>
    <w:p w:rsidR="001E7FF7" w:rsidRDefault="001E7FF7" w:rsidP="006E736F">
      <w:pPr>
        <w:pStyle w:val="ListParagraph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Cíle a hypotezy DS jsou obsaženy v kapitole </w:t>
      </w:r>
      <w:smartTag w:uri="urn:schemas-microsoft-com:office:smarttags" w:element="metricconverter">
        <w:smartTagPr>
          <w:attr w:name="ProductID" w:val="2. a"/>
        </w:smartTagPr>
        <w:r>
          <w:rPr>
            <w:sz w:val="24"/>
            <w:szCs w:val="24"/>
          </w:rPr>
          <w:t>2. a</w:t>
        </w:r>
      </w:smartTag>
      <w:r>
        <w:rPr>
          <w:sz w:val="24"/>
          <w:szCs w:val="24"/>
        </w:rPr>
        <w:t xml:space="preserve"> počet hypotéz (H) byl stanoven na </w:t>
      </w:r>
      <w:smartTag w:uri="urn:schemas-microsoft-com:office:smarttags" w:element="metricconverter">
        <w:smartTagPr>
          <w:attr w:name="ProductID" w:val="4 a"/>
        </w:smartTagPr>
        <w:r>
          <w:rPr>
            <w:sz w:val="24"/>
            <w:szCs w:val="24"/>
          </w:rPr>
          <w:t>4 a</w:t>
        </w:r>
      </w:smartTag>
      <w:r>
        <w:rPr>
          <w:sz w:val="24"/>
          <w:szCs w:val="24"/>
        </w:rPr>
        <w:t xml:space="preserve"> </w:t>
      </w:r>
      <w:r w:rsidRPr="00CA6641">
        <w:rPr>
          <w:sz w:val="24"/>
          <w:szCs w:val="24"/>
          <w:u w:val="single"/>
        </w:rPr>
        <w:t>tento počet vyčerpává zadané</w:t>
      </w:r>
      <w:r>
        <w:rPr>
          <w:sz w:val="24"/>
          <w:szCs w:val="24"/>
        </w:rPr>
        <w:t xml:space="preserve"> cíle.</w:t>
      </w:r>
    </w:p>
    <w:p w:rsidR="001E7FF7" w:rsidRDefault="001E7FF7" w:rsidP="006E736F">
      <w:pPr>
        <w:pStyle w:val="ListParagraph"/>
        <w:spacing w:line="240" w:lineRule="auto"/>
        <w:ind w:left="0"/>
        <w:jc w:val="both"/>
        <w:rPr>
          <w:sz w:val="24"/>
          <w:szCs w:val="24"/>
        </w:rPr>
      </w:pPr>
    </w:p>
    <w:p w:rsidR="001E7FF7" w:rsidRDefault="001E7FF7" w:rsidP="00D97653">
      <w:pPr>
        <w:pStyle w:val="ListParagraph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kapitola představuje metody a postupy použité při vypracování DP spolu s „ algoritmem „ (obr. 16 – autor prof. Trnka)  postupu řešení a dalším obr. č. 17 zachycujícím </w:t>
      </w:r>
      <w:r w:rsidRPr="00CA6641">
        <w:rPr>
          <w:sz w:val="24"/>
          <w:szCs w:val="24"/>
          <w:u w:val="single"/>
        </w:rPr>
        <w:t>doporučenou strukturu</w:t>
      </w:r>
      <w:r>
        <w:rPr>
          <w:sz w:val="24"/>
          <w:szCs w:val="24"/>
        </w:rPr>
        <w:t xml:space="preserve"> marketingového výzkumu.</w:t>
      </w:r>
    </w:p>
    <w:p w:rsidR="001E7FF7" w:rsidRDefault="001E7FF7" w:rsidP="006E736F">
      <w:pPr>
        <w:pStyle w:val="ListParagraph"/>
        <w:spacing w:line="240" w:lineRule="auto"/>
        <w:ind w:left="0"/>
        <w:jc w:val="both"/>
        <w:rPr>
          <w:sz w:val="24"/>
          <w:szCs w:val="24"/>
        </w:rPr>
      </w:pPr>
    </w:p>
    <w:p w:rsidR="001E7FF7" w:rsidRDefault="001E7FF7" w:rsidP="00D97653">
      <w:pPr>
        <w:pStyle w:val="ListParagraph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 w:rsidRPr="00CA6641">
        <w:rPr>
          <w:b/>
          <w:sz w:val="24"/>
          <w:szCs w:val="24"/>
        </w:rPr>
        <w:t>HLAVNÍ VÝSLEDKY PRÁCE</w:t>
      </w:r>
      <w:r>
        <w:rPr>
          <w:sz w:val="24"/>
          <w:szCs w:val="24"/>
        </w:rPr>
        <w:t xml:space="preserve"> – jsou rozvedeny ve 4. kapitole  a spočívají v provedení </w:t>
      </w:r>
      <w:r w:rsidRPr="00CA6641">
        <w:rPr>
          <w:sz w:val="24"/>
          <w:szCs w:val="24"/>
          <w:u w:val="single"/>
        </w:rPr>
        <w:t>kvantitativního a kvalitativního výzkumu</w:t>
      </w:r>
      <w:r>
        <w:rPr>
          <w:sz w:val="24"/>
          <w:szCs w:val="24"/>
        </w:rPr>
        <w:t xml:space="preserve"> včetně ověření hypotéz a vytvoření metodiky konstrukce poptávkové funkce</w:t>
      </w:r>
    </w:p>
    <w:p w:rsidR="001E7FF7" w:rsidRDefault="001E7FF7" w:rsidP="006E736F">
      <w:pPr>
        <w:pStyle w:val="ListParagraph"/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výsledky kvantitativního výzkumu byly ověřeny na souboru </w:t>
      </w:r>
      <w:r w:rsidRPr="00CA6641">
        <w:rPr>
          <w:sz w:val="24"/>
          <w:szCs w:val="24"/>
          <w:u w:val="single"/>
        </w:rPr>
        <w:t>500 respondentů</w:t>
      </w:r>
      <w:r>
        <w:rPr>
          <w:sz w:val="24"/>
          <w:szCs w:val="24"/>
        </w:rPr>
        <w:t xml:space="preserve">, přičemž návratnost přes </w:t>
      </w:r>
      <w:r w:rsidRPr="00CA6641">
        <w:rPr>
          <w:sz w:val="24"/>
          <w:szCs w:val="24"/>
          <w:u w:val="single"/>
        </w:rPr>
        <w:t>50% zaručuje vysokou vypovídací schopnost</w:t>
      </w:r>
      <w:r>
        <w:rPr>
          <w:sz w:val="24"/>
          <w:szCs w:val="24"/>
        </w:rPr>
        <w:t xml:space="preserve"> ověřovaného souboru</w:t>
      </w:r>
    </w:p>
    <w:p w:rsidR="001E7FF7" w:rsidRDefault="001E7FF7" w:rsidP="006E736F">
      <w:pPr>
        <w:pStyle w:val="ListParagraph"/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struktura zkoumaného souboru se jeví  jako dostatečně reprezentativní, ovšem pouze podle jediného kriteria a to počtu zaměstnanců, což může vést </w:t>
      </w:r>
      <w:r w:rsidRPr="00CA6641">
        <w:rPr>
          <w:i/>
          <w:sz w:val="24"/>
          <w:szCs w:val="24"/>
        </w:rPr>
        <w:t>k nepřesným závěrům v interpretaci výsledků</w:t>
      </w:r>
      <w:r>
        <w:rPr>
          <w:sz w:val="24"/>
          <w:szCs w:val="24"/>
        </w:rPr>
        <w:t xml:space="preserve"> !?</w:t>
      </w:r>
    </w:p>
    <w:p w:rsidR="001E7FF7" w:rsidRDefault="001E7FF7" w:rsidP="006E736F">
      <w:pPr>
        <w:pStyle w:val="ListParagraph"/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ověření hypotéz je provedeno v podkap. 4.3. a je charakterizováno rezultátem 3 : 1 , což </w:t>
      </w:r>
      <w:r w:rsidRPr="00CA6641">
        <w:rPr>
          <w:sz w:val="24"/>
          <w:szCs w:val="24"/>
          <w:u w:val="single"/>
        </w:rPr>
        <w:t>potvrzuje určitou správnou logiku jejich formulace</w:t>
      </w:r>
      <w:r>
        <w:rPr>
          <w:sz w:val="24"/>
          <w:szCs w:val="24"/>
        </w:rPr>
        <w:t xml:space="preserve"> a tudíž kvalifikovaný přístup pana disertanta.</w:t>
      </w:r>
    </w:p>
    <w:p w:rsidR="001E7FF7" w:rsidRDefault="001E7FF7" w:rsidP="009274BF">
      <w:pPr>
        <w:pStyle w:val="ListParagraph"/>
        <w:spacing w:line="240" w:lineRule="auto"/>
        <w:jc w:val="both"/>
        <w:rPr>
          <w:sz w:val="24"/>
          <w:szCs w:val="24"/>
        </w:rPr>
      </w:pPr>
    </w:p>
    <w:p w:rsidR="001E7FF7" w:rsidRDefault="001E7FF7" w:rsidP="009274BF">
      <w:pPr>
        <w:pStyle w:val="ListParagraph"/>
        <w:spacing w:line="240" w:lineRule="auto"/>
        <w:jc w:val="both"/>
        <w:rPr>
          <w:sz w:val="24"/>
          <w:szCs w:val="24"/>
        </w:rPr>
      </w:pPr>
    </w:p>
    <w:p w:rsidR="001E7FF7" w:rsidRPr="004C12CD" w:rsidRDefault="001E7FF7" w:rsidP="009274BF">
      <w:pPr>
        <w:pStyle w:val="ListParagraph"/>
        <w:spacing w:line="240" w:lineRule="auto"/>
        <w:jc w:val="both"/>
        <w:rPr>
          <w:sz w:val="24"/>
          <w:szCs w:val="24"/>
          <w:u w:val="single"/>
        </w:rPr>
      </w:pPr>
      <w:r w:rsidRPr="00CA6641">
        <w:rPr>
          <w:b/>
          <w:sz w:val="24"/>
          <w:szCs w:val="24"/>
          <w:u w:val="single"/>
        </w:rPr>
        <w:t>Závěr</w:t>
      </w:r>
      <w:r w:rsidRPr="004C12CD">
        <w:rPr>
          <w:sz w:val="24"/>
          <w:szCs w:val="24"/>
          <w:u w:val="single"/>
        </w:rPr>
        <w:t xml:space="preserve">: </w:t>
      </w:r>
    </w:p>
    <w:p w:rsidR="001E7FF7" w:rsidRDefault="001E7FF7" w:rsidP="002927B0">
      <w:pPr>
        <w:pStyle w:val="ListParagraph"/>
        <w:numPr>
          <w:ilvl w:val="0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Disertant řešil aktuální téma, což je v řešení práce dostatečně prokázáno</w:t>
      </w:r>
    </w:p>
    <w:p w:rsidR="001E7FF7" w:rsidRDefault="001E7FF7" w:rsidP="002927B0">
      <w:pPr>
        <w:pStyle w:val="ListParagraph"/>
        <w:numPr>
          <w:ilvl w:val="0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Disertační práce splnila stanovené cíle a prověřila formulace hypotéz se skore 3:1</w:t>
      </w:r>
    </w:p>
    <w:p w:rsidR="001E7FF7" w:rsidRDefault="001E7FF7" w:rsidP="002927B0">
      <w:pPr>
        <w:pStyle w:val="ListParagraph"/>
        <w:numPr>
          <w:ilvl w:val="0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Postup řešení problému splňoval metodické i věcné zásady při řešení vědeckých úkolů a pouze určité zjednodušení při strukturaci souboru dotazovaných firem podle jediného kriteria může poněkud snížit hodnotu výsledků DP</w:t>
      </w:r>
    </w:p>
    <w:p w:rsidR="001E7FF7" w:rsidRDefault="001E7FF7" w:rsidP="002927B0">
      <w:pPr>
        <w:pStyle w:val="ListParagraph"/>
        <w:numPr>
          <w:ilvl w:val="0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Význam pro praxi lze shledat v nabídnutém „ metodickém postupu konstrukce poptávkové funkce“</w:t>
      </w:r>
    </w:p>
    <w:p w:rsidR="001E7FF7" w:rsidRDefault="001E7FF7" w:rsidP="002927B0">
      <w:pPr>
        <w:pStyle w:val="ListParagraph"/>
        <w:numPr>
          <w:ilvl w:val="0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Formální úprava se jeví jako přehledná a propracovaná, jazyková úroveň odpovídá běžnému standardu </w:t>
      </w:r>
    </w:p>
    <w:p w:rsidR="001E7FF7" w:rsidRDefault="001E7FF7" w:rsidP="002927B0">
      <w:pPr>
        <w:pStyle w:val="ListParagraph"/>
        <w:numPr>
          <w:ilvl w:val="0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 publikační činnosti doktoranda:</w:t>
      </w:r>
    </w:p>
    <w:p w:rsidR="001E7FF7" w:rsidRDefault="001E7FF7" w:rsidP="004C12CD">
      <w:pPr>
        <w:pStyle w:val="ListParagraph"/>
        <w:numPr>
          <w:ilvl w:val="1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celkem vykazuje 17 titulů,</w:t>
      </w:r>
    </w:p>
    <w:p w:rsidR="001E7FF7" w:rsidRDefault="001E7FF7" w:rsidP="004C12CD">
      <w:pPr>
        <w:pStyle w:val="ListParagraph"/>
        <w:numPr>
          <w:ilvl w:val="1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 toho většina ve sbornících i s mezinárodní účastí</w:t>
      </w:r>
    </w:p>
    <w:p w:rsidR="001E7FF7" w:rsidRDefault="001E7FF7" w:rsidP="004C12CD">
      <w:pPr>
        <w:pStyle w:val="ListParagraph"/>
        <w:numPr>
          <w:ilvl w:val="1"/>
          <w:numId w:val="4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1x příspěvek do E+M Ekonomie a management</w:t>
      </w:r>
    </w:p>
    <w:p w:rsidR="001E7FF7" w:rsidRDefault="001E7FF7" w:rsidP="004C12CD">
      <w:pPr>
        <w:pStyle w:val="ListParagraph"/>
        <w:spacing w:line="240" w:lineRule="auto"/>
        <w:ind w:left="1440"/>
        <w:jc w:val="both"/>
        <w:rPr>
          <w:sz w:val="24"/>
          <w:szCs w:val="24"/>
        </w:rPr>
      </w:pPr>
    </w:p>
    <w:p w:rsidR="001E7FF7" w:rsidRDefault="001E7FF7" w:rsidP="004C12CD">
      <w:pPr>
        <w:pStyle w:val="ListParagraph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Publikační aktivity lze hodnotit </w:t>
      </w:r>
      <w:r w:rsidRPr="00CA6641">
        <w:rPr>
          <w:sz w:val="24"/>
          <w:szCs w:val="24"/>
          <w:u w:val="single"/>
        </w:rPr>
        <w:t>jako nadprůměrné</w:t>
      </w:r>
      <w:r>
        <w:rPr>
          <w:sz w:val="24"/>
          <w:szCs w:val="24"/>
        </w:rPr>
        <w:t xml:space="preserve">, leč </w:t>
      </w:r>
      <w:r w:rsidRPr="00CA6641">
        <w:rPr>
          <w:i/>
          <w:sz w:val="24"/>
          <w:szCs w:val="24"/>
          <w:u w:val="single"/>
        </w:rPr>
        <w:t>ne co do diverzity</w:t>
      </w:r>
      <w:r>
        <w:rPr>
          <w:sz w:val="24"/>
          <w:szCs w:val="24"/>
        </w:rPr>
        <w:t xml:space="preserve"> možných renomovanějších titulů.</w:t>
      </w:r>
    </w:p>
    <w:p w:rsidR="001E7FF7" w:rsidRDefault="001E7FF7" w:rsidP="004C12CD">
      <w:pPr>
        <w:pStyle w:val="ListParagraph"/>
        <w:spacing w:line="240" w:lineRule="auto"/>
        <w:jc w:val="both"/>
        <w:rPr>
          <w:sz w:val="24"/>
          <w:szCs w:val="24"/>
        </w:rPr>
      </w:pPr>
    </w:p>
    <w:p w:rsidR="001E7FF7" w:rsidRDefault="001E7FF7" w:rsidP="004C12CD">
      <w:pPr>
        <w:pStyle w:val="ListParagraph"/>
        <w:spacing w:line="240" w:lineRule="auto"/>
        <w:jc w:val="both"/>
        <w:rPr>
          <w:sz w:val="24"/>
          <w:szCs w:val="24"/>
        </w:rPr>
      </w:pPr>
    </w:p>
    <w:p w:rsidR="001E7FF7" w:rsidRPr="00CA6641" w:rsidRDefault="001E7FF7" w:rsidP="004C12CD">
      <w:pPr>
        <w:pStyle w:val="ListParagraph"/>
        <w:spacing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Vzhledem k výše uvedenému hodnocení a </w:t>
      </w:r>
      <w:r w:rsidRPr="00CA6641">
        <w:rPr>
          <w:sz w:val="24"/>
          <w:szCs w:val="24"/>
          <w:u w:val="single"/>
        </w:rPr>
        <w:t>mimimu výtek či jiných nedostatků</w:t>
      </w:r>
      <w:r>
        <w:rPr>
          <w:sz w:val="24"/>
          <w:szCs w:val="24"/>
        </w:rPr>
        <w:t xml:space="preserve"> navrhuji po eventuelní úspěšné obhajobě předkládané disertační práce </w:t>
      </w:r>
      <w:r w:rsidRPr="00CA6641">
        <w:rPr>
          <w:b/>
          <w:sz w:val="24"/>
          <w:szCs w:val="24"/>
        </w:rPr>
        <w:t xml:space="preserve">udělit doktorandu Ing. Kamilu Dobešovi hodnost </w:t>
      </w:r>
      <w:r>
        <w:rPr>
          <w:b/>
          <w:sz w:val="24"/>
          <w:szCs w:val="24"/>
        </w:rPr>
        <w:t xml:space="preserve">   </w:t>
      </w:r>
      <w:r w:rsidRPr="00CA6641">
        <w:rPr>
          <w:b/>
          <w:sz w:val="24"/>
          <w:szCs w:val="24"/>
        </w:rPr>
        <w:t>Ph.D.</w:t>
      </w:r>
    </w:p>
    <w:p w:rsidR="001E7FF7" w:rsidRPr="00CA6641" w:rsidRDefault="001E7FF7" w:rsidP="004C12CD">
      <w:pPr>
        <w:pStyle w:val="ListParagraph"/>
        <w:spacing w:line="240" w:lineRule="auto"/>
        <w:jc w:val="both"/>
        <w:rPr>
          <w:b/>
          <w:sz w:val="24"/>
          <w:szCs w:val="24"/>
        </w:rPr>
      </w:pPr>
    </w:p>
    <w:p w:rsidR="001E7FF7" w:rsidRDefault="001E7FF7" w:rsidP="004C12CD">
      <w:pPr>
        <w:pStyle w:val="ListParagraph"/>
        <w:spacing w:line="240" w:lineRule="auto"/>
        <w:jc w:val="both"/>
        <w:rPr>
          <w:sz w:val="24"/>
          <w:szCs w:val="24"/>
        </w:rPr>
      </w:pPr>
    </w:p>
    <w:p w:rsidR="001E7FF7" w:rsidRDefault="001E7FF7" w:rsidP="004C12CD">
      <w:pPr>
        <w:pStyle w:val="ListParagraph"/>
        <w:spacing w:line="240" w:lineRule="auto"/>
        <w:jc w:val="both"/>
        <w:rPr>
          <w:sz w:val="24"/>
          <w:szCs w:val="24"/>
        </w:rPr>
      </w:pPr>
    </w:p>
    <w:p w:rsidR="001E7FF7" w:rsidRDefault="001E7FF7" w:rsidP="004C12CD">
      <w:pPr>
        <w:pStyle w:val="ListParagraph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 Liberci dne 6.10.2008</w:t>
      </w:r>
    </w:p>
    <w:p w:rsidR="001E7FF7" w:rsidRDefault="001E7FF7" w:rsidP="004C12CD">
      <w:pPr>
        <w:pStyle w:val="ListParagraph"/>
        <w:spacing w:line="240" w:lineRule="auto"/>
        <w:jc w:val="both"/>
        <w:rPr>
          <w:sz w:val="24"/>
          <w:szCs w:val="24"/>
        </w:rPr>
      </w:pPr>
    </w:p>
    <w:p w:rsidR="001E7FF7" w:rsidRDefault="001E7FF7" w:rsidP="004C12CD">
      <w:pPr>
        <w:pStyle w:val="ListParagraph"/>
        <w:spacing w:line="240" w:lineRule="auto"/>
        <w:jc w:val="both"/>
        <w:rPr>
          <w:sz w:val="24"/>
          <w:szCs w:val="24"/>
        </w:rPr>
      </w:pPr>
      <w:r w:rsidRPr="00CA6641">
        <w:rPr>
          <w:sz w:val="24"/>
          <w:szCs w:val="24"/>
          <w:u w:val="single"/>
        </w:rPr>
        <w:t>Oponentní posudek vypracoval</w:t>
      </w:r>
      <w:r>
        <w:rPr>
          <w:sz w:val="24"/>
          <w:szCs w:val="24"/>
        </w:rPr>
        <w:t xml:space="preserve"> :            </w:t>
      </w:r>
      <w:r w:rsidRPr="00CA6641">
        <w:rPr>
          <w:b/>
          <w:sz w:val="28"/>
          <w:szCs w:val="28"/>
        </w:rPr>
        <w:t>prof. Ing. Ivan Jáč, CSc.</w:t>
      </w:r>
    </w:p>
    <w:p w:rsidR="001E7FF7" w:rsidRDefault="001E7FF7" w:rsidP="004C12CD">
      <w:pPr>
        <w:pStyle w:val="ListParagraph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Vedoucí katedry podnikové ekonomiky</w:t>
      </w:r>
    </w:p>
    <w:p w:rsidR="001E7FF7" w:rsidRPr="00B80FF9" w:rsidRDefault="001E7FF7" w:rsidP="006E736F">
      <w:pPr>
        <w:pStyle w:val="ListParagraph"/>
        <w:spacing w:line="240" w:lineRule="auto"/>
        <w:ind w:left="510"/>
        <w:jc w:val="both"/>
        <w:rPr>
          <w:sz w:val="24"/>
          <w:szCs w:val="24"/>
        </w:rPr>
      </w:pPr>
    </w:p>
    <w:p w:rsidR="001E7FF7" w:rsidRPr="00741E2A" w:rsidRDefault="001E7FF7" w:rsidP="00B80FF9">
      <w:pPr>
        <w:spacing w:line="240" w:lineRule="auto"/>
        <w:jc w:val="both"/>
        <w:rPr>
          <w:sz w:val="24"/>
          <w:szCs w:val="24"/>
        </w:rPr>
      </w:pPr>
    </w:p>
    <w:p w:rsidR="001E7FF7" w:rsidRPr="00741E2A" w:rsidRDefault="001E7FF7" w:rsidP="00B80FF9">
      <w:pPr>
        <w:spacing w:line="240" w:lineRule="auto"/>
        <w:jc w:val="both"/>
        <w:rPr>
          <w:sz w:val="24"/>
          <w:szCs w:val="24"/>
        </w:rPr>
      </w:pPr>
    </w:p>
    <w:sectPr w:rsidR="001E7FF7" w:rsidRPr="00741E2A" w:rsidSect="001A2F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FF7" w:rsidRDefault="001E7FF7" w:rsidP="00741E2A">
      <w:pPr>
        <w:spacing w:after="0" w:line="240" w:lineRule="auto"/>
      </w:pPr>
      <w:r>
        <w:separator/>
      </w:r>
    </w:p>
  </w:endnote>
  <w:endnote w:type="continuationSeparator" w:id="1">
    <w:p w:rsidR="001E7FF7" w:rsidRDefault="001E7FF7" w:rsidP="00741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FF7" w:rsidRDefault="001E7FF7" w:rsidP="00741E2A">
      <w:pPr>
        <w:spacing w:after="0" w:line="240" w:lineRule="auto"/>
      </w:pPr>
      <w:r>
        <w:separator/>
      </w:r>
    </w:p>
  </w:footnote>
  <w:footnote w:type="continuationSeparator" w:id="1">
    <w:p w:rsidR="001E7FF7" w:rsidRDefault="001E7FF7" w:rsidP="00741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A1ED6"/>
    <w:multiLevelType w:val="hybridMultilevel"/>
    <w:tmpl w:val="D3EA49CA"/>
    <w:lvl w:ilvl="0" w:tplc="3F76279C">
      <w:start w:val="1"/>
      <w:numFmt w:val="lowerLetter"/>
      <w:lvlText w:val="%1)"/>
      <w:lvlJc w:val="left"/>
      <w:pPr>
        <w:ind w:left="51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23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95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67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39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11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83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55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270" w:hanging="180"/>
      </w:pPr>
      <w:rPr>
        <w:rFonts w:cs="Times New Roman"/>
      </w:rPr>
    </w:lvl>
  </w:abstractNum>
  <w:abstractNum w:abstractNumId="1">
    <w:nsid w:val="467A0443"/>
    <w:multiLevelType w:val="hybridMultilevel"/>
    <w:tmpl w:val="C98EDA7A"/>
    <w:lvl w:ilvl="0" w:tplc="02DC03D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33F6C25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alibri" w:eastAsia="Times New Roman" w:hAnsi="Calibri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63F6165A"/>
    <w:multiLevelType w:val="hybridMultilevel"/>
    <w:tmpl w:val="8520C20C"/>
    <w:lvl w:ilvl="0" w:tplc="A644F4B6">
      <w:start w:val="1"/>
      <w:numFmt w:val="lowerLetter"/>
      <w:lvlText w:val="%1)"/>
      <w:lvlJc w:val="left"/>
      <w:pPr>
        <w:tabs>
          <w:tab w:val="num" w:pos="1230"/>
        </w:tabs>
        <w:ind w:left="123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  <w:rPr>
        <w:rFonts w:cs="Times New Roman"/>
      </w:rPr>
    </w:lvl>
  </w:abstractNum>
  <w:abstractNum w:abstractNumId="3">
    <w:nsid w:val="736D700E"/>
    <w:multiLevelType w:val="hybridMultilevel"/>
    <w:tmpl w:val="0F3A7872"/>
    <w:lvl w:ilvl="0" w:tplc="0405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372D"/>
    <w:rsid w:val="000C79A9"/>
    <w:rsid w:val="0010319B"/>
    <w:rsid w:val="001A2F72"/>
    <w:rsid w:val="001E7FF7"/>
    <w:rsid w:val="00233392"/>
    <w:rsid w:val="00282531"/>
    <w:rsid w:val="0028520E"/>
    <w:rsid w:val="002927B0"/>
    <w:rsid w:val="003D5EB3"/>
    <w:rsid w:val="00486AC0"/>
    <w:rsid w:val="004C12CD"/>
    <w:rsid w:val="005649F4"/>
    <w:rsid w:val="005D3A6F"/>
    <w:rsid w:val="0067372D"/>
    <w:rsid w:val="006E736F"/>
    <w:rsid w:val="006F3A35"/>
    <w:rsid w:val="0073269E"/>
    <w:rsid w:val="00741E2A"/>
    <w:rsid w:val="007518D8"/>
    <w:rsid w:val="00780A1E"/>
    <w:rsid w:val="00780D88"/>
    <w:rsid w:val="008E7F6D"/>
    <w:rsid w:val="008F3849"/>
    <w:rsid w:val="009274BF"/>
    <w:rsid w:val="00927919"/>
    <w:rsid w:val="009454C4"/>
    <w:rsid w:val="0096176F"/>
    <w:rsid w:val="009725A2"/>
    <w:rsid w:val="00990160"/>
    <w:rsid w:val="009B788F"/>
    <w:rsid w:val="009D59B3"/>
    <w:rsid w:val="00A60A09"/>
    <w:rsid w:val="00A6307A"/>
    <w:rsid w:val="00B80FF9"/>
    <w:rsid w:val="00BB7658"/>
    <w:rsid w:val="00BD215B"/>
    <w:rsid w:val="00C05C13"/>
    <w:rsid w:val="00CA6641"/>
    <w:rsid w:val="00D216D6"/>
    <w:rsid w:val="00D32B62"/>
    <w:rsid w:val="00D4282F"/>
    <w:rsid w:val="00D468F8"/>
    <w:rsid w:val="00D56CB3"/>
    <w:rsid w:val="00D97653"/>
    <w:rsid w:val="00DB5740"/>
    <w:rsid w:val="00F97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F7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741E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41E2A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741E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41E2A"/>
    <w:rPr>
      <w:rFonts w:cs="Times New Roman"/>
    </w:rPr>
  </w:style>
  <w:style w:type="paragraph" w:styleId="ListParagraph">
    <w:name w:val="List Paragraph"/>
    <w:basedOn w:val="Normal"/>
    <w:uiPriority w:val="99"/>
    <w:qFormat/>
    <w:rsid w:val="00B80F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538</Words>
  <Characters>3181</Characters>
  <Application>Microsoft Office Outlook</Application>
  <DocSecurity>0</DocSecurity>
  <Lines>0</Lines>
  <Paragraphs>0</Paragraphs>
  <ScaleCrop>false</ScaleCrop>
  <Company>Acer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Oponentní posudek disertační práci</dc:title>
  <dc:subject/>
  <dc:creator>Valued Acer Customer</dc:creator>
  <cp:keywords/>
  <dc:description/>
  <cp:lastModifiedBy>vyoralova</cp:lastModifiedBy>
  <cp:revision>2</cp:revision>
  <cp:lastPrinted>2008-10-08T08:35:00Z</cp:lastPrinted>
  <dcterms:created xsi:type="dcterms:W3CDTF">2008-10-08T10:20:00Z</dcterms:created>
  <dcterms:modified xsi:type="dcterms:W3CDTF">2008-10-08T10:20:00Z</dcterms:modified>
</cp:coreProperties>
</file>