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0B83A395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>cení vedoucího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355D2702" w:rsidR="00EF706C" w:rsidRPr="0001590F" w:rsidRDefault="008503E0" w:rsidP="005A4D36">
            <w:pPr>
              <w:spacing w:after="0"/>
              <w:rPr>
                <w:b/>
                <w:smallCaps/>
                <w:szCs w:val="24"/>
              </w:rPr>
            </w:pPr>
            <w:r>
              <w:rPr>
                <w:b/>
                <w:szCs w:val="24"/>
              </w:rPr>
              <w:t xml:space="preserve">Gabriela </w:t>
            </w:r>
            <w:proofErr w:type="spellStart"/>
            <w:r>
              <w:rPr>
                <w:b/>
                <w:szCs w:val="24"/>
              </w:rPr>
              <w:t>Štěpáníková</w:t>
            </w:r>
            <w:proofErr w:type="spellEnd"/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4FC1B4B4" w:rsidR="00EF706C" w:rsidRPr="005A4D36" w:rsidRDefault="00F15E00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79465774" w:rsidR="00EF706C" w:rsidRPr="005A4D36" w:rsidRDefault="004C7042" w:rsidP="008503E0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1A95E84A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5026BDA6" w:rsidR="00EF706C" w:rsidRPr="005A4D36" w:rsidRDefault="008503E0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0905A2A7" w:rsidR="00EF706C" w:rsidRPr="005A4D36" w:rsidRDefault="008503E0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4D25A322" w:rsidR="00EF706C" w:rsidRPr="005A4D36" w:rsidRDefault="008503E0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Vizuální experiment v digitálním médiu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77777777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Vedoucí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426CFABD" w:rsidR="00821E96" w:rsidRPr="005A4D36" w:rsidRDefault="00007D28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MgA. </w:t>
            </w:r>
            <w:r w:rsidR="0003602D">
              <w:rPr>
                <w:b/>
                <w:szCs w:val="24"/>
              </w:rPr>
              <w:t>Václav Ondroušek</w:t>
            </w:r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5343F86F" w14:textId="62350BD7" w:rsidR="00EF706C" w:rsidRDefault="00EF706C" w:rsidP="00CD5972">
      <w:pPr>
        <w:spacing w:after="0"/>
        <w:jc w:val="both"/>
        <w:rPr>
          <w:szCs w:val="24"/>
        </w:rPr>
      </w:pPr>
    </w:p>
    <w:p w14:paraId="28142FBE" w14:textId="2978506F" w:rsidR="0017299A" w:rsidRDefault="0017299A" w:rsidP="00CD5972">
      <w:pPr>
        <w:spacing w:after="0"/>
        <w:jc w:val="both"/>
        <w:rPr>
          <w:szCs w:val="24"/>
        </w:rPr>
      </w:pPr>
    </w:p>
    <w:p w14:paraId="50F15E66" w14:textId="759A3AD2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  <w:proofErr w:type="spellStart"/>
      <w:r>
        <w:rPr>
          <w:szCs w:val="24"/>
          <w:lang w:val="en-GB"/>
        </w:rPr>
        <w:t>B</w:t>
      </w:r>
      <w:r w:rsidRPr="004A765C">
        <w:rPr>
          <w:szCs w:val="24"/>
          <w:lang w:val="en-GB"/>
        </w:rPr>
        <w:t>akalářská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práce</w:t>
      </w:r>
      <w:proofErr w:type="spellEnd"/>
      <w:r w:rsidRPr="004A765C">
        <w:rPr>
          <w:szCs w:val="24"/>
          <w:lang w:val="en-GB"/>
        </w:rPr>
        <w:t xml:space="preserve"> </w:t>
      </w:r>
      <w:r w:rsidR="00B815C5">
        <w:rPr>
          <w:szCs w:val="24"/>
          <w:lang w:val="en-GB"/>
        </w:rPr>
        <w:t xml:space="preserve">s </w:t>
      </w:r>
      <w:proofErr w:type="spellStart"/>
      <w:r w:rsidR="00B815C5">
        <w:rPr>
          <w:szCs w:val="24"/>
          <w:lang w:val="en-GB"/>
        </w:rPr>
        <w:t>názvem</w:t>
      </w:r>
      <w:proofErr w:type="spellEnd"/>
      <w:r w:rsidR="00B815C5">
        <w:rPr>
          <w:szCs w:val="24"/>
          <w:lang w:val="en-GB"/>
        </w:rPr>
        <w:t xml:space="preserve"> </w:t>
      </w:r>
      <w:r w:rsidRPr="004A765C">
        <w:rPr>
          <w:szCs w:val="24"/>
          <w:lang w:val="en-GB"/>
        </w:rPr>
        <w:t xml:space="preserve">„Sharing moment, </w:t>
      </w:r>
      <w:proofErr w:type="spellStart"/>
      <w:r w:rsidRPr="00701875">
        <w:rPr>
          <w:rFonts w:ascii="MS Mincho" w:eastAsia="MS Mincho" w:hAnsi="MS Mincho" w:cs="MS Mincho" w:hint="eastAsia"/>
          <w:szCs w:val="24"/>
          <w:lang w:val="en-GB"/>
        </w:rPr>
        <w:t>この</w:t>
      </w:r>
      <w:proofErr w:type="gramStart"/>
      <w:r w:rsidRPr="00701875">
        <w:rPr>
          <w:rFonts w:ascii="MS Mincho" w:eastAsia="MS Mincho" w:hAnsi="MS Mincho" w:cs="MS Mincho" w:hint="eastAsia"/>
          <w:szCs w:val="24"/>
          <w:lang w:val="en-GB"/>
        </w:rPr>
        <w:t>時</w:t>
      </w:r>
      <w:proofErr w:type="spellEnd"/>
      <w:r w:rsidRPr="004A765C">
        <w:rPr>
          <w:szCs w:val="24"/>
          <w:lang w:val="en-GB"/>
        </w:rPr>
        <w:t xml:space="preserve">“ </w:t>
      </w:r>
      <w:proofErr w:type="spellStart"/>
      <w:r w:rsidRPr="004A765C">
        <w:rPr>
          <w:szCs w:val="24"/>
          <w:lang w:val="en-GB"/>
        </w:rPr>
        <w:t>představuje</w:t>
      </w:r>
      <w:proofErr w:type="spellEnd"/>
      <w:proofErr w:type="gram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zdařilý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komplexní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projekt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na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pomezí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digitálního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umění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interaktivního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designu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filozofické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reflexe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současné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společnosti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Autorka</w:t>
      </w:r>
      <w:proofErr w:type="spellEnd"/>
      <w:r w:rsidRPr="004A765C">
        <w:rPr>
          <w:szCs w:val="24"/>
          <w:lang w:val="en-GB"/>
        </w:rPr>
        <w:t xml:space="preserve"> v </w:t>
      </w:r>
      <w:proofErr w:type="spellStart"/>
      <w:r w:rsidRPr="004A765C">
        <w:rPr>
          <w:szCs w:val="24"/>
          <w:lang w:val="en-GB"/>
        </w:rPr>
        <w:t>ní</w:t>
      </w:r>
      <w:proofErr w:type="spellEnd"/>
      <w:r w:rsidRPr="004A765C">
        <w:rPr>
          <w:szCs w:val="24"/>
          <w:lang w:val="en-GB"/>
        </w:rPr>
        <w:t xml:space="preserve"> s </w:t>
      </w:r>
      <w:proofErr w:type="spellStart"/>
      <w:r w:rsidRPr="004A765C">
        <w:rPr>
          <w:szCs w:val="24"/>
          <w:lang w:val="en-GB"/>
        </w:rPr>
        <w:t>citlivostí</w:t>
      </w:r>
      <w:proofErr w:type="spellEnd"/>
      <w:r w:rsidRPr="004A765C">
        <w:rPr>
          <w:szCs w:val="24"/>
          <w:lang w:val="en-GB"/>
        </w:rPr>
        <w:t xml:space="preserve"> </w:t>
      </w:r>
      <w:proofErr w:type="gramStart"/>
      <w:r w:rsidRPr="004A765C">
        <w:rPr>
          <w:szCs w:val="24"/>
          <w:lang w:val="en-GB"/>
        </w:rPr>
        <w:t>a</w:t>
      </w:r>
      <w:proofErr w:type="gram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invencí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propojuje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technologické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inovace</w:t>
      </w:r>
      <w:proofErr w:type="spellEnd"/>
      <w:r w:rsidRPr="004A765C">
        <w:rPr>
          <w:szCs w:val="24"/>
          <w:lang w:val="en-GB"/>
        </w:rPr>
        <w:t xml:space="preserve"> s </w:t>
      </w:r>
      <w:proofErr w:type="spellStart"/>
      <w:r w:rsidRPr="004A765C">
        <w:rPr>
          <w:szCs w:val="24"/>
          <w:lang w:val="en-GB"/>
        </w:rPr>
        <w:t>lidským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prožitkem</w:t>
      </w:r>
      <w:proofErr w:type="spellEnd"/>
      <w:r w:rsidRPr="004A765C">
        <w:rPr>
          <w:szCs w:val="24"/>
          <w:lang w:val="en-GB"/>
        </w:rPr>
        <w:t xml:space="preserve">, a to </w:t>
      </w:r>
      <w:proofErr w:type="spellStart"/>
      <w:r w:rsidRPr="004A765C">
        <w:rPr>
          <w:szCs w:val="24"/>
          <w:lang w:val="en-GB"/>
        </w:rPr>
        <w:t>na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základě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inspirace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japonskou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filozofií</w:t>
      </w:r>
      <w:proofErr w:type="spellEnd"/>
      <w:r w:rsidRPr="004A765C">
        <w:rPr>
          <w:szCs w:val="24"/>
          <w:lang w:val="en-GB"/>
        </w:rPr>
        <w:t xml:space="preserve"> </w:t>
      </w:r>
      <w:r w:rsidR="00B815C5">
        <w:rPr>
          <w:szCs w:val="24"/>
          <w:lang w:val="en-GB"/>
        </w:rPr>
        <w:t>“</w:t>
      </w:r>
      <w:proofErr w:type="spellStart"/>
      <w:r w:rsidRPr="004A765C">
        <w:rPr>
          <w:szCs w:val="24"/>
          <w:lang w:val="en-GB"/>
        </w:rPr>
        <w:t>Ichigo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Ichie</w:t>
      </w:r>
      <w:proofErr w:type="spellEnd"/>
      <w:r w:rsidR="00B815C5">
        <w:rPr>
          <w:szCs w:val="24"/>
          <w:lang w:val="en-GB"/>
        </w:rPr>
        <w:t>”</w:t>
      </w:r>
      <w:r w:rsidRPr="004A765C">
        <w:rPr>
          <w:szCs w:val="24"/>
          <w:lang w:val="en-GB"/>
        </w:rPr>
        <w:t>.</w:t>
      </w:r>
    </w:p>
    <w:p w14:paraId="7F84A80B" w14:textId="77777777" w:rsidR="00237440" w:rsidRDefault="00237440" w:rsidP="004A765C">
      <w:pPr>
        <w:spacing w:after="0"/>
        <w:jc w:val="both"/>
        <w:rPr>
          <w:szCs w:val="24"/>
          <w:lang w:val="en-GB"/>
        </w:rPr>
      </w:pPr>
    </w:p>
    <w:p w14:paraId="56BF5CAC" w14:textId="7F750741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  <w:proofErr w:type="spellStart"/>
      <w:r w:rsidRPr="004A765C">
        <w:rPr>
          <w:szCs w:val="24"/>
          <w:lang w:val="en-GB"/>
        </w:rPr>
        <w:t>O</w:t>
      </w:r>
      <w:r w:rsidR="00B815C5">
        <w:rPr>
          <w:szCs w:val="24"/>
          <w:lang w:val="en-GB"/>
        </w:rPr>
        <w:t>riginalita</w:t>
      </w:r>
      <w:proofErr w:type="spellEnd"/>
      <w:r w:rsidR="00B815C5">
        <w:rPr>
          <w:szCs w:val="24"/>
          <w:lang w:val="en-GB"/>
        </w:rPr>
        <w:t xml:space="preserve"> a </w:t>
      </w:r>
      <w:proofErr w:type="spellStart"/>
      <w:r w:rsidR="00B815C5">
        <w:rPr>
          <w:szCs w:val="24"/>
          <w:lang w:val="en-GB"/>
        </w:rPr>
        <w:t>přínos</w:t>
      </w:r>
      <w:proofErr w:type="spellEnd"/>
    </w:p>
    <w:p w14:paraId="065328BA" w14:textId="68E60309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  <w:proofErr w:type="spellStart"/>
      <w:r w:rsidRPr="004A765C">
        <w:rPr>
          <w:szCs w:val="24"/>
          <w:lang w:val="en-GB"/>
        </w:rPr>
        <w:t>Práce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vyniká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originálním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konceptem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interaktivní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audiovizuální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instalace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která</w:t>
      </w:r>
      <w:proofErr w:type="spellEnd"/>
      <w:r w:rsidRPr="004A765C">
        <w:rPr>
          <w:szCs w:val="24"/>
          <w:lang w:val="en-GB"/>
        </w:rPr>
        <w:t xml:space="preserve"> je </w:t>
      </w:r>
      <w:proofErr w:type="spellStart"/>
      <w:r w:rsidRPr="004A765C">
        <w:rPr>
          <w:szCs w:val="24"/>
          <w:lang w:val="en-GB"/>
        </w:rPr>
        <w:t>nejen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technologicky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promyšlená</w:t>
      </w:r>
      <w:proofErr w:type="spellEnd"/>
      <w:r w:rsidRPr="004A765C">
        <w:rPr>
          <w:szCs w:val="24"/>
          <w:lang w:val="en-GB"/>
        </w:rPr>
        <w:t xml:space="preserve">, ale </w:t>
      </w:r>
      <w:proofErr w:type="spellStart"/>
      <w:r w:rsidRPr="004A765C">
        <w:rPr>
          <w:szCs w:val="24"/>
          <w:lang w:val="en-GB"/>
        </w:rPr>
        <w:t>především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silně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ukotvená</w:t>
      </w:r>
      <w:proofErr w:type="spellEnd"/>
      <w:r w:rsidRPr="004A765C">
        <w:rPr>
          <w:szCs w:val="24"/>
          <w:lang w:val="en-GB"/>
        </w:rPr>
        <w:t xml:space="preserve"> v </w:t>
      </w:r>
      <w:proofErr w:type="spellStart"/>
      <w:r w:rsidRPr="004A765C">
        <w:rPr>
          <w:szCs w:val="24"/>
          <w:lang w:val="en-GB"/>
        </w:rPr>
        <w:t>myšlenkovém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kulturním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kontextu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Propojení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témat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pomíjivosti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smyslovosti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lidské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blízkosti</w:t>
      </w:r>
      <w:proofErr w:type="spellEnd"/>
      <w:r w:rsidRPr="004A765C">
        <w:rPr>
          <w:szCs w:val="24"/>
          <w:lang w:val="en-GB"/>
        </w:rPr>
        <w:t xml:space="preserve"> s </w:t>
      </w:r>
      <w:proofErr w:type="spellStart"/>
      <w:r w:rsidRPr="004A765C">
        <w:rPr>
          <w:szCs w:val="24"/>
          <w:lang w:val="en-GB"/>
        </w:rPr>
        <w:t>digitálními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médii</w:t>
      </w:r>
      <w:proofErr w:type="spellEnd"/>
      <w:r w:rsidRPr="004A765C">
        <w:rPr>
          <w:szCs w:val="24"/>
          <w:lang w:val="en-GB"/>
        </w:rPr>
        <w:t xml:space="preserve"> je v </w:t>
      </w:r>
      <w:proofErr w:type="spellStart"/>
      <w:r w:rsidRPr="004A765C">
        <w:rPr>
          <w:szCs w:val="24"/>
          <w:lang w:val="en-GB"/>
        </w:rPr>
        <w:t>českém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prostředí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stále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vzácné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práce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tak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přináší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významný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příspěvek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jak</w:t>
      </w:r>
      <w:proofErr w:type="spellEnd"/>
      <w:r w:rsidRPr="004A765C">
        <w:rPr>
          <w:szCs w:val="24"/>
          <w:lang w:val="en-GB"/>
        </w:rPr>
        <w:t xml:space="preserve"> do </w:t>
      </w:r>
      <w:proofErr w:type="spellStart"/>
      <w:r w:rsidRPr="004A765C">
        <w:rPr>
          <w:szCs w:val="24"/>
          <w:lang w:val="en-GB"/>
        </w:rPr>
        <w:t>oblasti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multimediálního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umění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tak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</w:t>
      </w:r>
      <w:proofErr w:type="spellEnd"/>
      <w:r w:rsidRPr="004A765C">
        <w:rPr>
          <w:szCs w:val="24"/>
          <w:lang w:val="en-GB"/>
        </w:rPr>
        <w:t xml:space="preserve"> do </w:t>
      </w:r>
      <w:proofErr w:type="spellStart"/>
      <w:r w:rsidRPr="004A765C">
        <w:rPr>
          <w:szCs w:val="24"/>
          <w:lang w:val="en-GB"/>
        </w:rPr>
        <w:t>teorie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interaktivity</w:t>
      </w:r>
      <w:proofErr w:type="spellEnd"/>
      <w:r w:rsidRPr="004A765C">
        <w:rPr>
          <w:szCs w:val="24"/>
          <w:lang w:val="en-GB"/>
        </w:rPr>
        <w:t>.</w:t>
      </w:r>
    </w:p>
    <w:p w14:paraId="57B7BAD7" w14:textId="77777777" w:rsidR="004A765C" w:rsidRDefault="004A765C" w:rsidP="004A765C">
      <w:pPr>
        <w:spacing w:after="0"/>
        <w:jc w:val="both"/>
        <w:rPr>
          <w:szCs w:val="24"/>
          <w:lang w:val="en-GB"/>
        </w:rPr>
      </w:pPr>
    </w:p>
    <w:p w14:paraId="3F4E0CCF" w14:textId="04C5E680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  <w:proofErr w:type="spellStart"/>
      <w:r w:rsidRPr="004A765C">
        <w:rPr>
          <w:szCs w:val="24"/>
          <w:lang w:val="en-GB"/>
        </w:rPr>
        <w:t>Teoretická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část</w:t>
      </w:r>
      <w:proofErr w:type="spellEnd"/>
    </w:p>
    <w:p w14:paraId="304E459B" w14:textId="46A7246B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  <w:proofErr w:type="spellStart"/>
      <w:r w:rsidRPr="004A765C">
        <w:rPr>
          <w:szCs w:val="24"/>
          <w:lang w:val="en-GB"/>
        </w:rPr>
        <w:t>Teoretická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část</w:t>
      </w:r>
      <w:proofErr w:type="spellEnd"/>
      <w:r w:rsidRPr="004A765C">
        <w:rPr>
          <w:szCs w:val="24"/>
          <w:lang w:val="en-GB"/>
        </w:rPr>
        <w:t xml:space="preserve"> je </w:t>
      </w:r>
      <w:proofErr w:type="spellStart"/>
      <w:r w:rsidRPr="004A765C">
        <w:rPr>
          <w:szCs w:val="24"/>
          <w:lang w:val="en-GB"/>
        </w:rPr>
        <w:t>zpracována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velmi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pečlivě</w:t>
      </w:r>
      <w:proofErr w:type="spellEnd"/>
      <w:r w:rsidRPr="004A765C">
        <w:rPr>
          <w:szCs w:val="24"/>
          <w:lang w:val="en-GB"/>
        </w:rPr>
        <w:t xml:space="preserve">, s </w:t>
      </w:r>
      <w:proofErr w:type="spellStart"/>
      <w:r w:rsidRPr="004A765C">
        <w:rPr>
          <w:szCs w:val="24"/>
          <w:lang w:val="en-GB"/>
        </w:rPr>
        <w:t>důrazem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na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aktuální</w:t>
      </w:r>
      <w:proofErr w:type="spellEnd"/>
      <w:r w:rsidRPr="004A765C">
        <w:rPr>
          <w:szCs w:val="24"/>
          <w:lang w:val="en-GB"/>
        </w:rPr>
        <w:t xml:space="preserve"> trendy v </w:t>
      </w:r>
      <w:proofErr w:type="spellStart"/>
      <w:r w:rsidRPr="004A765C">
        <w:rPr>
          <w:szCs w:val="24"/>
          <w:lang w:val="en-GB"/>
        </w:rPr>
        <w:t>oblasti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interaktivních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instalací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zároveň</w:t>
      </w:r>
      <w:proofErr w:type="spellEnd"/>
      <w:r w:rsidRPr="004A765C">
        <w:rPr>
          <w:szCs w:val="24"/>
          <w:lang w:val="en-GB"/>
        </w:rPr>
        <w:t xml:space="preserve"> s </w:t>
      </w:r>
      <w:proofErr w:type="spellStart"/>
      <w:r w:rsidRPr="004A765C">
        <w:rPr>
          <w:szCs w:val="24"/>
          <w:lang w:val="en-GB"/>
        </w:rPr>
        <w:t>filozofickým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vhledem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Inspirace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japonskou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kulturou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čajovým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rituálem</w:t>
      </w:r>
      <w:proofErr w:type="spellEnd"/>
      <w:r w:rsidRPr="004A765C">
        <w:rPr>
          <w:szCs w:val="24"/>
          <w:lang w:val="en-GB"/>
        </w:rPr>
        <w:t xml:space="preserve"> je </w:t>
      </w:r>
      <w:proofErr w:type="spellStart"/>
      <w:r w:rsidRPr="004A765C">
        <w:rPr>
          <w:szCs w:val="24"/>
          <w:lang w:val="en-GB"/>
        </w:rPr>
        <w:t>nejen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dobře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vysvětlena</w:t>
      </w:r>
      <w:proofErr w:type="spellEnd"/>
      <w:r w:rsidRPr="004A765C">
        <w:rPr>
          <w:szCs w:val="24"/>
          <w:lang w:val="en-GB"/>
        </w:rPr>
        <w:t xml:space="preserve">, ale </w:t>
      </w:r>
      <w:proofErr w:type="spellStart"/>
      <w:r w:rsidRPr="004A765C">
        <w:rPr>
          <w:szCs w:val="24"/>
          <w:lang w:val="en-GB"/>
        </w:rPr>
        <w:t>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smysluplně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převedena</w:t>
      </w:r>
      <w:proofErr w:type="spellEnd"/>
      <w:r w:rsidRPr="004A765C">
        <w:rPr>
          <w:szCs w:val="24"/>
          <w:lang w:val="en-GB"/>
        </w:rPr>
        <w:t xml:space="preserve"> do </w:t>
      </w:r>
      <w:proofErr w:type="spellStart"/>
      <w:r w:rsidRPr="004A765C">
        <w:rPr>
          <w:szCs w:val="24"/>
          <w:lang w:val="en-GB"/>
        </w:rPr>
        <w:t>současného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digitálního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prostředí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Práce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dokládá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schopnost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autorky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kriticky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pracovat</w:t>
      </w:r>
      <w:proofErr w:type="spellEnd"/>
      <w:r w:rsidRPr="004A765C">
        <w:rPr>
          <w:szCs w:val="24"/>
          <w:lang w:val="en-GB"/>
        </w:rPr>
        <w:t xml:space="preserve"> se </w:t>
      </w:r>
      <w:proofErr w:type="spellStart"/>
      <w:r w:rsidRPr="004A765C">
        <w:rPr>
          <w:szCs w:val="24"/>
          <w:lang w:val="en-GB"/>
        </w:rPr>
        <w:t>zdroji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tvořivě</w:t>
      </w:r>
      <w:proofErr w:type="spellEnd"/>
      <w:r w:rsidRPr="004A765C">
        <w:rPr>
          <w:szCs w:val="24"/>
          <w:lang w:val="en-GB"/>
        </w:rPr>
        <w:t xml:space="preserve"> je </w:t>
      </w:r>
      <w:proofErr w:type="spellStart"/>
      <w:r w:rsidRPr="004A765C">
        <w:rPr>
          <w:szCs w:val="24"/>
          <w:lang w:val="en-GB"/>
        </w:rPr>
        <w:t>interpretovat</w:t>
      </w:r>
      <w:proofErr w:type="spellEnd"/>
      <w:r w:rsidRPr="004A765C">
        <w:rPr>
          <w:szCs w:val="24"/>
          <w:lang w:val="en-GB"/>
        </w:rPr>
        <w:t>.</w:t>
      </w:r>
    </w:p>
    <w:p w14:paraId="45D10E12" w14:textId="61F497EB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  <w:proofErr w:type="spellStart"/>
      <w:r w:rsidRPr="004A765C">
        <w:rPr>
          <w:szCs w:val="24"/>
          <w:lang w:val="en-GB"/>
        </w:rPr>
        <w:t>Jazyková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stylistická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úroveň</w:t>
      </w:r>
      <w:proofErr w:type="spellEnd"/>
    </w:p>
    <w:p w14:paraId="00159C50" w14:textId="737B7A2A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  <w:r w:rsidRPr="004A765C">
        <w:rPr>
          <w:szCs w:val="24"/>
          <w:lang w:val="en-GB"/>
        </w:rPr>
        <w:t xml:space="preserve">Text </w:t>
      </w:r>
      <w:proofErr w:type="spellStart"/>
      <w:r w:rsidRPr="004A765C">
        <w:rPr>
          <w:szCs w:val="24"/>
          <w:lang w:val="en-GB"/>
        </w:rPr>
        <w:t>práce</w:t>
      </w:r>
      <w:proofErr w:type="spellEnd"/>
      <w:r w:rsidRPr="004A765C">
        <w:rPr>
          <w:szCs w:val="24"/>
          <w:lang w:val="en-GB"/>
        </w:rPr>
        <w:t xml:space="preserve"> je </w:t>
      </w:r>
      <w:proofErr w:type="spellStart"/>
      <w:r w:rsidRPr="004A765C">
        <w:rPr>
          <w:szCs w:val="24"/>
          <w:lang w:val="en-GB"/>
        </w:rPr>
        <w:t>psán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kultivovaným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srozumitelným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čtivým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jazykem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Autorka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dokáže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přesně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výstižně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popsat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jak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technické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aspekty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projektu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tak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jeho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filozofické</w:t>
      </w:r>
      <w:proofErr w:type="spellEnd"/>
      <w:r w:rsidRPr="004A765C">
        <w:rPr>
          <w:szCs w:val="24"/>
          <w:lang w:val="en-GB"/>
        </w:rPr>
        <w:t xml:space="preserve"> </w:t>
      </w:r>
      <w:proofErr w:type="gramStart"/>
      <w:r w:rsidRPr="004A765C">
        <w:rPr>
          <w:szCs w:val="24"/>
          <w:lang w:val="en-GB"/>
        </w:rPr>
        <w:t>a</w:t>
      </w:r>
      <w:proofErr w:type="gram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emocionální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rozměry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Oceňuji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také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schopnost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sebereflexe</w:t>
      </w:r>
      <w:proofErr w:type="spellEnd"/>
      <w:r w:rsidRPr="004A765C">
        <w:rPr>
          <w:szCs w:val="24"/>
          <w:lang w:val="en-GB"/>
        </w:rPr>
        <w:t xml:space="preserve"> v </w:t>
      </w:r>
      <w:proofErr w:type="spellStart"/>
      <w:r w:rsidRPr="004A765C">
        <w:rPr>
          <w:szCs w:val="24"/>
          <w:lang w:val="en-GB"/>
        </w:rPr>
        <w:t>závěru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práce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která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svědčí</w:t>
      </w:r>
      <w:proofErr w:type="spellEnd"/>
      <w:r w:rsidRPr="004A765C">
        <w:rPr>
          <w:szCs w:val="24"/>
          <w:lang w:val="en-GB"/>
        </w:rPr>
        <w:t xml:space="preserve"> o </w:t>
      </w:r>
      <w:proofErr w:type="spellStart"/>
      <w:r w:rsidRPr="004A765C">
        <w:rPr>
          <w:szCs w:val="24"/>
          <w:lang w:val="en-GB"/>
        </w:rPr>
        <w:t>zralém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přístupu</w:t>
      </w:r>
      <w:proofErr w:type="spellEnd"/>
      <w:r w:rsidRPr="004A765C">
        <w:rPr>
          <w:szCs w:val="24"/>
          <w:lang w:val="en-GB"/>
        </w:rPr>
        <w:t xml:space="preserve"> k </w:t>
      </w:r>
      <w:proofErr w:type="spellStart"/>
      <w:r w:rsidRPr="004A765C">
        <w:rPr>
          <w:szCs w:val="24"/>
          <w:lang w:val="en-GB"/>
        </w:rPr>
        <w:t>vlastnímu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rozvoji</w:t>
      </w:r>
      <w:proofErr w:type="spellEnd"/>
      <w:r w:rsidRPr="004A765C">
        <w:rPr>
          <w:szCs w:val="24"/>
          <w:lang w:val="en-GB"/>
        </w:rPr>
        <w:t>.</w:t>
      </w:r>
    </w:p>
    <w:p w14:paraId="06CA26E5" w14:textId="77777777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</w:p>
    <w:p w14:paraId="1442DCB6" w14:textId="77777777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  <w:proofErr w:type="spellStart"/>
      <w:r w:rsidRPr="004A765C">
        <w:rPr>
          <w:szCs w:val="24"/>
          <w:lang w:val="en-GB"/>
        </w:rPr>
        <w:t>Praktická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část</w:t>
      </w:r>
      <w:proofErr w:type="spellEnd"/>
    </w:p>
    <w:p w14:paraId="6419EA76" w14:textId="07507F56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  <w:proofErr w:type="spellStart"/>
      <w:r w:rsidRPr="004A765C">
        <w:rPr>
          <w:szCs w:val="24"/>
          <w:lang w:val="en-GB"/>
        </w:rPr>
        <w:t>Praktická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realizace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instalace</w:t>
      </w:r>
      <w:proofErr w:type="spellEnd"/>
      <w:r w:rsidRPr="004A765C">
        <w:rPr>
          <w:szCs w:val="24"/>
          <w:lang w:val="en-GB"/>
        </w:rPr>
        <w:t xml:space="preserve"> je po </w:t>
      </w:r>
      <w:proofErr w:type="spellStart"/>
      <w:r w:rsidRPr="004A765C">
        <w:rPr>
          <w:szCs w:val="24"/>
          <w:lang w:val="en-GB"/>
        </w:rPr>
        <w:t>technické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stránce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zvládnutá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na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vysoké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úrovni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Oceňuji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zejména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citlivé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zapojení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více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smyslů</w:t>
      </w:r>
      <w:proofErr w:type="spellEnd"/>
      <w:r w:rsidRPr="004A765C">
        <w:rPr>
          <w:szCs w:val="24"/>
          <w:lang w:val="en-GB"/>
        </w:rPr>
        <w:t xml:space="preserve"> – </w:t>
      </w:r>
      <w:proofErr w:type="spellStart"/>
      <w:r w:rsidRPr="004A765C">
        <w:rPr>
          <w:szCs w:val="24"/>
          <w:lang w:val="en-GB"/>
        </w:rPr>
        <w:t>nejen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zraku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sluchu</w:t>
      </w:r>
      <w:proofErr w:type="spellEnd"/>
      <w:r w:rsidRPr="004A765C">
        <w:rPr>
          <w:szCs w:val="24"/>
          <w:lang w:val="en-GB"/>
        </w:rPr>
        <w:t xml:space="preserve">, ale </w:t>
      </w:r>
      <w:proofErr w:type="spellStart"/>
      <w:r w:rsidRPr="004A765C">
        <w:rPr>
          <w:szCs w:val="24"/>
          <w:lang w:val="en-GB"/>
        </w:rPr>
        <w:t>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dotyku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částečně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čichu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což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výrazně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obohacuje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divácký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zážitek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Minimalistické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prostorové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řešení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důraz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na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intimitu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zpřítomnění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okamžiku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vytváří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unikátní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atmosféru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která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diváka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aktivně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vtahuje</w:t>
      </w:r>
      <w:proofErr w:type="spellEnd"/>
      <w:r w:rsidRPr="004A765C">
        <w:rPr>
          <w:szCs w:val="24"/>
          <w:lang w:val="en-GB"/>
        </w:rPr>
        <w:t xml:space="preserve"> do </w:t>
      </w:r>
      <w:proofErr w:type="spellStart"/>
      <w:r w:rsidRPr="004A765C">
        <w:rPr>
          <w:szCs w:val="24"/>
          <w:lang w:val="en-GB"/>
        </w:rPr>
        <w:t>děje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Zvolený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způsob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interakce</w:t>
      </w:r>
      <w:proofErr w:type="spellEnd"/>
      <w:r w:rsidRPr="004A765C">
        <w:rPr>
          <w:szCs w:val="24"/>
          <w:lang w:val="en-GB"/>
        </w:rPr>
        <w:t xml:space="preserve"> je </w:t>
      </w:r>
      <w:proofErr w:type="spellStart"/>
      <w:r w:rsidRPr="004A765C">
        <w:rPr>
          <w:szCs w:val="24"/>
          <w:lang w:val="en-GB"/>
        </w:rPr>
        <w:t>inovativní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zároveň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přirozený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což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svědčí</w:t>
      </w:r>
      <w:proofErr w:type="spellEnd"/>
      <w:r w:rsidRPr="004A765C">
        <w:rPr>
          <w:szCs w:val="24"/>
          <w:lang w:val="en-GB"/>
        </w:rPr>
        <w:t xml:space="preserve"> o </w:t>
      </w:r>
      <w:proofErr w:type="spellStart"/>
      <w:r w:rsidRPr="004A765C">
        <w:rPr>
          <w:szCs w:val="24"/>
          <w:lang w:val="en-GB"/>
        </w:rPr>
        <w:t>pochopení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principů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uživatelského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zážitku</w:t>
      </w:r>
      <w:proofErr w:type="spellEnd"/>
      <w:r w:rsidRPr="004A765C">
        <w:rPr>
          <w:szCs w:val="24"/>
          <w:lang w:val="en-GB"/>
        </w:rPr>
        <w:t>.</w:t>
      </w:r>
    </w:p>
    <w:p w14:paraId="5144A17C" w14:textId="77777777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</w:p>
    <w:p w14:paraId="50F3EC1C" w14:textId="5112A7D3" w:rsidR="004A765C" w:rsidRDefault="004A765C" w:rsidP="004A765C">
      <w:pPr>
        <w:spacing w:after="0"/>
        <w:jc w:val="both"/>
        <w:rPr>
          <w:szCs w:val="24"/>
          <w:lang w:val="en-GB"/>
        </w:rPr>
      </w:pPr>
      <w:proofErr w:type="spellStart"/>
      <w:r w:rsidRPr="004A765C">
        <w:rPr>
          <w:szCs w:val="24"/>
          <w:lang w:val="en-GB"/>
        </w:rPr>
        <w:lastRenderedPageBreak/>
        <w:t>Bakalářská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práce</w:t>
      </w:r>
      <w:proofErr w:type="spellEnd"/>
      <w:r w:rsidRPr="004A765C">
        <w:rPr>
          <w:szCs w:val="24"/>
          <w:lang w:val="en-GB"/>
        </w:rPr>
        <w:t xml:space="preserve"> „Sharing moment, </w:t>
      </w:r>
      <w:proofErr w:type="spellStart"/>
      <w:r w:rsidRPr="004A765C">
        <w:rPr>
          <w:rFonts w:ascii="MS Mincho" w:eastAsia="MS Mincho" w:hAnsi="MS Mincho" w:cs="MS Mincho" w:hint="eastAsia"/>
          <w:szCs w:val="24"/>
          <w:lang w:val="en-GB"/>
        </w:rPr>
        <w:t>この</w:t>
      </w:r>
      <w:proofErr w:type="gramStart"/>
      <w:r w:rsidRPr="004A765C">
        <w:rPr>
          <w:rFonts w:ascii="MS Mincho" w:eastAsia="MS Mincho" w:hAnsi="MS Mincho" w:cs="MS Mincho" w:hint="eastAsia"/>
          <w:szCs w:val="24"/>
          <w:lang w:val="en-GB"/>
        </w:rPr>
        <w:t>時</w:t>
      </w:r>
      <w:proofErr w:type="spellEnd"/>
      <w:r w:rsidRPr="004A765C">
        <w:rPr>
          <w:szCs w:val="24"/>
          <w:lang w:val="en-GB"/>
        </w:rPr>
        <w:t>“ je</w:t>
      </w:r>
      <w:proofErr w:type="gram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mimořádně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zdařilým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inspirativním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počinem</w:t>
      </w:r>
      <w:proofErr w:type="spellEnd"/>
      <w:r w:rsidRPr="004A765C">
        <w:rPr>
          <w:szCs w:val="24"/>
          <w:lang w:val="en-GB"/>
        </w:rPr>
        <w:t xml:space="preserve">, </w:t>
      </w:r>
      <w:proofErr w:type="spellStart"/>
      <w:r w:rsidRPr="004A765C">
        <w:rPr>
          <w:szCs w:val="24"/>
          <w:lang w:val="en-GB"/>
        </w:rPr>
        <w:t>který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splňuje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všechny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požadavky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kladené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na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závěrečnou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práci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tohoto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typu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Projekt</w:t>
      </w:r>
      <w:proofErr w:type="spellEnd"/>
      <w:r w:rsidRPr="004A765C">
        <w:rPr>
          <w:szCs w:val="24"/>
          <w:lang w:val="en-GB"/>
        </w:rPr>
        <w:t xml:space="preserve"> je </w:t>
      </w:r>
      <w:proofErr w:type="spellStart"/>
      <w:r w:rsidRPr="004A765C">
        <w:rPr>
          <w:szCs w:val="24"/>
          <w:lang w:val="en-GB"/>
        </w:rPr>
        <w:t>nejen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technicky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výtvarně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kvalitní</w:t>
      </w:r>
      <w:proofErr w:type="spellEnd"/>
      <w:r w:rsidRPr="004A765C">
        <w:rPr>
          <w:szCs w:val="24"/>
          <w:lang w:val="en-GB"/>
        </w:rPr>
        <w:t xml:space="preserve">, ale </w:t>
      </w:r>
      <w:proofErr w:type="spellStart"/>
      <w:r w:rsidRPr="004A765C">
        <w:rPr>
          <w:szCs w:val="24"/>
          <w:lang w:val="en-GB"/>
        </w:rPr>
        <w:t>předevš</w:t>
      </w:r>
      <w:r w:rsidR="00B815C5">
        <w:rPr>
          <w:szCs w:val="24"/>
          <w:lang w:val="en-GB"/>
        </w:rPr>
        <w:t>ím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lidský</w:t>
      </w:r>
      <w:proofErr w:type="spellEnd"/>
      <w:r w:rsidRPr="004A765C">
        <w:rPr>
          <w:szCs w:val="24"/>
          <w:lang w:val="en-GB"/>
        </w:rPr>
        <w:t xml:space="preserve"> </w:t>
      </w:r>
      <w:proofErr w:type="gramStart"/>
      <w:r w:rsidRPr="004A765C">
        <w:rPr>
          <w:szCs w:val="24"/>
          <w:lang w:val="en-GB"/>
        </w:rPr>
        <w:t>a</w:t>
      </w:r>
      <w:proofErr w:type="gram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aktuální</w:t>
      </w:r>
      <w:proofErr w:type="spellEnd"/>
      <w:r w:rsidRPr="004A765C">
        <w:rPr>
          <w:szCs w:val="24"/>
          <w:lang w:val="en-GB"/>
        </w:rPr>
        <w:t xml:space="preserve">. </w:t>
      </w:r>
      <w:proofErr w:type="spellStart"/>
      <w:r w:rsidRPr="004A765C">
        <w:rPr>
          <w:szCs w:val="24"/>
          <w:lang w:val="en-GB"/>
        </w:rPr>
        <w:t>Práce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přesahuje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rámec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běžných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studentských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projektů</w:t>
      </w:r>
      <w:proofErr w:type="spellEnd"/>
      <w:r w:rsidRPr="004A765C">
        <w:rPr>
          <w:szCs w:val="24"/>
          <w:lang w:val="en-GB"/>
        </w:rPr>
        <w:t xml:space="preserve"> a </w:t>
      </w:r>
      <w:proofErr w:type="spellStart"/>
      <w:r w:rsidRPr="004A765C">
        <w:rPr>
          <w:szCs w:val="24"/>
          <w:lang w:val="en-GB"/>
        </w:rPr>
        <w:t>mohla</w:t>
      </w:r>
      <w:proofErr w:type="spellEnd"/>
      <w:r w:rsidRPr="004A765C">
        <w:rPr>
          <w:szCs w:val="24"/>
          <w:lang w:val="en-GB"/>
        </w:rPr>
        <w:t xml:space="preserve"> by </w:t>
      </w:r>
      <w:proofErr w:type="spellStart"/>
      <w:r w:rsidRPr="004A765C">
        <w:rPr>
          <w:szCs w:val="24"/>
          <w:lang w:val="en-GB"/>
        </w:rPr>
        <w:t>být</w:t>
      </w:r>
      <w:proofErr w:type="spellEnd"/>
      <w:r w:rsidRPr="004A765C">
        <w:rPr>
          <w:szCs w:val="24"/>
          <w:lang w:val="en-GB"/>
        </w:rPr>
        <w:t xml:space="preserve"> s </w:t>
      </w:r>
      <w:proofErr w:type="spellStart"/>
      <w:r w:rsidRPr="004A765C">
        <w:rPr>
          <w:szCs w:val="24"/>
          <w:lang w:val="en-GB"/>
        </w:rPr>
        <w:t>úspěchem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prezentována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i</w:t>
      </w:r>
      <w:proofErr w:type="spellEnd"/>
      <w:r w:rsidRPr="004A765C">
        <w:rPr>
          <w:szCs w:val="24"/>
          <w:lang w:val="en-GB"/>
        </w:rPr>
        <w:t xml:space="preserve"> v </w:t>
      </w:r>
      <w:proofErr w:type="spellStart"/>
      <w:r w:rsidRPr="004A765C">
        <w:rPr>
          <w:szCs w:val="24"/>
          <w:lang w:val="en-GB"/>
        </w:rPr>
        <w:t>rámci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profesionálních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výstav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či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festivalů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digitálního</w:t>
      </w:r>
      <w:proofErr w:type="spellEnd"/>
      <w:r w:rsidRPr="004A765C">
        <w:rPr>
          <w:szCs w:val="24"/>
          <w:lang w:val="en-GB"/>
        </w:rPr>
        <w:t xml:space="preserve"> </w:t>
      </w:r>
      <w:proofErr w:type="spellStart"/>
      <w:r w:rsidRPr="004A765C">
        <w:rPr>
          <w:szCs w:val="24"/>
          <w:lang w:val="en-GB"/>
        </w:rPr>
        <w:t>umění</w:t>
      </w:r>
      <w:proofErr w:type="spellEnd"/>
      <w:r w:rsidRPr="004A765C">
        <w:rPr>
          <w:szCs w:val="24"/>
          <w:lang w:val="en-GB"/>
        </w:rPr>
        <w:t>.</w:t>
      </w:r>
    </w:p>
    <w:p w14:paraId="25119A0A" w14:textId="77777777" w:rsidR="004A765C" w:rsidRDefault="004A765C" w:rsidP="004A765C">
      <w:pPr>
        <w:spacing w:after="0"/>
        <w:jc w:val="both"/>
        <w:rPr>
          <w:szCs w:val="24"/>
          <w:lang w:val="en-GB"/>
        </w:rPr>
      </w:pPr>
    </w:p>
    <w:p w14:paraId="0BDF02DF" w14:textId="6A571A67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  <w:proofErr w:type="spellStart"/>
      <w:r>
        <w:rPr>
          <w:szCs w:val="24"/>
          <w:lang w:val="en-GB"/>
        </w:rPr>
        <w:t>Posudek</w:t>
      </w:r>
      <w:proofErr w:type="spellEnd"/>
      <w:r>
        <w:rPr>
          <w:szCs w:val="24"/>
          <w:lang w:val="en-GB"/>
        </w:rPr>
        <w:t xml:space="preserve"> je </w:t>
      </w:r>
      <w:proofErr w:type="spellStart"/>
      <w:r>
        <w:rPr>
          <w:szCs w:val="24"/>
          <w:lang w:val="en-GB"/>
        </w:rPr>
        <w:t>psán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na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základě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ukázek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ke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dni</w:t>
      </w:r>
      <w:proofErr w:type="spellEnd"/>
      <w:r>
        <w:rPr>
          <w:szCs w:val="24"/>
          <w:lang w:val="en-GB"/>
        </w:rPr>
        <w:t xml:space="preserve"> 13.6.2025. </w:t>
      </w:r>
      <w:proofErr w:type="spellStart"/>
      <w:r>
        <w:rPr>
          <w:szCs w:val="24"/>
          <w:lang w:val="en-GB"/>
        </w:rPr>
        <w:t>Jak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dopadne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celková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instalace</w:t>
      </w:r>
      <w:proofErr w:type="spellEnd"/>
      <w:r>
        <w:rPr>
          <w:szCs w:val="24"/>
          <w:lang w:val="en-GB"/>
        </w:rPr>
        <w:t xml:space="preserve"> a </w:t>
      </w:r>
      <w:proofErr w:type="spellStart"/>
      <w:r>
        <w:rPr>
          <w:szCs w:val="24"/>
          <w:lang w:val="en-GB"/>
        </w:rPr>
        <w:t>pokud</w:t>
      </w:r>
      <w:proofErr w:type="spellEnd"/>
      <w:r>
        <w:rPr>
          <w:szCs w:val="24"/>
          <w:lang w:val="en-GB"/>
        </w:rPr>
        <w:t xml:space="preserve"> se </w:t>
      </w:r>
      <w:proofErr w:type="spellStart"/>
      <w:r>
        <w:rPr>
          <w:szCs w:val="24"/>
          <w:lang w:val="en-GB"/>
        </w:rPr>
        <w:t>podaří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naplnit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všechny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představy</w:t>
      </w:r>
      <w:proofErr w:type="spellEnd"/>
      <w:r w:rsidR="00701875">
        <w:rPr>
          <w:szCs w:val="24"/>
          <w:lang w:val="en-GB"/>
        </w:rPr>
        <w:t>,</w:t>
      </w:r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máme</w:t>
      </w:r>
      <w:proofErr w:type="spellEnd"/>
      <w:r>
        <w:rPr>
          <w:szCs w:val="24"/>
          <w:lang w:val="en-GB"/>
        </w:rPr>
        <w:t xml:space="preserve"> se </w:t>
      </w:r>
      <w:proofErr w:type="spellStart"/>
      <w:r>
        <w:rPr>
          <w:szCs w:val="24"/>
          <w:lang w:val="en-GB"/>
        </w:rPr>
        <w:t>opravdu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na</w:t>
      </w:r>
      <w:proofErr w:type="spellEnd"/>
      <w:r>
        <w:rPr>
          <w:szCs w:val="24"/>
          <w:lang w:val="en-GB"/>
        </w:rPr>
        <w:t xml:space="preserve"> co </w:t>
      </w:r>
      <w:proofErr w:type="spellStart"/>
      <w:r>
        <w:rPr>
          <w:szCs w:val="24"/>
          <w:lang w:val="en-GB"/>
        </w:rPr>
        <w:t>těšit</w:t>
      </w:r>
      <w:proofErr w:type="spellEnd"/>
      <w:r>
        <w:rPr>
          <w:szCs w:val="24"/>
          <w:lang w:val="en-GB"/>
        </w:rPr>
        <w:t xml:space="preserve">. </w:t>
      </w:r>
      <w:proofErr w:type="spellStart"/>
      <w:r>
        <w:rPr>
          <w:szCs w:val="24"/>
          <w:lang w:val="en-GB"/>
        </w:rPr>
        <w:t>Věřím</w:t>
      </w:r>
      <w:proofErr w:type="spellEnd"/>
      <w:r>
        <w:rPr>
          <w:szCs w:val="24"/>
          <w:lang w:val="en-GB"/>
        </w:rPr>
        <w:t xml:space="preserve">, </w:t>
      </w:r>
      <w:proofErr w:type="spellStart"/>
      <w:r>
        <w:rPr>
          <w:szCs w:val="24"/>
          <w:lang w:val="en-GB"/>
        </w:rPr>
        <w:t>že</w:t>
      </w:r>
      <w:proofErr w:type="spellEnd"/>
      <w:r>
        <w:rPr>
          <w:szCs w:val="24"/>
          <w:lang w:val="en-GB"/>
        </w:rPr>
        <w:t xml:space="preserve"> se </w:t>
      </w:r>
      <w:proofErr w:type="spellStart"/>
      <w:r>
        <w:rPr>
          <w:szCs w:val="24"/>
          <w:lang w:val="en-GB"/>
        </w:rPr>
        <w:t>vše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povede</w:t>
      </w:r>
      <w:proofErr w:type="spellEnd"/>
      <w:r>
        <w:rPr>
          <w:szCs w:val="24"/>
          <w:lang w:val="en-GB"/>
        </w:rPr>
        <w:t xml:space="preserve"> </w:t>
      </w:r>
      <w:proofErr w:type="gramStart"/>
      <w:r>
        <w:rPr>
          <w:szCs w:val="24"/>
          <w:lang w:val="en-GB"/>
        </w:rPr>
        <w:t>a</w:t>
      </w:r>
      <w:proofErr w:type="gram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instalace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bude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prezentovaná</w:t>
      </w:r>
      <w:proofErr w:type="spellEnd"/>
      <w:r>
        <w:rPr>
          <w:szCs w:val="24"/>
          <w:lang w:val="en-GB"/>
        </w:rPr>
        <w:t xml:space="preserve"> v </w:t>
      </w:r>
      <w:proofErr w:type="spellStart"/>
      <w:r>
        <w:rPr>
          <w:szCs w:val="24"/>
          <w:lang w:val="en-GB"/>
        </w:rPr>
        <w:t>celé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své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kráse</w:t>
      </w:r>
      <w:proofErr w:type="spellEnd"/>
      <w:r>
        <w:rPr>
          <w:szCs w:val="24"/>
          <w:lang w:val="en-GB"/>
        </w:rPr>
        <w:t>.</w:t>
      </w:r>
    </w:p>
    <w:p w14:paraId="38B5D4C0" w14:textId="77777777" w:rsidR="004A765C" w:rsidRPr="004A765C" w:rsidRDefault="004A765C" w:rsidP="004A765C">
      <w:pPr>
        <w:spacing w:after="0"/>
        <w:jc w:val="both"/>
        <w:rPr>
          <w:szCs w:val="24"/>
          <w:lang w:val="en-GB"/>
        </w:rPr>
      </w:pPr>
    </w:p>
    <w:p w14:paraId="07B285F3" w14:textId="32AF96C7" w:rsidR="0017299A" w:rsidRDefault="004A765C" w:rsidP="004A765C">
      <w:pPr>
        <w:spacing w:after="0"/>
        <w:jc w:val="both"/>
        <w:rPr>
          <w:szCs w:val="24"/>
        </w:rPr>
      </w:pPr>
      <w:proofErr w:type="spellStart"/>
      <w:r w:rsidRPr="004A765C">
        <w:rPr>
          <w:b/>
          <w:bCs/>
          <w:szCs w:val="24"/>
          <w:lang w:val="en-GB"/>
        </w:rPr>
        <w:t>Práci</w:t>
      </w:r>
      <w:proofErr w:type="spellEnd"/>
      <w:r w:rsidRPr="004A765C">
        <w:rPr>
          <w:b/>
          <w:bCs/>
          <w:szCs w:val="24"/>
          <w:lang w:val="en-GB"/>
        </w:rPr>
        <w:t xml:space="preserve"> </w:t>
      </w:r>
      <w:proofErr w:type="spellStart"/>
      <w:r w:rsidRPr="004A765C">
        <w:rPr>
          <w:b/>
          <w:bCs/>
          <w:szCs w:val="24"/>
          <w:lang w:val="en-GB"/>
        </w:rPr>
        <w:t>hodnotím</w:t>
      </w:r>
      <w:proofErr w:type="spellEnd"/>
      <w:r w:rsidRPr="004A765C">
        <w:rPr>
          <w:b/>
          <w:bCs/>
          <w:szCs w:val="24"/>
          <w:lang w:val="en-GB"/>
        </w:rPr>
        <w:t xml:space="preserve"> </w:t>
      </w:r>
      <w:proofErr w:type="spellStart"/>
      <w:r w:rsidRPr="004A765C">
        <w:rPr>
          <w:b/>
          <w:bCs/>
          <w:szCs w:val="24"/>
          <w:lang w:val="en-GB"/>
        </w:rPr>
        <w:t>jako</w:t>
      </w:r>
      <w:proofErr w:type="spellEnd"/>
      <w:r w:rsidRPr="004A765C">
        <w:rPr>
          <w:b/>
          <w:bCs/>
          <w:szCs w:val="24"/>
          <w:lang w:val="en-GB"/>
        </w:rPr>
        <w:t xml:space="preserve"> </w:t>
      </w:r>
      <w:proofErr w:type="spellStart"/>
      <w:r w:rsidRPr="004A765C">
        <w:rPr>
          <w:b/>
          <w:bCs/>
          <w:szCs w:val="24"/>
          <w:lang w:val="en-GB"/>
        </w:rPr>
        <w:t>vynikající</w:t>
      </w:r>
      <w:proofErr w:type="spellEnd"/>
      <w:r w:rsidRPr="004A765C">
        <w:rPr>
          <w:b/>
          <w:bCs/>
          <w:szCs w:val="24"/>
          <w:lang w:val="en-GB"/>
        </w:rPr>
        <w:t xml:space="preserve"> a </w:t>
      </w:r>
      <w:proofErr w:type="spellStart"/>
      <w:r w:rsidRPr="004A765C">
        <w:rPr>
          <w:b/>
          <w:bCs/>
          <w:szCs w:val="24"/>
          <w:lang w:val="en-GB"/>
        </w:rPr>
        <w:t>doporučuji</w:t>
      </w:r>
      <w:proofErr w:type="spellEnd"/>
      <w:r w:rsidRPr="004A765C">
        <w:rPr>
          <w:b/>
          <w:bCs/>
          <w:szCs w:val="24"/>
          <w:lang w:val="en-GB"/>
        </w:rPr>
        <w:t xml:space="preserve"> ji k </w:t>
      </w:r>
      <w:proofErr w:type="spellStart"/>
      <w:r w:rsidRPr="004A765C">
        <w:rPr>
          <w:b/>
          <w:bCs/>
          <w:szCs w:val="24"/>
          <w:lang w:val="en-GB"/>
        </w:rPr>
        <w:t>obhajobě</w:t>
      </w:r>
      <w:proofErr w:type="spellEnd"/>
      <w:r w:rsidRPr="004A765C">
        <w:rPr>
          <w:b/>
          <w:bCs/>
          <w:szCs w:val="24"/>
          <w:lang w:val="en-GB"/>
        </w:rPr>
        <w:t xml:space="preserve"> s </w:t>
      </w:r>
      <w:proofErr w:type="spellStart"/>
      <w:r w:rsidRPr="004A765C">
        <w:rPr>
          <w:b/>
          <w:bCs/>
          <w:szCs w:val="24"/>
          <w:lang w:val="en-GB"/>
        </w:rPr>
        <w:t>výborným</w:t>
      </w:r>
      <w:proofErr w:type="spellEnd"/>
      <w:r w:rsidRPr="004A765C">
        <w:rPr>
          <w:b/>
          <w:bCs/>
          <w:szCs w:val="24"/>
          <w:lang w:val="en-GB"/>
        </w:rPr>
        <w:t xml:space="preserve"> </w:t>
      </w:r>
      <w:proofErr w:type="spellStart"/>
      <w:r w:rsidRPr="004A765C">
        <w:rPr>
          <w:b/>
          <w:bCs/>
          <w:szCs w:val="24"/>
          <w:lang w:val="en-GB"/>
        </w:rPr>
        <w:t>hodnocením</w:t>
      </w:r>
      <w:proofErr w:type="spellEnd"/>
      <w:r w:rsidRPr="004A765C">
        <w:rPr>
          <w:b/>
          <w:bCs/>
          <w:szCs w:val="24"/>
          <w:lang w:val="en-GB"/>
        </w:rPr>
        <w:t>.</w:t>
      </w:r>
    </w:p>
    <w:p w14:paraId="3C1DD3FD" w14:textId="5F5A5B9D" w:rsidR="00133872" w:rsidRDefault="00133872" w:rsidP="00CD5972">
      <w:pPr>
        <w:spacing w:after="0"/>
        <w:jc w:val="both"/>
        <w:rPr>
          <w:szCs w:val="24"/>
        </w:rPr>
      </w:pPr>
    </w:p>
    <w:p w14:paraId="2879738C" w14:textId="56528FB5" w:rsidR="00133872" w:rsidRDefault="00133872" w:rsidP="00CD5972">
      <w:pPr>
        <w:spacing w:after="0"/>
        <w:jc w:val="both"/>
        <w:rPr>
          <w:szCs w:val="24"/>
        </w:rPr>
      </w:pPr>
    </w:p>
    <w:p w14:paraId="38600864" w14:textId="52EF029F" w:rsidR="00133872" w:rsidRDefault="00133872" w:rsidP="00CD5972">
      <w:pPr>
        <w:spacing w:after="0"/>
        <w:jc w:val="both"/>
        <w:rPr>
          <w:szCs w:val="24"/>
        </w:rPr>
      </w:pPr>
    </w:p>
    <w:p w14:paraId="364479F6" w14:textId="7C0790EE" w:rsidR="00271796" w:rsidRDefault="00271796" w:rsidP="00CD5972">
      <w:pPr>
        <w:spacing w:after="0"/>
        <w:jc w:val="both"/>
        <w:rPr>
          <w:szCs w:val="24"/>
        </w:rPr>
      </w:pPr>
    </w:p>
    <w:p w14:paraId="494FEE00" w14:textId="1A6A5370" w:rsidR="00271796" w:rsidRDefault="00271796" w:rsidP="00CD5972">
      <w:pPr>
        <w:spacing w:after="0"/>
        <w:jc w:val="both"/>
        <w:rPr>
          <w:szCs w:val="24"/>
        </w:rPr>
      </w:pPr>
    </w:p>
    <w:p w14:paraId="7C0FB691" w14:textId="01DBD270" w:rsidR="00271796" w:rsidRDefault="00271796" w:rsidP="00CD5972">
      <w:pPr>
        <w:spacing w:after="0"/>
        <w:jc w:val="both"/>
        <w:rPr>
          <w:szCs w:val="24"/>
        </w:rPr>
      </w:pPr>
    </w:p>
    <w:p w14:paraId="6924CC9B" w14:textId="43CA3FCF" w:rsidR="00271796" w:rsidRDefault="00271796" w:rsidP="00CD5972">
      <w:pPr>
        <w:spacing w:after="0"/>
        <w:jc w:val="both"/>
        <w:rPr>
          <w:szCs w:val="24"/>
        </w:rPr>
      </w:pPr>
    </w:p>
    <w:p w14:paraId="40FECF73" w14:textId="0A695429" w:rsidR="00271796" w:rsidRDefault="00271796" w:rsidP="00CD5972">
      <w:pPr>
        <w:spacing w:after="0"/>
        <w:jc w:val="both"/>
        <w:rPr>
          <w:szCs w:val="24"/>
        </w:rPr>
      </w:pPr>
    </w:p>
    <w:p w14:paraId="05CE5328" w14:textId="77777777" w:rsidR="00271796" w:rsidRDefault="00271796" w:rsidP="00CD5972">
      <w:pPr>
        <w:spacing w:after="0"/>
        <w:jc w:val="both"/>
        <w:rPr>
          <w:szCs w:val="24"/>
        </w:rPr>
      </w:pPr>
    </w:p>
    <w:p w14:paraId="570146ED" w14:textId="670AC797" w:rsidR="0017299A" w:rsidRDefault="0017299A" w:rsidP="00CD5972">
      <w:pPr>
        <w:spacing w:after="0"/>
        <w:jc w:val="both"/>
        <w:rPr>
          <w:szCs w:val="24"/>
        </w:rPr>
      </w:pPr>
    </w:p>
    <w:p w14:paraId="2397CF5D" w14:textId="262E7939" w:rsidR="0017299A" w:rsidRDefault="0017299A" w:rsidP="00CD5972">
      <w:pPr>
        <w:spacing w:after="0"/>
        <w:jc w:val="both"/>
        <w:rPr>
          <w:szCs w:val="24"/>
        </w:rPr>
      </w:pPr>
    </w:p>
    <w:p w14:paraId="5FED575F" w14:textId="2F3DC548" w:rsidR="00160471" w:rsidRDefault="00160471" w:rsidP="00CD5972">
      <w:pPr>
        <w:spacing w:after="0"/>
        <w:jc w:val="both"/>
        <w:rPr>
          <w:szCs w:val="24"/>
        </w:rPr>
      </w:pPr>
    </w:p>
    <w:p w14:paraId="6FC638F7" w14:textId="77777777" w:rsidR="00160471" w:rsidRDefault="00160471" w:rsidP="00CD5972">
      <w:pPr>
        <w:spacing w:after="0"/>
        <w:jc w:val="both"/>
        <w:rPr>
          <w:szCs w:val="24"/>
        </w:rPr>
      </w:pPr>
    </w:p>
    <w:p w14:paraId="603C8B87" w14:textId="0DC1923D" w:rsidR="0017299A" w:rsidRDefault="0017299A" w:rsidP="00CD5972">
      <w:pPr>
        <w:spacing w:after="0"/>
        <w:jc w:val="both"/>
        <w:rPr>
          <w:szCs w:val="24"/>
        </w:rPr>
      </w:pPr>
    </w:p>
    <w:p w14:paraId="5613D99E" w14:textId="77777777" w:rsidR="0017299A" w:rsidRDefault="0017299A" w:rsidP="00CD5972">
      <w:pPr>
        <w:spacing w:after="0"/>
        <w:jc w:val="both"/>
        <w:rPr>
          <w:szCs w:val="24"/>
        </w:rPr>
      </w:pPr>
    </w:p>
    <w:p w14:paraId="7C6BB4FD" w14:textId="31EE7A11" w:rsidR="00E04259" w:rsidRPr="00E9769D" w:rsidRDefault="00E04259" w:rsidP="00E04259">
      <w:pPr>
        <w:overflowPunct/>
        <w:autoSpaceDE/>
        <w:autoSpaceDN/>
        <w:adjustRightInd/>
        <w:spacing w:before="100" w:beforeAutospacing="1" w:after="119"/>
        <w:textAlignment w:val="auto"/>
        <w:rPr>
          <w:color w:val="000000"/>
          <w:szCs w:val="24"/>
        </w:rPr>
      </w:pP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Kontrola plagiátorství byla negativní/pozitivní – systém našel shodu</w:t>
      </w:r>
      <w:r w:rsidR="004A765C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 3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 %.</w:t>
      </w:r>
    </w:p>
    <w:p w14:paraId="4B0B4FFC" w14:textId="77777777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0C085CFA" w14:textId="3A524C34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29516C">
        <w:rPr>
          <w:color w:val="000000"/>
          <w:szCs w:val="24"/>
          <w:lang w:val="pl-PL"/>
        </w:rPr>
        <w:t>A-B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4E7ECB53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V </w:t>
      </w:r>
      <w:r w:rsidR="004A765C">
        <w:rPr>
          <w:color w:val="000000"/>
          <w:szCs w:val="24"/>
          <w:lang w:val="pl-PL"/>
        </w:rPr>
        <w:t>Zlíne</w:t>
      </w:r>
      <w:r w:rsidRPr="00E9769D">
        <w:rPr>
          <w:color w:val="000000"/>
          <w:szCs w:val="24"/>
          <w:lang w:val="pl-PL"/>
        </w:rPr>
        <w:t xml:space="preserve"> </w:t>
      </w:r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>dne</w:t>
      </w:r>
      <w:r w:rsidR="004A765C">
        <w:rPr>
          <w:color w:val="000000"/>
          <w:szCs w:val="24"/>
          <w:lang w:val="pl-PL"/>
        </w:rPr>
        <w:t>:15.6.2025</w:t>
      </w: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37EAFDF9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podpis vedoucího</w:t>
      </w:r>
      <w:r w:rsidR="0003602D">
        <w:rPr>
          <w:color w:val="000000"/>
          <w:szCs w:val="24"/>
          <w:lang w:val="pl-PL"/>
        </w:rPr>
        <w:t xml:space="preserve"> bakalářské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618E38A9" w14:textId="59B0F976" w:rsidR="009564E3" w:rsidRDefault="009564E3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br w:type="page"/>
      </w:r>
    </w:p>
    <w:p w14:paraId="56B5CC6E" w14:textId="1657625A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lastRenderedPageBreak/>
        <w:t xml:space="preserve">Hlavními hodnoticími kritérii při posuzování </w:t>
      </w:r>
      <w:r w:rsidR="00160471">
        <w:rPr>
          <w:b/>
          <w:color w:val="000000"/>
          <w:sz w:val="20"/>
        </w:rPr>
        <w:t>bakalářsk</w:t>
      </w:r>
      <w:r>
        <w:rPr>
          <w:b/>
          <w:color w:val="000000"/>
          <w:sz w:val="20"/>
        </w:rPr>
        <w:t>é práce</w:t>
      </w:r>
      <w:r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6EFE1549" w14:textId="48D88F5E" w:rsidR="0017299A" w:rsidRPr="0017299A" w:rsidRDefault="0017299A" w:rsidP="00E04259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0D4F1260" w14:textId="7C37DA4E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160471">
        <w:rPr>
          <w:b/>
          <w:color w:val="000000"/>
          <w:sz w:val="20"/>
        </w:rPr>
        <w:t xml:space="preserve">bakalářské </w:t>
      </w:r>
      <w:r w:rsidR="009564E3">
        <w:rPr>
          <w:b/>
          <w:color w:val="000000"/>
          <w:sz w:val="20"/>
        </w:rPr>
        <w:t>práce</w:t>
      </w:r>
    </w:p>
    <w:p w14:paraId="548DD09A" w14:textId="77777777" w:rsid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Textová a dokumentační </w:t>
      </w:r>
      <w:proofErr w:type="spellStart"/>
      <w:r w:rsidRPr="0017299A">
        <w:rPr>
          <w:color w:val="000000"/>
          <w:sz w:val="20"/>
        </w:rPr>
        <w:t>část</w:t>
      </w:r>
      <w:proofErr w:type="spellEnd"/>
      <w:r w:rsidRPr="0017299A">
        <w:rPr>
          <w:color w:val="000000"/>
          <w:sz w:val="20"/>
        </w:rPr>
        <w:t>:</w:t>
      </w:r>
    </w:p>
    <w:p w14:paraId="3A41121E" w14:textId="3F5B8EC3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 v rozsahu </w:t>
      </w:r>
      <w:proofErr w:type="gramStart"/>
      <w:r w:rsidRPr="0017299A">
        <w:rPr>
          <w:color w:val="000000"/>
          <w:sz w:val="20"/>
        </w:rPr>
        <w:t>20 – 25</w:t>
      </w:r>
      <w:proofErr w:type="gramEnd"/>
      <w:r w:rsidRPr="0017299A">
        <w:rPr>
          <w:color w:val="000000"/>
          <w:sz w:val="20"/>
        </w:rPr>
        <w:t xml:space="preserve"> normostran (vlastní text Úvod až Závěr) obsahující popis projektu – rešerše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a analýza problematiky (+ obrazové přílohy), definice záměru a cíle, popis postupu, popis výsledného řešení; minimální počet relevantních zdrojů 8, z toho minimálně 4 cizojazyčné</w:t>
      </w:r>
    </w:p>
    <w:p w14:paraId="397F977A" w14:textId="3680ABAD" w:rsidR="0017299A" w:rsidRPr="009564E3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obrazový obsah dokumentace projektu – skici, nákresy, vizualizace, výsledné řešení v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12 stran A4</w:t>
      </w:r>
    </w:p>
    <w:p w14:paraId="6EE3088C" w14:textId="77777777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16CBCBE9" w14:textId="0146E7B7" w:rsid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prototyp nebo </w:t>
      </w:r>
      <w:proofErr w:type="spellStart"/>
      <w:r w:rsidRPr="0017299A">
        <w:rPr>
          <w:color w:val="000000"/>
          <w:sz w:val="20"/>
        </w:rPr>
        <w:t>funkčni</w:t>
      </w:r>
      <w:proofErr w:type="spellEnd"/>
      <w:r w:rsidRPr="0017299A">
        <w:rPr>
          <w:color w:val="000000"/>
          <w:sz w:val="20"/>
        </w:rPr>
        <w:t xml:space="preserve">́ řešení v </w:t>
      </w:r>
      <w:proofErr w:type="spellStart"/>
      <w:r w:rsidRPr="0017299A">
        <w:rPr>
          <w:color w:val="000000"/>
          <w:sz w:val="20"/>
        </w:rPr>
        <w:t>měřítku</w:t>
      </w:r>
      <w:proofErr w:type="spellEnd"/>
      <w:r w:rsidRPr="0017299A">
        <w:rPr>
          <w:color w:val="000000"/>
          <w:sz w:val="20"/>
        </w:rPr>
        <w:t xml:space="preserve"> 1:1 (případně jiné dle charakteru projektu a konzultace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  <w:r w:rsidRPr="0017299A">
        <w:rPr>
          <w:color w:val="000000"/>
          <w:sz w:val="20"/>
        </w:rPr>
        <w:t>)</w:t>
      </w:r>
    </w:p>
    <w:p w14:paraId="6CA7A7F6" w14:textId="4B27FED7" w:rsidR="00B82316" w:rsidRPr="00B82316" w:rsidRDefault="00B82316" w:rsidP="00B8231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BP:</w:t>
      </w:r>
    </w:p>
    <w:p w14:paraId="235A7699" w14:textId="1833FF1F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proofErr w:type="spellStart"/>
      <w:r w:rsidRPr="0017299A">
        <w:rPr>
          <w:color w:val="000000"/>
          <w:sz w:val="20"/>
        </w:rPr>
        <w:t>graficka</w:t>
      </w:r>
      <w:proofErr w:type="spellEnd"/>
      <w:r w:rsidRPr="0017299A">
        <w:rPr>
          <w:color w:val="000000"/>
          <w:sz w:val="20"/>
        </w:rPr>
        <w:t xml:space="preserve">́ prezentace v rozsahu </w:t>
      </w:r>
      <w:proofErr w:type="spellStart"/>
      <w:r w:rsidRPr="0017299A">
        <w:rPr>
          <w:color w:val="000000"/>
          <w:sz w:val="20"/>
        </w:rPr>
        <w:t>minimálne</w:t>
      </w:r>
      <w:proofErr w:type="spellEnd"/>
      <w:r w:rsidRPr="0017299A">
        <w:rPr>
          <w:color w:val="000000"/>
          <w:sz w:val="20"/>
        </w:rPr>
        <w:t>̌ 2,8 m</w:t>
      </w:r>
      <w:r w:rsidRPr="009564E3">
        <w:rPr>
          <w:color w:val="000000"/>
          <w:sz w:val="20"/>
          <w:vertAlign w:val="superscript"/>
        </w:rPr>
        <w:t>2</w:t>
      </w:r>
      <w:r w:rsidRPr="0017299A">
        <w:rPr>
          <w:color w:val="000000"/>
          <w:sz w:val="20"/>
        </w:rPr>
        <w:t xml:space="preserve">, multimediální prezentace ve formě a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dle konzultace 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</w:p>
    <w:p w14:paraId="5951A0CD" w14:textId="39E2B19A" w:rsidR="0017299A" w:rsidRPr="00160471" w:rsidRDefault="0017299A" w:rsidP="00A2458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60471">
        <w:rPr>
          <w:color w:val="000000"/>
          <w:sz w:val="20"/>
        </w:rPr>
        <w:t xml:space="preserve">autorská grafická úprava textové / dokumentační části </w:t>
      </w:r>
      <w:r w:rsidR="009564E3" w:rsidRPr="00160471">
        <w:rPr>
          <w:color w:val="000000"/>
          <w:sz w:val="20"/>
        </w:rPr>
        <w:t>–</w:t>
      </w:r>
      <w:r w:rsidRPr="00160471">
        <w:rPr>
          <w:color w:val="000000"/>
          <w:sz w:val="20"/>
        </w:rPr>
        <w:t xml:space="preserve"> 1 výtisk</w:t>
      </w:r>
      <w:r w:rsidR="00160471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B - velmi</w:t>
            </w:r>
            <w:proofErr w:type="gramEnd"/>
            <w:r w:rsidRPr="00E9769D"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2154B" w14:textId="77777777" w:rsidR="000C07EB" w:rsidRDefault="000C07EB" w:rsidP="005A4D36">
      <w:pPr>
        <w:spacing w:after="0"/>
      </w:pPr>
      <w:r>
        <w:separator/>
      </w:r>
    </w:p>
  </w:endnote>
  <w:endnote w:type="continuationSeparator" w:id="0">
    <w:p w14:paraId="1F5C1ADB" w14:textId="77777777" w:rsidR="000C07EB" w:rsidRDefault="000C07EB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BF4B9" w14:textId="77777777" w:rsidR="000C07EB" w:rsidRDefault="000C07EB" w:rsidP="005A4D36">
      <w:pPr>
        <w:spacing w:after="0"/>
      </w:pPr>
      <w:r>
        <w:separator/>
      </w:r>
    </w:p>
  </w:footnote>
  <w:footnote w:type="continuationSeparator" w:id="0">
    <w:p w14:paraId="56602311" w14:textId="77777777" w:rsidR="000C07EB" w:rsidRDefault="000C07EB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07D28"/>
    <w:rsid w:val="0001590F"/>
    <w:rsid w:val="0003602D"/>
    <w:rsid w:val="00081FBA"/>
    <w:rsid w:val="000A7C26"/>
    <w:rsid w:val="000C07EB"/>
    <w:rsid w:val="000C6557"/>
    <w:rsid w:val="00133872"/>
    <w:rsid w:val="00160471"/>
    <w:rsid w:val="0017299A"/>
    <w:rsid w:val="0019484C"/>
    <w:rsid w:val="001A0C1D"/>
    <w:rsid w:val="001C0D6B"/>
    <w:rsid w:val="001C67C5"/>
    <w:rsid w:val="001C7604"/>
    <w:rsid w:val="00237440"/>
    <w:rsid w:val="00271796"/>
    <w:rsid w:val="00277DF8"/>
    <w:rsid w:val="00284EFD"/>
    <w:rsid w:val="0029516C"/>
    <w:rsid w:val="002B0404"/>
    <w:rsid w:val="002C2146"/>
    <w:rsid w:val="00320661"/>
    <w:rsid w:val="00335F20"/>
    <w:rsid w:val="0034138E"/>
    <w:rsid w:val="00383A13"/>
    <w:rsid w:val="003A0622"/>
    <w:rsid w:val="003A5A41"/>
    <w:rsid w:val="00407441"/>
    <w:rsid w:val="0041716A"/>
    <w:rsid w:val="00455E42"/>
    <w:rsid w:val="004643DD"/>
    <w:rsid w:val="004863D2"/>
    <w:rsid w:val="004A1DE9"/>
    <w:rsid w:val="004A50F9"/>
    <w:rsid w:val="004A765C"/>
    <w:rsid w:val="004C2AC8"/>
    <w:rsid w:val="004C7042"/>
    <w:rsid w:val="004F69CC"/>
    <w:rsid w:val="00513F1E"/>
    <w:rsid w:val="005612D2"/>
    <w:rsid w:val="005A4D36"/>
    <w:rsid w:val="005B2169"/>
    <w:rsid w:val="005B3EB1"/>
    <w:rsid w:val="005C03DA"/>
    <w:rsid w:val="005C0A9E"/>
    <w:rsid w:val="005F2F26"/>
    <w:rsid w:val="006329D0"/>
    <w:rsid w:val="006541A8"/>
    <w:rsid w:val="00701875"/>
    <w:rsid w:val="00732BC3"/>
    <w:rsid w:val="007729ED"/>
    <w:rsid w:val="007A64F7"/>
    <w:rsid w:val="007D08D3"/>
    <w:rsid w:val="007F76B5"/>
    <w:rsid w:val="008044AC"/>
    <w:rsid w:val="008053EC"/>
    <w:rsid w:val="00820C1E"/>
    <w:rsid w:val="00821E96"/>
    <w:rsid w:val="00840082"/>
    <w:rsid w:val="008503E0"/>
    <w:rsid w:val="00850770"/>
    <w:rsid w:val="00890166"/>
    <w:rsid w:val="008D38E3"/>
    <w:rsid w:val="008D7D12"/>
    <w:rsid w:val="008E6A2C"/>
    <w:rsid w:val="009209B3"/>
    <w:rsid w:val="00921CE1"/>
    <w:rsid w:val="00947A93"/>
    <w:rsid w:val="009564E3"/>
    <w:rsid w:val="009571C4"/>
    <w:rsid w:val="00972700"/>
    <w:rsid w:val="00A216E8"/>
    <w:rsid w:val="00A64177"/>
    <w:rsid w:val="00A757A5"/>
    <w:rsid w:val="00B558D4"/>
    <w:rsid w:val="00B7376F"/>
    <w:rsid w:val="00B815C5"/>
    <w:rsid w:val="00B82316"/>
    <w:rsid w:val="00BA7925"/>
    <w:rsid w:val="00C45086"/>
    <w:rsid w:val="00C63B17"/>
    <w:rsid w:val="00C84101"/>
    <w:rsid w:val="00C93341"/>
    <w:rsid w:val="00CB2269"/>
    <w:rsid w:val="00CD5972"/>
    <w:rsid w:val="00CF7F52"/>
    <w:rsid w:val="00D334E4"/>
    <w:rsid w:val="00D77369"/>
    <w:rsid w:val="00D849DC"/>
    <w:rsid w:val="00DE3A06"/>
    <w:rsid w:val="00E04259"/>
    <w:rsid w:val="00E04DA6"/>
    <w:rsid w:val="00E0605F"/>
    <w:rsid w:val="00E25B3F"/>
    <w:rsid w:val="00EA5220"/>
    <w:rsid w:val="00EB5F5E"/>
    <w:rsid w:val="00EC1726"/>
    <w:rsid w:val="00EC39D5"/>
    <w:rsid w:val="00EF706C"/>
    <w:rsid w:val="00F025A4"/>
    <w:rsid w:val="00F15E00"/>
    <w:rsid w:val="00F238C4"/>
    <w:rsid w:val="00F3133D"/>
    <w:rsid w:val="00F3357A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00406292-4964-4929-9097-6365269a3cb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5989E60-B74B-4B2A-8A9F-8E2E85C13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3921</Characters>
  <Application>Microsoft Office Word</Application>
  <DocSecurity>4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2025-06-16T13:35:00Z</cp:lastPrinted>
  <dcterms:created xsi:type="dcterms:W3CDTF">2025-06-16T13:36:00Z</dcterms:created>
  <dcterms:modified xsi:type="dcterms:W3CDTF">2025-06-16T13:36:00Z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