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77777777" w:rsidR="0028399C" w:rsidRDefault="0E77C03A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 w:rsidRPr="0E77C03A">
        <w:rPr>
          <w:rFonts w:ascii="Calibri" w:hAnsi="Calibri"/>
          <w:b/>
          <w:bCs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1786F33A">
        <w:tc>
          <w:tcPr>
            <w:tcW w:w="991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4FCD620" w:rsidR="00515A76" w:rsidRPr="0013588D" w:rsidRDefault="1786F33A" w:rsidP="1786F33A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1786F33A">
              <w:rPr>
                <w:rFonts w:ascii="Calibri" w:hAnsi="Calibri" w:cs="Calibri"/>
                <w:b/>
                <w:bCs/>
                <w:sz w:val="24"/>
                <w:szCs w:val="24"/>
              </w:rPr>
              <w:t>Annamarie</w:t>
            </w:r>
            <w:proofErr w:type="spellEnd"/>
            <w:r w:rsidRPr="1786F33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Urbánková</w:t>
            </w:r>
          </w:p>
        </w:tc>
      </w:tr>
      <w:tr w:rsidR="00515A76" w:rsidRPr="0013588D" w14:paraId="2EC64D81" w14:textId="77777777" w:rsidTr="1786F33A">
        <w:tc>
          <w:tcPr>
            <w:tcW w:w="991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1201075" w:rsidR="00515A76" w:rsidRPr="0013588D" w:rsidRDefault="1786F33A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1786F33A">
              <w:rPr>
                <w:rFonts w:ascii="Calibri" w:hAnsi="Calibri" w:cs="Calibri"/>
                <w:b/>
                <w:bCs/>
                <w:sz w:val="24"/>
                <w:szCs w:val="24"/>
              </w:rPr>
              <w:t>Genderová inkluze v marketingové komunikaci</w:t>
            </w:r>
          </w:p>
        </w:tc>
      </w:tr>
      <w:tr w:rsidR="00303FEA" w:rsidRPr="0013588D" w14:paraId="603D709F" w14:textId="77777777" w:rsidTr="1786F33A">
        <w:tc>
          <w:tcPr>
            <w:tcW w:w="991" w:type="pct"/>
            <w:tcBorders>
              <w:top w:val="single" w:sz="4" w:space="0" w:color="A6A6A6" w:themeColor="background1" w:themeShade="A6"/>
              <w:bottom w:val="single" w:sz="12" w:space="0" w:color="auto"/>
            </w:tcBorders>
            <w:shd w:val="clear" w:color="auto" w:fill="F2F2F2" w:themeFill="background1" w:themeFillShade="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09E0C53" w:rsidR="00303FEA" w:rsidRPr="00303FEA" w:rsidRDefault="0E77C03A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E77C03A">
              <w:rPr>
                <w:rFonts w:ascii="Calibri" w:hAnsi="Calibri" w:cs="Calibri"/>
                <w:b/>
                <w:bCs/>
                <w:sz w:val="24"/>
                <w:szCs w:val="24"/>
              </w:rPr>
              <w:t>Mgr. Jennifer Chlebková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1A527997" w:rsidR="00515A76" w:rsidRPr="0013588D" w:rsidRDefault="005B40C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19189" r:id="rId8"/>
        </w:object>
      </w:r>
    </w:p>
    <w:p w14:paraId="568D20D3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448478F4">
        <w:rPr>
          <w:rFonts w:ascii="Calibri" w:hAnsi="Calibri" w:cs="Calibri"/>
          <w:b/>
          <w:bCs/>
          <w:sz w:val="24"/>
          <w:szCs w:val="24"/>
        </w:rPr>
        <w:t>Komentáře, připomínky, výhrady a náměty k práci (silné a slabé stránky):</w:t>
      </w:r>
    </w:p>
    <w:p w14:paraId="4897E341" w14:textId="242679B9" w:rsidR="305F5698" w:rsidRDefault="305F5698" w:rsidP="448478F4">
      <w:pPr>
        <w:pStyle w:val="Odstavecseseznamem"/>
        <w:numPr>
          <w:ilvl w:val="0"/>
          <w:numId w:val="1"/>
        </w:numPr>
        <w:spacing w:line="259" w:lineRule="auto"/>
        <w:rPr>
          <w:rFonts w:ascii="Calibri" w:hAnsi="Calibri" w:cs="Calibri"/>
          <w:sz w:val="24"/>
          <w:szCs w:val="24"/>
        </w:rPr>
      </w:pPr>
      <w:r w:rsidRPr="448478F4">
        <w:rPr>
          <w:rFonts w:ascii="Calibri" w:hAnsi="Calibri" w:cs="Calibri"/>
          <w:sz w:val="24"/>
          <w:szCs w:val="24"/>
        </w:rPr>
        <w:t xml:space="preserve">Teoretická část je kvalitně zpracovaná, s využitím aktuálních a relevantních zdrojů, a je výstižná. </w:t>
      </w:r>
    </w:p>
    <w:p w14:paraId="48E2A49D" w14:textId="3BFAF8E9" w:rsidR="305F5698" w:rsidRDefault="305F5698" w:rsidP="448478F4">
      <w:pPr>
        <w:pStyle w:val="Odstavecseseznamem"/>
        <w:numPr>
          <w:ilvl w:val="0"/>
          <w:numId w:val="1"/>
        </w:numPr>
        <w:spacing w:line="259" w:lineRule="auto"/>
        <w:rPr>
          <w:rFonts w:ascii="Calibri" w:hAnsi="Calibri" w:cs="Calibri"/>
          <w:sz w:val="24"/>
          <w:szCs w:val="24"/>
        </w:rPr>
      </w:pPr>
      <w:r w:rsidRPr="448478F4">
        <w:rPr>
          <w:rFonts w:ascii="Calibri" w:hAnsi="Calibri" w:cs="Calibri"/>
          <w:sz w:val="24"/>
          <w:szCs w:val="24"/>
        </w:rPr>
        <w:t xml:space="preserve">Cíl, účel i výzkumné otázky jsou vhodně vymezeny. Kvalitativní výzkum je vzhledem k rozsahu bakalářské práce dostačující, i když by bylo zajímavé doplnit jej kvantitativním přístupem, případně pracovat </w:t>
      </w:r>
      <w:r w:rsidR="21D30390" w:rsidRPr="448478F4">
        <w:rPr>
          <w:rFonts w:ascii="Calibri" w:hAnsi="Calibri" w:cs="Calibri"/>
          <w:sz w:val="24"/>
          <w:szCs w:val="24"/>
        </w:rPr>
        <w:t xml:space="preserve">v této verzi výzkumu </w:t>
      </w:r>
      <w:r w:rsidRPr="448478F4">
        <w:rPr>
          <w:rFonts w:ascii="Calibri" w:hAnsi="Calibri" w:cs="Calibri"/>
          <w:sz w:val="24"/>
          <w:szCs w:val="24"/>
        </w:rPr>
        <w:t>s více participanty</w:t>
      </w:r>
      <w:r w:rsidR="00216B03" w:rsidRPr="448478F4">
        <w:rPr>
          <w:rFonts w:ascii="Calibri" w:hAnsi="Calibri" w:cs="Calibri"/>
          <w:sz w:val="24"/>
          <w:szCs w:val="24"/>
        </w:rPr>
        <w:t xml:space="preserve">, přičemž </w:t>
      </w:r>
      <w:r w:rsidR="2D1C07C1" w:rsidRPr="448478F4">
        <w:rPr>
          <w:rFonts w:ascii="Calibri" w:hAnsi="Calibri" w:cs="Calibri"/>
          <w:sz w:val="24"/>
          <w:szCs w:val="24"/>
        </w:rPr>
        <w:t xml:space="preserve">by </w:t>
      </w:r>
      <w:r w:rsidR="00216B03" w:rsidRPr="448478F4">
        <w:rPr>
          <w:rFonts w:ascii="Calibri" w:hAnsi="Calibri" w:cs="Calibri"/>
          <w:sz w:val="24"/>
          <w:szCs w:val="24"/>
        </w:rPr>
        <w:t>i š</w:t>
      </w:r>
      <w:r w:rsidR="13E11DD0" w:rsidRPr="448478F4">
        <w:rPr>
          <w:rFonts w:ascii="Calibri" w:hAnsi="Calibri" w:cs="Calibri"/>
          <w:sz w:val="24"/>
          <w:szCs w:val="24"/>
        </w:rPr>
        <w:t xml:space="preserve">irší genderové zastoupení </w:t>
      </w:r>
      <w:r w:rsidR="422F3172" w:rsidRPr="448478F4">
        <w:rPr>
          <w:rFonts w:ascii="Calibri" w:hAnsi="Calibri" w:cs="Calibri"/>
          <w:sz w:val="24"/>
          <w:szCs w:val="24"/>
        </w:rPr>
        <w:t>participa</w:t>
      </w:r>
      <w:r w:rsidR="13E11DD0" w:rsidRPr="448478F4">
        <w:rPr>
          <w:rFonts w:ascii="Calibri" w:hAnsi="Calibri" w:cs="Calibri"/>
          <w:sz w:val="24"/>
          <w:szCs w:val="24"/>
        </w:rPr>
        <w:t xml:space="preserve">ntů zvýšilo vyváženost a výpovědní hodnotu výzkumu. </w:t>
      </w:r>
      <w:r w:rsidRPr="448478F4">
        <w:rPr>
          <w:rFonts w:ascii="Calibri" w:hAnsi="Calibri" w:cs="Calibri"/>
          <w:sz w:val="24"/>
          <w:szCs w:val="24"/>
        </w:rPr>
        <w:t>Ve výzkumné části chybí konzistentní používání pojmu „participant“. Přínosná by byla i komparativní analýza pro porovnání zjištění mezi jednotlivými značkami</w:t>
      </w:r>
      <w:r w:rsidR="38D818B3" w:rsidRPr="448478F4">
        <w:rPr>
          <w:rFonts w:ascii="Calibri" w:hAnsi="Calibri" w:cs="Calibri"/>
          <w:sz w:val="24"/>
          <w:szCs w:val="24"/>
        </w:rPr>
        <w:t xml:space="preserve"> a kampaněmi</w:t>
      </w:r>
      <w:r w:rsidRPr="448478F4">
        <w:rPr>
          <w:rFonts w:ascii="Calibri" w:hAnsi="Calibri" w:cs="Calibri"/>
          <w:sz w:val="24"/>
          <w:szCs w:val="24"/>
        </w:rPr>
        <w:t xml:space="preserve">. </w:t>
      </w:r>
    </w:p>
    <w:p w14:paraId="15725DB2" w14:textId="4CE8957E" w:rsidR="305F5698" w:rsidRDefault="305F5698" w:rsidP="448478F4">
      <w:pPr>
        <w:pStyle w:val="Odstavecseseznamem"/>
        <w:numPr>
          <w:ilvl w:val="0"/>
          <w:numId w:val="1"/>
        </w:numPr>
        <w:spacing w:before="240" w:after="240"/>
        <w:rPr>
          <w:rFonts w:ascii="Calibri" w:hAnsi="Calibri" w:cs="Calibri"/>
          <w:sz w:val="24"/>
          <w:szCs w:val="24"/>
        </w:rPr>
      </w:pPr>
      <w:r w:rsidRPr="448478F4">
        <w:rPr>
          <w:rFonts w:ascii="Calibri" w:hAnsi="Calibri" w:cs="Calibri"/>
          <w:sz w:val="24"/>
          <w:szCs w:val="24"/>
        </w:rPr>
        <w:t>Formálně práce neodpovídá šabloně</w:t>
      </w:r>
      <w:r w:rsidR="20C039E8" w:rsidRPr="448478F4">
        <w:rPr>
          <w:rFonts w:ascii="Calibri" w:hAnsi="Calibri" w:cs="Calibri"/>
          <w:sz w:val="24"/>
          <w:szCs w:val="24"/>
        </w:rPr>
        <w:t>,</w:t>
      </w:r>
      <w:r w:rsidRPr="448478F4">
        <w:rPr>
          <w:rFonts w:ascii="Calibri" w:hAnsi="Calibri" w:cs="Calibri"/>
          <w:sz w:val="24"/>
          <w:szCs w:val="24"/>
        </w:rPr>
        <w:t xml:space="preserve"> </w:t>
      </w:r>
      <w:r w:rsidR="57DF534F" w:rsidRPr="448478F4">
        <w:rPr>
          <w:rFonts w:ascii="Calibri" w:hAnsi="Calibri" w:cs="Calibri"/>
          <w:sz w:val="24"/>
          <w:szCs w:val="24"/>
        </w:rPr>
        <w:t xml:space="preserve">a to u </w:t>
      </w:r>
      <w:r w:rsidRPr="448478F4">
        <w:rPr>
          <w:rFonts w:ascii="Calibri" w:hAnsi="Calibri" w:cs="Calibri"/>
          <w:sz w:val="24"/>
          <w:szCs w:val="24"/>
        </w:rPr>
        <w:t>umístění názvů tabulek. Jazyková úroveň kolísá – objevují se gramatické chyby, překlepy a stylistické nedostatky.</w:t>
      </w:r>
    </w:p>
    <w:p w14:paraId="07B31914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CAB1CB5">
        <w:rPr>
          <w:rFonts w:ascii="Calibri" w:hAnsi="Calibri" w:cs="Calibri"/>
          <w:b/>
          <w:bCs/>
          <w:sz w:val="24"/>
          <w:szCs w:val="24"/>
        </w:rPr>
        <w:t xml:space="preserve">Otázky k obhajobě: </w:t>
      </w:r>
    </w:p>
    <w:p w14:paraId="3926A1D8" w14:textId="69F85CF5" w:rsidR="0CAB1CB5" w:rsidRDefault="07C9C533" w:rsidP="0CAB1CB5">
      <w:pPr>
        <w:pStyle w:val="Odstavecseseznamem"/>
        <w:numPr>
          <w:ilvl w:val="0"/>
          <w:numId w:val="3"/>
        </w:numPr>
        <w:spacing w:before="240" w:after="240" w:line="259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448478F4">
        <w:rPr>
          <w:rFonts w:ascii="Calibri" w:eastAsia="Calibri" w:hAnsi="Calibri" w:cs="Calibri"/>
          <w:b/>
          <w:bCs/>
          <w:sz w:val="24"/>
          <w:szCs w:val="24"/>
        </w:rPr>
        <w:t xml:space="preserve">Proč jste vybrala pro účely práce </w:t>
      </w:r>
      <w:r w:rsidR="0DD4D49F" w:rsidRPr="448478F4">
        <w:rPr>
          <w:rFonts w:ascii="Calibri" w:eastAsia="Calibri" w:hAnsi="Calibri" w:cs="Calibri"/>
          <w:b/>
          <w:bCs/>
          <w:sz w:val="24"/>
          <w:szCs w:val="24"/>
        </w:rPr>
        <w:t xml:space="preserve">tyto </w:t>
      </w:r>
      <w:r w:rsidRPr="448478F4">
        <w:rPr>
          <w:rFonts w:ascii="Calibri" w:eastAsia="Calibri" w:hAnsi="Calibri" w:cs="Calibri"/>
          <w:b/>
          <w:bCs/>
          <w:sz w:val="24"/>
          <w:szCs w:val="24"/>
        </w:rPr>
        <w:t>4</w:t>
      </w:r>
      <w:r w:rsidR="224DACA7" w:rsidRPr="448478F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448478F4">
        <w:rPr>
          <w:rFonts w:ascii="Calibri" w:eastAsia="Calibri" w:hAnsi="Calibri" w:cs="Calibri"/>
          <w:b/>
          <w:bCs/>
          <w:sz w:val="24"/>
          <w:szCs w:val="24"/>
        </w:rPr>
        <w:t>značky? Vybrala byste si jiné značky s ohl</w:t>
      </w:r>
      <w:r w:rsidR="0CCAA3F6" w:rsidRPr="448478F4">
        <w:rPr>
          <w:rFonts w:ascii="Calibri" w:eastAsia="Calibri" w:hAnsi="Calibri" w:cs="Calibri"/>
          <w:b/>
          <w:bCs/>
          <w:sz w:val="24"/>
          <w:szCs w:val="24"/>
        </w:rPr>
        <w:t>é</w:t>
      </w:r>
      <w:r w:rsidRPr="448478F4">
        <w:rPr>
          <w:rFonts w:ascii="Calibri" w:eastAsia="Calibri" w:hAnsi="Calibri" w:cs="Calibri"/>
          <w:b/>
          <w:bCs/>
          <w:sz w:val="24"/>
          <w:szCs w:val="24"/>
        </w:rPr>
        <w:t>dnutím na dokončený výzkum?</w:t>
      </w:r>
    </w:p>
    <w:p w14:paraId="148E9E22" w14:textId="1CFCB78A" w:rsidR="76FDB14D" w:rsidRDefault="76FDB14D" w:rsidP="448478F4">
      <w:pPr>
        <w:pStyle w:val="Odstavecseseznamem"/>
        <w:numPr>
          <w:ilvl w:val="0"/>
          <w:numId w:val="3"/>
        </w:numPr>
        <w:spacing w:before="240" w:after="240" w:line="259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448478F4">
        <w:rPr>
          <w:rFonts w:ascii="Calibri" w:eastAsia="Calibri" w:hAnsi="Calibri" w:cs="Calibri"/>
          <w:b/>
          <w:bCs/>
          <w:sz w:val="24"/>
          <w:szCs w:val="24"/>
        </w:rPr>
        <w:t>Snažila jste se pro výzkum zajistit participanty s jinými gendery (</w:t>
      </w:r>
      <w:r w:rsidR="0BCF67DD" w:rsidRPr="448478F4">
        <w:rPr>
          <w:rFonts w:ascii="Calibri" w:eastAsia="Calibri" w:hAnsi="Calibri" w:cs="Calibri"/>
          <w:b/>
          <w:bCs/>
          <w:sz w:val="24"/>
          <w:szCs w:val="24"/>
        </w:rPr>
        <w:t xml:space="preserve">nebinární, </w:t>
      </w:r>
      <w:proofErr w:type="spellStart"/>
      <w:r w:rsidR="0BCF67DD" w:rsidRPr="448478F4">
        <w:rPr>
          <w:rFonts w:ascii="Calibri" w:eastAsia="Calibri" w:hAnsi="Calibri" w:cs="Calibri"/>
          <w:b/>
          <w:bCs/>
          <w:sz w:val="24"/>
          <w:szCs w:val="24"/>
        </w:rPr>
        <w:t>genderqueer</w:t>
      </w:r>
      <w:proofErr w:type="spellEnd"/>
      <w:r w:rsidR="0BCF67DD" w:rsidRPr="448478F4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proofErr w:type="spellStart"/>
      <w:r w:rsidR="0BCF67DD" w:rsidRPr="448478F4">
        <w:rPr>
          <w:rFonts w:ascii="Calibri" w:eastAsia="Calibri" w:hAnsi="Calibri" w:cs="Calibri"/>
          <w:b/>
          <w:bCs/>
          <w:sz w:val="24"/>
          <w:szCs w:val="24"/>
        </w:rPr>
        <w:t>genderově</w:t>
      </w:r>
      <w:proofErr w:type="spellEnd"/>
      <w:r w:rsidR="0BCF67DD" w:rsidRPr="448478F4">
        <w:rPr>
          <w:rFonts w:ascii="Calibri" w:eastAsia="Calibri" w:hAnsi="Calibri" w:cs="Calibri"/>
          <w:b/>
          <w:bCs/>
          <w:sz w:val="24"/>
          <w:szCs w:val="24"/>
        </w:rPr>
        <w:t xml:space="preserve"> neutrální, </w:t>
      </w:r>
      <w:proofErr w:type="spellStart"/>
      <w:r w:rsidR="0BCF67DD" w:rsidRPr="448478F4">
        <w:rPr>
          <w:rFonts w:ascii="Calibri" w:eastAsia="Calibri" w:hAnsi="Calibri" w:cs="Calibri"/>
          <w:b/>
          <w:bCs/>
          <w:sz w:val="24"/>
          <w:szCs w:val="24"/>
        </w:rPr>
        <w:t>agender</w:t>
      </w:r>
      <w:proofErr w:type="spellEnd"/>
      <w:r w:rsidR="0BCF67DD" w:rsidRPr="448478F4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proofErr w:type="spellStart"/>
      <w:r w:rsidR="0BCF67DD" w:rsidRPr="448478F4">
        <w:rPr>
          <w:rFonts w:ascii="Calibri" w:eastAsia="Calibri" w:hAnsi="Calibri" w:cs="Calibri"/>
          <w:b/>
          <w:bCs/>
          <w:sz w:val="24"/>
          <w:szCs w:val="24"/>
        </w:rPr>
        <w:t>genderově</w:t>
      </w:r>
      <w:proofErr w:type="spellEnd"/>
      <w:r w:rsidR="0BCF67DD" w:rsidRPr="448478F4">
        <w:rPr>
          <w:rFonts w:ascii="Calibri" w:eastAsia="Calibri" w:hAnsi="Calibri" w:cs="Calibri"/>
          <w:b/>
          <w:bCs/>
          <w:sz w:val="24"/>
          <w:szCs w:val="24"/>
        </w:rPr>
        <w:t xml:space="preserve"> fluidní či „třetí“ pohlaví)</w:t>
      </w:r>
      <w:r w:rsidRPr="448478F4">
        <w:rPr>
          <w:rFonts w:ascii="Calibri" w:eastAsia="Calibri" w:hAnsi="Calibri" w:cs="Calibri"/>
          <w:b/>
          <w:bCs/>
          <w:sz w:val="24"/>
          <w:szCs w:val="24"/>
        </w:rPr>
        <w:t>? Pokud ano, proč se ve výzkumu neobjevili? Pokud ne, proč?</w:t>
      </w:r>
    </w:p>
    <w:p w14:paraId="4FD7551A" w14:textId="05D57108" w:rsidR="00515A76" w:rsidRPr="0013588D" w:rsidRDefault="1F03E1A9" w:rsidP="1F03E1A9">
      <w:pPr>
        <w:tabs>
          <w:tab w:val="left" w:pos="2268"/>
        </w:tabs>
        <w:spacing w:before="120" w:after="6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1F03E1A9">
        <w:rPr>
          <w:rFonts w:ascii="Calibri" w:hAnsi="Calibri" w:cs="Calibri"/>
          <w:b/>
          <w:bCs/>
          <w:sz w:val="24"/>
          <w:szCs w:val="24"/>
        </w:rPr>
        <w:t xml:space="preserve">Ve Zlíně dne </w:t>
      </w:r>
      <w:r w:rsidRPr="1F03E1A9">
        <w:rPr>
          <w:rFonts w:ascii="Calibri" w:hAnsi="Calibri" w:cs="Calibri"/>
          <w:sz w:val="24"/>
          <w:szCs w:val="24"/>
        </w:rPr>
        <w:t>1.5.2025</w:t>
      </w:r>
      <w:r w:rsidR="00252ECC">
        <w:tab/>
      </w:r>
      <w:r w:rsidR="00252ECC">
        <w:tab/>
      </w:r>
      <w:r w:rsidR="00252ECC">
        <w:tab/>
      </w:r>
      <w:r w:rsidRPr="1F03E1A9">
        <w:rPr>
          <w:rFonts w:ascii="Calibri" w:hAnsi="Calibri" w:cs="Calibri"/>
          <w:b/>
          <w:bCs/>
          <w:sz w:val="24"/>
          <w:szCs w:val="24"/>
        </w:rPr>
        <w:t xml:space="preserve">Podpis: </w:t>
      </w:r>
      <w:r w:rsidR="00BB401C" w:rsidRPr="00BB401C">
        <w:rPr>
          <w:rFonts w:ascii="Calibri" w:hAnsi="Calibri" w:cs="Calibri"/>
          <w:b/>
          <w:bCs/>
          <w:sz w:val="24"/>
          <w:szCs w:val="24"/>
        </w:rPr>
        <w:t>Mgr. Jennifer Chlebková v.r.</w:t>
      </w:r>
      <w:bookmarkStart w:id="61" w:name="_GoBack"/>
      <w:bookmarkEnd w:id="61"/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C5441" w14:textId="77777777" w:rsidR="003B112C" w:rsidRDefault="003B112C">
      <w:r>
        <w:separator/>
      </w:r>
    </w:p>
  </w:endnote>
  <w:endnote w:type="continuationSeparator" w:id="0">
    <w:p w14:paraId="00DD00BF" w14:textId="77777777" w:rsidR="003B112C" w:rsidRDefault="003B1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ACB8D" w14:textId="77777777" w:rsidR="003B112C" w:rsidRDefault="003B112C">
      <w:r>
        <w:separator/>
      </w:r>
    </w:p>
  </w:footnote>
  <w:footnote w:type="continuationSeparator" w:id="0">
    <w:p w14:paraId="41C426D3" w14:textId="77777777" w:rsidR="003B112C" w:rsidRDefault="003B1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0B1A2"/>
    <w:multiLevelType w:val="hybridMultilevel"/>
    <w:tmpl w:val="3A96DF9E"/>
    <w:lvl w:ilvl="0" w:tplc="3A507766">
      <w:start w:val="1"/>
      <w:numFmt w:val="decimal"/>
      <w:lvlText w:val="%1."/>
      <w:lvlJc w:val="left"/>
      <w:pPr>
        <w:ind w:left="720" w:hanging="360"/>
      </w:pPr>
    </w:lvl>
    <w:lvl w:ilvl="1" w:tplc="EA86DC9C">
      <w:start w:val="1"/>
      <w:numFmt w:val="lowerLetter"/>
      <w:lvlText w:val="%2."/>
      <w:lvlJc w:val="left"/>
      <w:pPr>
        <w:ind w:left="1440" w:hanging="360"/>
      </w:pPr>
    </w:lvl>
    <w:lvl w:ilvl="2" w:tplc="C52802B4">
      <w:start w:val="1"/>
      <w:numFmt w:val="lowerRoman"/>
      <w:lvlText w:val="%3."/>
      <w:lvlJc w:val="right"/>
      <w:pPr>
        <w:ind w:left="2160" w:hanging="180"/>
      </w:pPr>
    </w:lvl>
    <w:lvl w:ilvl="3" w:tplc="F9607962">
      <w:start w:val="1"/>
      <w:numFmt w:val="decimal"/>
      <w:lvlText w:val="%4."/>
      <w:lvlJc w:val="left"/>
      <w:pPr>
        <w:ind w:left="2880" w:hanging="360"/>
      </w:pPr>
    </w:lvl>
    <w:lvl w:ilvl="4" w:tplc="30DE233C">
      <w:start w:val="1"/>
      <w:numFmt w:val="lowerLetter"/>
      <w:lvlText w:val="%5."/>
      <w:lvlJc w:val="left"/>
      <w:pPr>
        <w:ind w:left="3600" w:hanging="360"/>
      </w:pPr>
    </w:lvl>
    <w:lvl w:ilvl="5" w:tplc="1826C814">
      <w:start w:val="1"/>
      <w:numFmt w:val="lowerRoman"/>
      <w:lvlText w:val="%6."/>
      <w:lvlJc w:val="right"/>
      <w:pPr>
        <w:ind w:left="4320" w:hanging="180"/>
      </w:pPr>
    </w:lvl>
    <w:lvl w:ilvl="6" w:tplc="632C1E12">
      <w:start w:val="1"/>
      <w:numFmt w:val="decimal"/>
      <w:lvlText w:val="%7."/>
      <w:lvlJc w:val="left"/>
      <w:pPr>
        <w:ind w:left="5040" w:hanging="360"/>
      </w:pPr>
    </w:lvl>
    <w:lvl w:ilvl="7" w:tplc="E0FE188E">
      <w:start w:val="1"/>
      <w:numFmt w:val="lowerLetter"/>
      <w:lvlText w:val="%8."/>
      <w:lvlJc w:val="left"/>
      <w:pPr>
        <w:ind w:left="5760" w:hanging="360"/>
      </w:pPr>
    </w:lvl>
    <w:lvl w:ilvl="8" w:tplc="4398A15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EDFE1C1"/>
    <w:multiLevelType w:val="hybridMultilevel"/>
    <w:tmpl w:val="11C056E0"/>
    <w:lvl w:ilvl="0" w:tplc="2C422B5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888D2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EE8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8ADE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C098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E848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BE6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94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3A84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6127D"/>
    <w:multiLevelType w:val="hybridMultilevel"/>
    <w:tmpl w:val="2F2E4700"/>
    <w:lvl w:ilvl="0" w:tplc="4AA036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A60C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307D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F07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A870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C0AD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DC17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6C05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EC61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23860"/>
    <w:multiLevelType w:val="hybridMultilevel"/>
    <w:tmpl w:val="E118E210"/>
    <w:lvl w:ilvl="0" w:tplc="3746C6BC">
      <w:start w:val="1"/>
      <w:numFmt w:val="decimal"/>
      <w:lvlText w:val="%1."/>
      <w:lvlJc w:val="left"/>
      <w:pPr>
        <w:ind w:left="720" w:hanging="360"/>
      </w:pPr>
    </w:lvl>
    <w:lvl w:ilvl="1" w:tplc="A00A30DA">
      <w:start w:val="1"/>
      <w:numFmt w:val="lowerLetter"/>
      <w:lvlText w:val="%2."/>
      <w:lvlJc w:val="left"/>
      <w:pPr>
        <w:ind w:left="1440" w:hanging="360"/>
      </w:pPr>
    </w:lvl>
    <w:lvl w:ilvl="2" w:tplc="95B6ED08">
      <w:start w:val="1"/>
      <w:numFmt w:val="lowerRoman"/>
      <w:lvlText w:val="%3."/>
      <w:lvlJc w:val="right"/>
      <w:pPr>
        <w:ind w:left="2160" w:hanging="180"/>
      </w:pPr>
    </w:lvl>
    <w:lvl w:ilvl="3" w:tplc="DA568D24">
      <w:start w:val="1"/>
      <w:numFmt w:val="decimal"/>
      <w:lvlText w:val="%4."/>
      <w:lvlJc w:val="left"/>
      <w:pPr>
        <w:ind w:left="2880" w:hanging="360"/>
      </w:pPr>
    </w:lvl>
    <w:lvl w:ilvl="4" w:tplc="0672AB5C">
      <w:start w:val="1"/>
      <w:numFmt w:val="lowerLetter"/>
      <w:lvlText w:val="%5."/>
      <w:lvlJc w:val="left"/>
      <w:pPr>
        <w:ind w:left="3600" w:hanging="360"/>
      </w:pPr>
    </w:lvl>
    <w:lvl w:ilvl="5" w:tplc="8CD08338">
      <w:start w:val="1"/>
      <w:numFmt w:val="lowerRoman"/>
      <w:lvlText w:val="%6."/>
      <w:lvlJc w:val="right"/>
      <w:pPr>
        <w:ind w:left="4320" w:hanging="180"/>
      </w:pPr>
    </w:lvl>
    <w:lvl w:ilvl="6" w:tplc="7F160B1E">
      <w:start w:val="1"/>
      <w:numFmt w:val="decimal"/>
      <w:lvlText w:val="%7."/>
      <w:lvlJc w:val="left"/>
      <w:pPr>
        <w:ind w:left="5040" w:hanging="360"/>
      </w:pPr>
    </w:lvl>
    <w:lvl w:ilvl="7" w:tplc="00D0A3CA">
      <w:start w:val="1"/>
      <w:numFmt w:val="lowerLetter"/>
      <w:lvlText w:val="%8."/>
      <w:lvlJc w:val="left"/>
      <w:pPr>
        <w:ind w:left="5760" w:hanging="360"/>
      </w:pPr>
    </w:lvl>
    <w:lvl w:ilvl="8" w:tplc="26A864E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E7EE2"/>
    <w:multiLevelType w:val="hybridMultilevel"/>
    <w:tmpl w:val="07C46616"/>
    <w:lvl w:ilvl="0" w:tplc="D42E9C1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638944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8BA175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9EBF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FC18E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810B32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2EE4FE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B84EE9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9F215F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16B03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112C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B40C8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401C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D4EB2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9380E"/>
    <w:rsid w:val="00FA6194"/>
    <w:rsid w:val="00FA7A3E"/>
    <w:rsid w:val="00FD715C"/>
    <w:rsid w:val="00FE1A52"/>
    <w:rsid w:val="00FF206A"/>
    <w:rsid w:val="00FF2F96"/>
    <w:rsid w:val="0131CFC6"/>
    <w:rsid w:val="07C9C533"/>
    <w:rsid w:val="0B194135"/>
    <w:rsid w:val="0BCF67DD"/>
    <w:rsid w:val="0CAB1CB5"/>
    <w:rsid w:val="0CCAA3F6"/>
    <w:rsid w:val="0DD4D49F"/>
    <w:rsid w:val="0E77C03A"/>
    <w:rsid w:val="107DA0DB"/>
    <w:rsid w:val="13E11DD0"/>
    <w:rsid w:val="1786F33A"/>
    <w:rsid w:val="1852D8DF"/>
    <w:rsid w:val="198E4FE4"/>
    <w:rsid w:val="1BDD07F7"/>
    <w:rsid w:val="1C1D34CC"/>
    <w:rsid w:val="1F03E1A9"/>
    <w:rsid w:val="20C039E8"/>
    <w:rsid w:val="21ACCE00"/>
    <w:rsid w:val="21D30390"/>
    <w:rsid w:val="224DACA7"/>
    <w:rsid w:val="27642BEB"/>
    <w:rsid w:val="2B958788"/>
    <w:rsid w:val="2D1C07C1"/>
    <w:rsid w:val="2E1BCC6E"/>
    <w:rsid w:val="305F5698"/>
    <w:rsid w:val="32643482"/>
    <w:rsid w:val="3293293A"/>
    <w:rsid w:val="32AD46E5"/>
    <w:rsid w:val="3789FD5C"/>
    <w:rsid w:val="38D818B3"/>
    <w:rsid w:val="3B3EE03B"/>
    <w:rsid w:val="3EF3E262"/>
    <w:rsid w:val="422F3172"/>
    <w:rsid w:val="448478F4"/>
    <w:rsid w:val="478CB3DC"/>
    <w:rsid w:val="49072EB2"/>
    <w:rsid w:val="4BBB7BE5"/>
    <w:rsid w:val="4BFFED44"/>
    <w:rsid w:val="4E4C4423"/>
    <w:rsid w:val="505F8DBB"/>
    <w:rsid w:val="53419E96"/>
    <w:rsid w:val="5438D5A8"/>
    <w:rsid w:val="553DB367"/>
    <w:rsid w:val="55A33DDB"/>
    <w:rsid w:val="57DF534F"/>
    <w:rsid w:val="5BC9C8FE"/>
    <w:rsid w:val="5CB4C5F8"/>
    <w:rsid w:val="5F155240"/>
    <w:rsid w:val="6232E237"/>
    <w:rsid w:val="63BEF467"/>
    <w:rsid w:val="67E599B5"/>
    <w:rsid w:val="6FD9639F"/>
    <w:rsid w:val="70B663ED"/>
    <w:rsid w:val="74BB1775"/>
    <w:rsid w:val="76B514B0"/>
    <w:rsid w:val="76FDB14D"/>
    <w:rsid w:val="7A43C774"/>
    <w:rsid w:val="7AEE1CD4"/>
    <w:rsid w:val="7CDD4344"/>
    <w:rsid w:val="7D7FA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E77C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1247</Characters>
  <Application>Microsoft Office Word</Application>
  <DocSecurity>0</DocSecurity>
  <Lines>10</Lines>
  <Paragraphs>2</Paragraphs>
  <ScaleCrop>false</ScaleCrop>
  <Company>FMK UTB Zlín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15</cp:revision>
  <cp:lastPrinted>2010-04-15T13:27:00Z</cp:lastPrinted>
  <dcterms:created xsi:type="dcterms:W3CDTF">2024-03-07T09:39:00Z</dcterms:created>
  <dcterms:modified xsi:type="dcterms:W3CDTF">2025-05-08T12:20:00Z</dcterms:modified>
</cp:coreProperties>
</file>