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83C79D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00A37">
        <w:rPr>
          <w:rFonts w:asciiTheme="minorHAnsi" w:hAnsiTheme="minorHAnsi" w:cstheme="minorHAnsi"/>
          <w:sz w:val="22"/>
          <w:szCs w:val="22"/>
        </w:rPr>
        <w:t xml:space="preserve">Bc. </w:t>
      </w:r>
      <w:r w:rsidR="001F367E">
        <w:rPr>
          <w:rFonts w:asciiTheme="minorHAnsi" w:hAnsiTheme="minorHAnsi" w:cstheme="minorHAnsi"/>
          <w:sz w:val="22"/>
          <w:szCs w:val="22"/>
        </w:rPr>
        <w:t xml:space="preserve">Kateřina </w:t>
      </w:r>
      <w:proofErr w:type="spellStart"/>
      <w:r w:rsidR="001F367E">
        <w:rPr>
          <w:rFonts w:asciiTheme="minorHAnsi" w:hAnsiTheme="minorHAnsi" w:cstheme="minorHAnsi"/>
          <w:sz w:val="22"/>
          <w:szCs w:val="22"/>
        </w:rPr>
        <w:t>Drimajová</w:t>
      </w:r>
      <w:proofErr w:type="spellEnd"/>
      <w:r w:rsidR="001F367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0D6BB86" w14:textId="48C0240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000A37">
        <w:rPr>
          <w:rFonts w:asciiTheme="minorHAnsi" w:hAnsiTheme="minorHAnsi" w:cstheme="minorHAnsi"/>
          <w:sz w:val="22"/>
          <w:szCs w:val="22"/>
        </w:rPr>
        <w:t>Ing. Janka Vydrová, Ph.D.</w:t>
      </w:r>
    </w:p>
    <w:p w14:paraId="09E4DE65" w14:textId="25664F3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F367E">
        <w:rPr>
          <w:rFonts w:cstheme="minorHAnsi"/>
        </w:rPr>
        <w:t xml:space="preserve">Projekt zefektivnění týmové práce vybrané organizace  </w:t>
      </w:r>
    </w:p>
    <w:p w14:paraId="35028D0F" w14:textId="296513B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00A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33BC6EB" w:rsidR="000E094A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F1E7FAA" w14:textId="77777777" w:rsidR="001F367E" w:rsidRPr="000E094A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diplomové práce je stanoven v souladu s tématem DP. Cíl diplomové práce mohl být v souladu s pravidlem SMART. Metody zpracování diplomové práce jsou popsány jasně. V rámci teoretické části si diplomantka stanovila metodu literární rešerše. Teoretická část však touto metodou zpracována není. </w:t>
            </w:r>
          </w:p>
          <w:p w14:paraId="5C9DF239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4EE5B001" w:rsidR="001F367E" w:rsidRPr="000E094A" w:rsidRDefault="001F36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F567886" w:rsidR="000E094A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2B949E" w14:textId="77777777" w:rsidR="001F367E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má být (dle metod) zpracována formou literární rešerše, což však není. </w:t>
            </w:r>
          </w:p>
          <w:p w14:paraId="6EF15307" w14:textId="77777777" w:rsidR="001F367E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přehledně, diplomantka se věnuje aktuální problematice, využívá vhodnou literaturu. V teoretické části si diplomantka připravila kvalitní podklad pro zpracování části analytické.  </w:t>
            </w:r>
          </w:p>
          <w:p w14:paraId="3B0B2762" w14:textId="77777777" w:rsidR="001F367E" w:rsidRPr="000E094A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95424F" w:rsidR="000E094A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993727" w14:textId="77777777" w:rsidR="001F367E" w:rsidRPr="000E094A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navazuje na část teoretickou. Hlavní část tvoří kvantitativní výzkum – dotazník, který je i statisticky vyhodnocený. Následuje rozhovor, který diplomantka provedla se dvěma respondenty. Přepis rozhovoru je možné nalézt v příloze. Z textu není jasné, jakou metodu vyhodnocení diplomantka použila. Následuje SWOT analýza – některé příležitosti jsou špatně zařazeny – nejsou to externí faktory, které organizace svojí činností nemůže ovlivnit. Navíc, pro potřeby DP by bylo vhodné danou analýzu více rozpracovat.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465B4C1" w:rsidR="000E094A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FAA80A5" w14:textId="2392F332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A15D6EA" w14:textId="77777777" w:rsidR="001F367E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začíná definováním hlavního cíle, který je rozčleněný na čtyři dílčí cíle. Na následující stránce diplomantka tyto dílčí cíle opakuje, což je zbytečné, jedná se však o formální chybu. Jednotlivé aktivity budou nápomocny ke zlepšení týmové spolupráce, je však otázkou, jak je zaměstnanci přijmou. Jednotlivé dílčí cíle mohly být více rozpracovány. </w:t>
            </w:r>
          </w:p>
          <w:p w14:paraId="22E29E49" w14:textId="77777777" w:rsidR="001F367E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Doplňkové analýzy – časová, nákladová a riziková – jsou zpracovány na kvalitní úrovni. </w:t>
            </w:r>
          </w:p>
          <w:p w14:paraId="57887C4F" w14:textId="77777777" w:rsidR="001F367E" w:rsidRPr="000E094A" w:rsidRDefault="001F36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610C1C" w:rsidR="000E094A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A9201AC" w14:textId="77777777" w:rsidR="001F367E" w:rsidRDefault="001F367E" w:rsidP="001F36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práce na průměrné úrovni, občas se vyskytnou drobné gramatické chyby, překlepy, „odskočené“ řádky. 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09E0192" w:rsidR="009C7318" w:rsidRDefault="001F36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C547B68" w:rsidR="00386EEB" w:rsidRPr="000E094A" w:rsidRDefault="001F367E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zpracována na téma: Projekt zefektivnění týmové práce vybrané organizace. Téma je aktuální a jednotlivé návrhy, v případě řádného dopracování, mohou sloučit jako podklad pro zlepšení týmové spolupráce na FMK.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0F8D8B9" w14:textId="77777777" w:rsidR="001F367E" w:rsidRDefault="001F367E" w:rsidP="001F367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analytický nástroj jste použila pro vyhodnocení rozhovoru (str. 54)? </w:t>
      </w:r>
    </w:p>
    <w:p w14:paraId="259F15FD" w14:textId="77777777" w:rsidR="001F367E" w:rsidRDefault="001F367E" w:rsidP="001F367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upravenou SWOT analýzu, včetně IFE a IFE matice. </w:t>
      </w:r>
    </w:p>
    <w:p w14:paraId="631B4A26" w14:textId="77777777" w:rsidR="001F367E" w:rsidRPr="005C4ACA" w:rsidRDefault="001F367E" w:rsidP="001F367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Jakou očekáváte účast na jednotlivých, Vámi navrhovaných akcích? 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555682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F367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F367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D3476F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F367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  <w:bookmarkStart w:id="1" w:name="_GoBack"/>
      <w:bookmarkEnd w:id="1"/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C1CAAE4" w14:textId="387D797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F367E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A37"/>
    <w:rsid w:val="000A3023"/>
    <w:rsid w:val="000C0458"/>
    <w:rsid w:val="000E094A"/>
    <w:rsid w:val="00144F5B"/>
    <w:rsid w:val="001A20C4"/>
    <w:rsid w:val="001A3F0F"/>
    <w:rsid w:val="001F367E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95d438d1-2776-4e6f-aa77-0285660b9062"/>
    <ds:schemaRef ds:uri="http://purl.org/dc/terms/"/>
    <ds:schemaRef ds:uri="http://purl.org/dc/dcmitype/"/>
    <ds:schemaRef ds:uri="http://schemas.microsoft.com/office/infopath/2007/PartnerControls"/>
    <ds:schemaRef ds:uri="14b5c4b1-a205-4656-bd10-1a2605af84da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063B36A-F020-4C85-BB75-6640A74D9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2</cp:revision>
  <cp:lastPrinted>2022-03-14T11:55:00Z</cp:lastPrinted>
  <dcterms:created xsi:type="dcterms:W3CDTF">2025-05-19T08:33:00Z</dcterms:created>
  <dcterms:modified xsi:type="dcterms:W3CDTF">2025-05-19T08:33:00Z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