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1987CE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03B0D" w:rsidRPr="00403B0D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894DE6">
        <w:rPr>
          <w:rFonts w:asciiTheme="minorHAnsi" w:hAnsiTheme="minorHAnsi" w:cstheme="minorHAnsi"/>
          <w:b/>
          <w:sz w:val="22"/>
          <w:szCs w:val="22"/>
        </w:rPr>
        <w:t>Tereza Miklová</w:t>
      </w:r>
    </w:p>
    <w:p w14:paraId="00D6BB86" w14:textId="70CBF18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03B0D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9E4DE65" w14:textId="317B7B7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03B0D">
        <w:rPr>
          <w:rFonts w:cstheme="minorHAnsi"/>
        </w:rPr>
        <w:t xml:space="preserve">Projekt </w:t>
      </w:r>
      <w:r w:rsidR="006212AB">
        <w:rPr>
          <w:rFonts w:cstheme="minorHAnsi"/>
        </w:rPr>
        <w:t>zlepš</w:t>
      </w:r>
      <w:r w:rsidR="00894DE6">
        <w:rPr>
          <w:rFonts w:cstheme="minorHAnsi"/>
        </w:rPr>
        <w:t>ení Age managementu ve vztahu k personálnímu řízení ve vybrané společnosti</w:t>
      </w:r>
    </w:p>
    <w:p w14:paraId="35028D0F" w14:textId="07C9736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D423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9F64BB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9EAB7C" w:rsidR="000E094A" w:rsidRDefault="006212A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9F64BB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4616473C" w:rsidR="000E094A" w:rsidRPr="000E094A" w:rsidRDefault="00403B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9F64BB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9546FD3" w:rsidR="000E094A" w:rsidRDefault="00403B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9F64BB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81FAE3" w14:textId="76D82849" w:rsidR="00403B0D" w:rsidRPr="000E094A" w:rsidRDefault="00403B0D" w:rsidP="00403B0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použité domácí a zahraniční zdroje jsou aktuální a odpovídají tématu práce. Použité zdroje jsou v textu práce adekvátním způsobem citovány.  </w:t>
            </w:r>
            <w:r w:rsidR="00752753">
              <w:rPr>
                <w:rFonts w:cstheme="minorHAnsi"/>
              </w:rPr>
              <w:t>V závěru teoretické části je uved</w:t>
            </w:r>
            <w:r w:rsidR="00920385">
              <w:rPr>
                <w:rFonts w:cstheme="minorHAnsi"/>
              </w:rPr>
              <w:t xml:space="preserve">eno shrnutí teoretických východisek pro </w:t>
            </w:r>
            <w:r w:rsidR="00FD4236">
              <w:rPr>
                <w:rFonts w:cstheme="minorHAnsi"/>
              </w:rPr>
              <w:t xml:space="preserve">zpracování </w:t>
            </w:r>
            <w:r w:rsidR="00920385">
              <w:rPr>
                <w:rFonts w:cstheme="minorHAnsi"/>
              </w:rPr>
              <w:t>praktick</w:t>
            </w:r>
            <w:r w:rsidR="00FD4236">
              <w:rPr>
                <w:rFonts w:cstheme="minorHAnsi"/>
              </w:rPr>
              <w:t>é</w:t>
            </w:r>
            <w:r w:rsidR="00920385">
              <w:rPr>
                <w:rFonts w:cstheme="minorHAnsi"/>
              </w:rPr>
              <w:t xml:space="preserve"> část</w:t>
            </w:r>
            <w:r w:rsidR="00FD4236">
              <w:rPr>
                <w:rFonts w:cstheme="minorHAnsi"/>
              </w:rPr>
              <w:t>i</w:t>
            </w:r>
            <w:r w:rsidR="00920385">
              <w:rPr>
                <w:rFonts w:cstheme="minorHAnsi"/>
              </w:rPr>
              <w:t xml:space="preserve"> DP</w:t>
            </w:r>
            <w:r w:rsidR="00FD4236">
              <w:rPr>
                <w:rFonts w:cstheme="minorHAnsi"/>
              </w:rPr>
              <w:t xml:space="preserve">. </w:t>
            </w:r>
            <w:r w:rsidR="00711458">
              <w:rPr>
                <w:rFonts w:cstheme="minorHAnsi"/>
              </w:rPr>
              <w:t>J</w:t>
            </w:r>
            <w:r w:rsidR="00CC204A">
              <w:rPr>
                <w:rFonts w:cstheme="minorHAnsi"/>
              </w:rPr>
              <w:t>e</w:t>
            </w:r>
            <w:r w:rsidR="00920385">
              <w:rPr>
                <w:rFonts w:cstheme="minorHAnsi"/>
              </w:rPr>
              <w:t xml:space="preserve"> </w:t>
            </w:r>
            <w:r w:rsidR="00711458">
              <w:rPr>
                <w:rFonts w:cstheme="minorHAnsi"/>
              </w:rPr>
              <w:t>stanoven</w:t>
            </w:r>
            <w:r w:rsidR="00A63F15">
              <w:rPr>
                <w:rFonts w:cstheme="minorHAnsi"/>
              </w:rPr>
              <w:t xml:space="preserve"> koncept základních faktorů </w:t>
            </w:r>
            <w:r w:rsidR="00A63F15">
              <w:rPr>
                <w:rFonts w:cstheme="minorHAnsi"/>
              </w:rPr>
              <w:t xml:space="preserve">rozvoje Age managementu </w:t>
            </w:r>
            <w:r w:rsidR="00A63F15">
              <w:rPr>
                <w:rFonts w:cstheme="minorHAnsi"/>
              </w:rPr>
              <w:t xml:space="preserve">(organizace práce, kvalifikace, motivace) ve vztahu k personálnímu řízení </w:t>
            </w:r>
            <w:r w:rsidR="00711458">
              <w:rPr>
                <w:rFonts w:cstheme="minorHAnsi"/>
              </w:rPr>
              <w:t xml:space="preserve">a jeho využití pro praktickou část DP.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9F64BB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C6CB1F5" w:rsidR="000E094A" w:rsidRDefault="00A63F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9F64BB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10F210DA" w:rsidR="000E094A" w:rsidRDefault="008E6C9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2C8DD5F9" w14:textId="77777777" w:rsidR="009F64BB" w:rsidRPr="009F64BB" w:rsidRDefault="009F64BB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F34ABCB" w14:textId="0AC831C1" w:rsidR="00596E30" w:rsidRDefault="00596E30" w:rsidP="00596E3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 analýzu je v závěru teoretické části práce uveden souhrn teoretických poznatků</w:t>
            </w:r>
            <w:r w:rsidR="00920385">
              <w:rPr>
                <w:rFonts w:cstheme="minorHAnsi"/>
              </w:rPr>
              <w:t xml:space="preserve"> a jsou stanoven</w:t>
            </w:r>
            <w:r w:rsidR="00711458">
              <w:rPr>
                <w:rFonts w:cstheme="minorHAnsi"/>
              </w:rPr>
              <w:t xml:space="preserve">a východiska pro analýzu </w:t>
            </w:r>
            <w:r w:rsidR="00A63F15">
              <w:rPr>
                <w:rFonts w:cstheme="minorHAnsi"/>
              </w:rPr>
              <w:t>Age managementu ve vztahu k personálnímu řízení</w:t>
            </w:r>
            <w:r w:rsidR="00711458">
              <w:rPr>
                <w:rFonts w:cstheme="minorHAnsi"/>
              </w:rPr>
              <w:t>.</w:t>
            </w:r>
            <w:r w:rsidR="0092038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V praktické části DP je představena a charakterizována </w:t>
            </w:r>
            <w:r w:rsidR="00A63F15">
              <w:rPr>
                <w:rFonts w:cstheme="minorHAnsi"/>
              </w:rPr>
              <w:t xml:space="preserve">vybraná </w:t>
            </w:r>
            <w:r>
              <w:rPr>
                <w:rFonts w:cstheme="minorHAnsi"/>
              </w:rPr>
              <w:t>společnost</w:t>
            </w:r>
            <w:r w:rsidR="007D3783">
              <w:rPr>
                <w:rFonts w:cstheme="minorHAnsi"/>
              </w:rPr>
              <w:t xml:space="preserve">, je to </w:t>
            </w:r>
            <w:r w:rsidR="001E5AB8">
              <w:rPr>
                <w:rFonts w:cstheme="minorHAnsi"/>
              </w:rPr>
              <w:t>mezinárodní společnost působící v</w:t>
            </w:r>
            <w:r w:rsidR="00A63F15">
              <w:rPr>
                <w:rFonts w:cstheme="minorHAnsi"/>
              </w:rPr>
              <w:t> </w:t>
            </w:r>
            <w:r w:rsidR="001E5AB8">
              <w:rPr>
                <w:rFonts w:cstheme="minorHAnsi"/>
              </w:rPr>
              <w:t>oblasti</w:t>
            </w:r>
            <w:r w:rsidR="00A63F15">
              <w:rPr>
                <w:rFonts w:cstheme="minorHAnsi"/>
              </w:rPr>
              <w:t xml:space="preserve"> výroby plastových obalů pro potravinářský i další průmysl.</w:t>
            </w:r>
            <w:r w:rsidR="001E5AB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Výběr a postup aplikace metod použitých pro analýzu současného stavu </w:t>
            </w:r>
            <w:r w:rsidR="00A63F15">
              <w:rPr>
                <w:rFonts w:cstheme="minorHAnsi"/>
              </w:rPr>
              <w:t>Age managementu</w:t>
            </w:r>
            <w:r>
              <w:rPr>
                <w:rFonts w:cstheme="minorHAnsi"/>
              </w:rPr>
              <w:t xml:space="preserve"> ve společnosti je dostatečně popsán. Data pro hodnocení současného stavu byla získána jednak od </w:t>
            </w:r>
            <w:r w:rsidR="009F64BB">
              <w:rPr>
                <w:rFonts w:cstheme="minorHAnsi"/>
              </w:rPr>
              <w:t>pracovníků věkové kategorie 50+</w:t>
            </w:r>
            <w:r w:rsidR="001E5AB8">
              <w:rPr>
                <w:rFonts w:cstheme="minorHAnsi"/>
              </w:rPr>
              <w:t xml:space="preserve"> a jednak od </w:t>
            </w:r>
            <w:r w:rsidR="009F64BB">
              <w:rPr>
                <w:rFonts w:cstheme="minorHAnsi"/>
              </w:rPr>
              <w:t xml:space="preserve">vedoucí personálního oddělení organizace. </w:t>
            </w:r>
            <w:r>
              <w:rPr>
                <w:rFonts w:cstheme="minorHAnsi"/>
              </w:rPr>
              <w:t>Byl</w:t>
            </w:r>
            <w:r w:rsidR="001E5AB8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použit</w:t>
            </w:r>
            <w:r w:rsidR="001E5AB8">
              <w:rPr>
                <w:rFonts w:cstheme="minorHAnsi"/>
              </w:rPr>
              <w:t>o dotazníkové šetření mezi</w:t>
            </w:r>
            <w:r w:rsidR="009F64BB">
              <w:rPr>
                <w:rFonts w:cstheme="minorHAnsi"/>
              </w:rPr>
              <w:t xml:space="preserve"> pracovníky 50+ a </w:t>
            </w:r>
            <w:r>
              <w:rPr>
                <w:rFonts w:cstheme="minorHAnsi"/>
              </w:rPr>
              <w:t>strukturovan</w:t>
            </w:r>
            <w:r w:rsidR="009F64BB">
              <w:rPr>
                <w:rFonts w:cstheme="minorHAnsi"/>
              </w:rPr>
              <w:t>ý</w:t>
            </w:r>
            <w:r>
              <w:rPr>
                <w:rFonts w:cstheme="minorHAnsi"/>
              </w:rPr>
              <w:t xml:space="preserve"> rozhovor</w:t>
            </w:r>
            <w:r w:rsidR="00711ED4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</w:t>
            </w:r>
            <w:r w:rsidR="001E5AB8">
              <w:rPr>
                <w:rFonts w:cstheme="minorHAnsi"/>
              </w:rPr>
              <w:t>s</w:t>
            </w:r>
            <w:r w:rsidR="009F64BB">
              <w:rPr>
                <w:rFonts w:cstheme="minorHAnsi"/>
              </w:rPr>
              <w:t> vedoucí personálního oddělení</w:t>
            </w:r>
            <w:r w:rsidR="001E5AB8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CC204A">
              <w:rPr>
                <w:rFonts w:cstheme="minorHAnsi"/>
              </w:rPr>
              <w:t>V závěru analytické části</w:t>
            </w:r>
            <w:r w:rsidR="00555D0D">
              <w:rPr>
                <w:rFonts w:cstheme="minorHAnsi"/>
              </w:rPr>
              <w:t xml:space="preserve"> je zpracováno shrnutí a jsou identifikovány problémové oblasti pro zlepšení současného stavu </w:t>
            </w:r>
            <w:r w:rsidR="009F64BB">
              <w:rPr>
                <w:rFonts w:cstheme="minorHAnsi"/>
              </w:rPr>
              <w:t xml:space="preserve">Age managementu ve vztahu k personálnímu řízení organizace a </w:t>
            </w:r>
            <w:r w:rsidR="00CC204A">
              <w:rPr>
                <w:rFonts w:cstheme="minorHAnsi"/>
              </w:rPr>
              <w:t>stanov</w:t>
            </w:r>
            <w:r w:rsidR="009F64BB">
              <w:rPr>
                <w:rFonts w:cstheme="minorHAnsi"/>
              </w:rPr>
              <w:t xml:space="preserve">ena </w:t>
            </w:r>
            <w:r>
              <w:rPr>
                <w:rFonts w:cstheme="minorHAnsi"/>
              </w:rPr>
              <w:t xml:space="preserve">východiska pro zpracování projektové části diplomové práce.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771C6E9" w:rsidR="000E094A" w:rsidRDefault="007646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AD106F4" w14:textId="6386BEC3" w:rsidR="00711ED4" w:rsidRPr="000E094A" w:rsidRDefault="00711ED4" w:rsidP="00711ED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teoretická východiska a výsledky analýzy současného stavu </w:t>
            </w:r>
            <w:r w:rsidR="00764615">
              <w:rPr>
                <w:rFonts w:cstheme="minorHAnsi"/>
              </w:rPr>
              <w:t>Age managementu</w:t>
            </w:r>
            <w:r w:rsidR="007D3783">
              <w:rPr>
                <w:rFonts w:cstheme="minorHAnsi"/>
              </w:rPr>
              <w:t xml:space="preserve"> pracovníků</w:t>
            </w:r>
            <w:r>
              <w:rPr>
                <w:rFonts w:cstheme="minorHAnsi"/>
              </w:rPr>
              <w:t xml:space="preserve"> společnosti. Vyhodnocení </w:t>
            </w:r>
            <w:r w:rsidR="006330C8">
              <w:rPr>
                <w:rFonts w:cstheme="minorHAnsi"/>
              </w:rPr>
              <w:t xml:space="preserve">dotazníků pro </w:t>
            </w:r>
            <w:r w:rsidR="00764615">
              <w:rPr>
                <w:rFonts w:cstheme="minorHAnsi"/>
              </w:rPr>
              <w:t>pracovníky 50+</w:t>
            </w:r>
            <w:r w:rsidR="006330C8"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>rozhovor</w:t>
            </w:r>
            <w:r w:rsidR="00764615"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 s</w:t>
            </w:r>
            <w:r w:rsidR="00764615">
              <w:rPr>
                <w:rFonts w:cstheme="minorHAnsi"/>
              </w:rPr>
              <w:t xml:space="preserve"> vedoucí personálního oddělení </w:t>
            </w:r>
            <w:r>
              <w:rPr>
                <w:rFonts w:cstheme="minorHAnsi"/>
              </w:rPr>
              <w:t>umožnilo formulovat návrhy opatření na zlepšení</w:t>
            </w:r>
            <w:r w:rsidR="00764615">
              <w:rPr>
                <w:rFonts w:cstheme="minorHAnsi"/>
              </w:rPr>
              <w:t xml:space="preserve"> Age managementu</w:t>
            </w:r>
            <w:r w:rsidR="006330C8">
              <w:rPr>
                <w:rFonts w:cstheme="minorHAnsi"/>
              </w:rPr>
              <w:t xml:space="preserve"> </w:t>
            </w:r>
            <w:r w:rsidR="007D3783">
              <w:rPr>
                <w:rFonts w:cstheme="minorHAnsi"/>
              </w:rPr>
              <w:t>pracovníků organizace. V projektové části j</w:t>
            </w:r>
            <w:r w:rsidR="00764615">
              <w:rPr>
                <w:rFonts w:cstheme="minorHAnsi"/>
              </w:rPr>
              <w:t>sou</w:t>
            </w:r>
            <w:r w:rsidR="00CC204A">
              <w:rPr>
                <w:rFonts w:cstheme="minorHAnsi"/>
              </w:rPr>
              <w:t xml:space="preserve"> navržen</w:t>
            </w:r>
            <w:r w:rsidR="00764615">
              <w:rPr>
                <w:rFonts w:cstheme="minorHAnsi"/>
              </w:rPr>
              <w:t>a</w:t>
            </w:r>
            <w:r w:rsidR="00CC204A">
              <w:rPr>
                <w:rFonts w:cstheme="minorHAnsi"/>
              </w:rPr>
              <w:t xml:space="preserve"> </w:t>
            </w:r>
            <w:r w:rsidR="00764615">
              <w:rPr>
                <w:rFonts w:cstheme="minorHAnsi"/>
              </w:rPr>
              <w:t>čtyři konkrétní opatření</w:t>
            </w:r>
            <w:r w:rsidR="00CC204A">
              <w:rPr>
                <w:rFonts w:cstheme="minorHAnsi"/>
              </w:rPr>
              <w:t xml:space="preserve"> pro zlepšení </w:t>
            </w:r>
            <w:r w:rsidR="00764615">
              <w:rPr>
                <w:rFonts w:cstheme="minorHAnsi"/>
              </w:rPr>
              <w:t>Age managementu.</w:t>
            </w:r>
            <w:r>
              <w:rPr>
                <w:rFonts w:cstheme="minorHAnsi"/>
              </w:rPr>
              <w:t xml:space="preserve"> V závěru projektové části je zpracována časová analýza, analýza nákladů a analýza rizik spojených s realizací projetu</w:t>
            </w:r>
            <w:r w:rsidR="008A0409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Projekt je velmi dobře připraven pro realizaci.</w:t>
            </w:r>
          </w:p>
          <w:p w14:paraId="08191F52" w14:textId="43F3167F" w:rsidR="000E094A" w:rsidRPr="000E094A" w:rsidRDefault="00711ED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E39786B" w:rsidR="000E094A" w:rsidRDefault="00DA7F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DCA65C" w14:textId="2A979008" w:rsidR="008A0409" w:rsidRDefault="008A0409" w:rsidP="008A04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448C1A" w:rsidR="009C7318" w:rsidRDefault="00DA7F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AB760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75153" w14:textId="0FC59606" w:rsidR="00017571" w:rsidRPr="000E094A" w:rsidRDefault="0001757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 xml:space="preserve">Diplomová práce je po stránce obsahové a formální zpracována </w:t>
            </w:r>
            <w:r w:rsidR="00CC204A">
              <w:rPr>
                <w:rFonts w:cstheme="minorHAnsi"/>
              </w:rPr>
              <w:t xml:space="preserve">velmi </w:t>
            </w:r>
            <w:r w:rsidRPr="00716331">
              <w:rPr>
                <w:rFonts w:cstheme="minorHAnsi"/>
              </w:rPr>
              <w:t>kvalitně, stanovené cíle byly velmi dobře splněny.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72F5D1F8" w:rsidR="009C7318" w:rsidRDefault="00304D3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teoretické části diplomové práce se </w:t>
      </w:r>
      <w:r w:rsidR="00CC204A">
        <w:rPr>
          <w:rFonts w:cstheme="minorHAnsi"/>
        </w:rPr>
        <w:t xml:space="preserve">v kap. </w:t>
      </w:r>
      <w:r w:rsidR="00C24145">
        <w:rPr>
          <w:rFonts w:cstheme="minorHAnsi"/>
        </w:rPr>
        <w:t>2</w:t>
      </w:r>
      <w:r w:rsidR="001279D2">
        <w:rPr>
          <w:rFonts w:cstheme="minorHAnsi"/>
        </w:rPr>
        <w:t>.</w:t>
      </w:r>
      <w:r w:rsidR="00CC204A">
        <w:rPr>
          <w:rFonts w:cstheme="minorHAnsi"/>
        </w:rPr>
        <w:t xml:space="preserve">1 </w:t>
      </w:r>
      <w:r>
        <w:rPr>
          <w:rFonts w:cstheme="minorHAnsi"/>
        </w:rPr>
        <w:t xml:space="preserve">zabýváte </w:t>
      </w:r>
      <w:r w:rsidR="00C24145">
        <w:rPr>
          <w:rFonts w:cstheme="minorHAnsi"/>
        </w:rPr>
        <w:t>konceptem pracovní schopnosti ve vtahu k věku pracovníků. Je zodpovědnost zaměstnavatele za organizaci práce a vhodné pracovní podmínky samozřejmým požadavkem</w:t>
      </w:r>
      <w:r w:rsidR="00BB70D0">
        <w:rPr>
          <w:rFonts w:cstheme="minorHAnsi"/>
        </w:rPr>
        <w:t xml:space="preserve"> ve vztahu k personálnímu řízení, jaká byla situace ve firmě, kde jste zpracovala vaši DP?</w:t>
      </w:r>
    </w:p>
    <w:p w14:paraId="55DA52BC" w14:textId="0EE91589" w:rsidR="005C4ACA" w:rsidRDefault="0025011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souvislosti s</w:t>
      </w:r>
      <w:r w:rsidR="00BB70D0">
        <w:rPr>
          <w:rFonts w:cstheme="minorHAnsi"/>
        </w:rPr>
        <w:t xml:space="preserve">e zlepšením Age managementu navrhujte ergonomické úpravy pracoviště pro pracovníky 50+, </w:t>
      </w:r>
      <w:r w:rsidR="00737968">
        <w:rPr>
          <w:rFonts w:cstheme="minorHAnsi"/>
        </w:rPr>
        <w:t xml:space="preserve">kdo bude </w:t>
      </w:r>
      <w:r w:rsidR="00BB70D0">
        <w:rPr>
          <w:rFonts w:cstheme="minorHAnsi"/>
        </w:rPr>
        <w:t>zodpovědný za realizaci tohoto opatření a jaké efekty by toto opatření mohlo přinést?</w:t>
      </w:r>
    </w:p>
    <w:p w14:paraId="1991DEDB" w14:textId="78D51850" w:rsidR="005C4ACA" w:rsidRPr="005C4ACA" w:rsidRDefault="00B00F4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riziko </w:t>
      </w:r>
      <w:r w:rsidR="005D4CAB">
        <w:rPr>
          <w:rFonts w:cstheme="minorHAnsi"/>
        </w:rPr>
        <w:t xml:space="preserve">pro </w:t>
      </w:r>
      <w:r>
        <w:rPr>
          <w:rFonts w:cstheme="minorHAnsi"/>
        </w:rPr>
        <w:t xml:space="preserve">realizaci </w:t>
      </w:r>
      <w:r w:rsidR="005D4CAB">
        <w:rPr>
          <w:rFonts w:cstheme="minorHAnsi"/>
        </w:rPr>
        <w:t xml:space="preserve">projektových opatření </w:t>
      </w:r>
      <w:r>
        <w:rPr>
          <w:rFonts w:cstheme="minorHAnsi"/>
        </w:rPr>
        <w:t xml:space="preserve">vidíte </w:t>
      </w:r>
      <w:r w:rsidR="005D4CAB">
        <w:rPr>
          <w:rFonts w:cstheme="minorHAnsi"/>
        </w:rPr>
        <w:t xml:space="preserve">v postoji </w:t>
      </w:r>
      <w:r w:rsidR="00737968">
        <w:rPr>
          <w:rFonts w:cstheme="minorHAnsi"/>
        </w:rPr>
        <w:t>vedení</w:t>
      </w:r>
      <w:r w:rsidR="005D4CAB">
        <w:rPr>
          <w:rFonts w:cstheme="minorHAnsi"/>
        </w:rPr>
        <w:t xml:space="preserve"> organizace, měla jste možnost o navrhovaných opatřeních informovat event. s ním</w:t>
      </w:r>
      <w:r>
        <w:rPr>
          <w:rFonts w:cstheme="minorHAnsi"/>
        </w:rPr>
        <w:t xml:space="preserve"> </w:t>
      </w:r>
      <w:r w:rsidR="005D4CAB">
        <w:rPr>
          <w:rFonts w:cstheme="minorHAnsi"/>
        </w:rPr>
        <w:t xml:space="preserve">navrhovaná </w:t>
      </w:r>
      <w:r>
        <w:rPr>
          <w:rFonts w:cstheme="minorHAnsi"/>
        </w:rPr>
        <w:t xml:space="preserve">opatření </w:t>
      </w:r>
      <w:r w:rsidR="005D4CAB">
        <w:rPr>
          <w:rFonts w:cstheme="minorHAnsi"/>
        </w:rPr>
        <w:t>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217B0E58" w:rsidR="0024258E" w:rsidRPr="005D4CAB" w:rsidRDefault="009C7318" w:rsidP="005D4CAB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1757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1757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4A198612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62E3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86CACB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279D2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850337">
    <w:abstractNumId w:val="0"/>
  </w:num>
  <w:num w:numId="2" w16cid:durableId="1676422860">
    <w:abstractNumId w:val="3"/>
  </w:num>
  <w:num w:numId="3" w16cid:durableId="539246164">
    <w:abstractNumId w:val="2"/>
  </w:num>
  <w:num w:numId="4" w16cid:durableId="1474563447">
    <w:abstractNumId w:val="1"/>
  </w:num>
  <w:num w:numId="5" w16cid:durableId="1138381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571"/>
    <w:rsid w:val="000315AD"/>
    <w:rsid w:val="000A3023"/>
    <w:rsid w:val="000C0458"/>
    <w:rsid w:val="000E094A"/>
    <w:rsid w:val="001079DF"/>
    <w:rsid w:val="001279D2"/>
    <w:rsid w:val="00144F5B"/>
    <w:rsid w:val="001A20C4"/>
    <w:rsid w:val="001A3F0F"/>
    <w:rsid w:val="001E5AB8"/>
    <w:rsid w:val="0024258E"/>
    <w:rsid w:val="00250117"/>
    <w:rsid w:val="00286437"/>
    <w:rsid w:val="0029651C"/>
    <w:rsid w:val="002D6FF7"/>
    <w:rsid w:val="00304D3A"/>
    <w:rsid w:val="00366C75"/>
    <w:rsid w:val="00386EEB"/>
    <w:rsid w:val="003A2041"/>
    <w:rsid w:val="003D6CEC"/>
    <w:rsid w:val="003E1C4B"/>
    <w:rsid w:val="00403B0D"/>
    <w:rsid w:val="00430B85"/>
    <w:rsid w:val="004D378C"/>
    <w:rsid w:val="00555D0D"/>
    <w:rsid w:val="00596E30"/>
    <w:rsid w:val="005C4ACA"/>
    <w:rsid w:val="005D4CAB"/>
    <w:rsid w:val="005E47E8"/>
    <w:rsid w:val="006212AB"/>
    <w:rsid w:val="006330C8"/>
    <w:rsid w:val="00654599"/>
    <w:rsid w:val="0067082B"/>
    <w:rsid w:val="00694399"/>
    <w:rsid w:val="006C4198"/>
    <w:rsid w:val="00711458"/>
    <w:rsid w:val="00711ED4"/>
    <w:rsid w:val="0073639B"/>
    <w:rsid w:val="00737968"/>
    <w:rsid w:val="00752753"/>
    <w:rsid w:val="007553A6"/>
    <w:rsid w:val="00764615"/>
    <w:rsid w:val="007D3783"/>
    <w:rsid w:val="0085398A"/>
    <w:rsid w:val="00894DE6"/>
    <w:rsid w:val="008A0409"/>
    <w:rsid w:val="008B781B"/>
    <w:rsid w:val="008E2072"/>
    <w:rsid w:val="008E6C95"/>
    <w:rsid w:val="00920385"/>
    <w:rsid w:val="009424A9"/>
    <w:rsid w:val="00962E35"/>
    <w:rsid w:val="00974EA2"/>
    <w:rsid w:val="0097798F"/>
    <w:rsid w:val="00987B93"/>
    <w:rsid w:val="009C322A"/>
    <w:rsid w:val="009C7318"/>
    <w:rsid w:val="009F64BB"/>
    <w:rsid w:val="00A027A5"/>
    <w:rsid w:val="00A40E93"/>
    <w:rsid w:val="00A63F15"/>
    <w:rsid w:val="00A7527E"/>
    <w:rsid w:val="00B00F4F"/>
    <w:rsid w:val="00B14451"/>
    <w:rsid w:val="00BA16DD"/>
    <w:rsid w:val="00BB70D0"/>
    <w:rsid w:val="00C02883"/>
    <w:rsid w:val="00C10D63"/>
    <w:rsid w:val="00C24145"/>
    <w:rsid w:val="00CA34A9"/>
    <w:rsid w:val="00CC204A"/>
    <w:rsid w:val="00CC5272"/>
    <w:rsid w:val="00CD12C3"/>
    <w:rsid w:val="00D8525C"/>
    <w:rsid w:val="00DA7FD8"/>
    <w:rsid w:val="00DC7D52"/>
    <w:rsid w:val="00E22423"/>
    <w:rsid w:val="00E60843"/>
    <w:rsid w:val="00EE73F8"/>
    <w:rsid w:val="00EF1720"/>
    <w:rsid w:val="00F3198D"/>
    <w:rsid w:val="00FC2852"/>
    <w:rsid w:val="00FD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654599"/>
    <w:rsid w:val="00A00291"/>
    <w:rsid w:val="00A027A5"/>
    <w:rsid w:val="00D8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91f26e49-f70c-446a-af9a-0186764ea1fa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81cfee2-c630-4554-92b2-68787b9159cf"/>
  </ds:schemaRefs>
</ds:datastoreItem>
</file>

<file path=customXml/itemProps4.xml><?xml version="1.0" encoding="utf-8"?>
<ds:datastoreItem xmlns:ds="http://schemas.openxmlformats.org/officeDocument/2006/customXml" ds:itemID="{AF6CA0FD-EF09-4CAA-A1F4-F7A773486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817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3</cp:revision>
  <cp:lastPrinted>2022-03-14T11:55:00Z</cp:lastPrinted>
  <dcterms:created xsi:type="dcterms:W3CDTF">2025-05-18T12:05:00Z</dcterms:created>
  <dcterms:modified xsi:type="dcterms:W3CDTF">2025-05-18T14:04:00Z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