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9239CB" w:rsidP="00362AB0">
            <w:r>
              <w:t>Zuzana Jana Gulášová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9239CB" w:rsidP="00362AB0">
            <w:proofErr w:type="spellStart"/>
            <w:r w:rsidRPr="009239CB">
              <w:t>The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Infuence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of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the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Osage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Murders</w:t>
            </w:r>
            <w:proofErr w:type="spellEnd"/>
            <w:r w:rsidRPr="009239CB">
              <w:t xml:space="preserve"> on </w:t>
            </w:r>
            <w:proofErr w:type="spellStart"/>
            <w:r w:rsidRPr="009239CB">
              <w:t>Native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American</w:t>
            </w:r>
            <w:proofErr w:type="spellEnd"/>
            <w:r w:rsidRPr="009239CB">
              <w:t xml:space="preserve"> </w:t>
            </w:r>
            <w:proofErr w:type="spellStart"/>
            <w:r w:rsidRPr="009239CB">
              <w:t>Policies</w:t>
            </w:r>
            <w:proofErr w:type="spellEnd"/>
            <w:r w:rsidRPr="009239CB">
              <w:t xml:space="preserve"> and </w:t>
            </w:r>
            <w:proofErr w:type="spellStart"/>
            <w:r w:rsidRPr="009239CB">
              <w:t>Rights</w:t>
            </w:r>
            <w:proofErr w:type="spellEnd"/>
            <w:r w:rsidRPr="009239CB">
              <w:t xml:space="preserve"> in Oklahoma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33134E" w:rsidP="00362AB0">
            <w:r>
              <w:t>Mgr. Oldřich Kopeček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B505EF" w:rsidRDefault="00C90D97" w:rsidP="00760BE2">
            <w:pPr>
              <w:jc w:val="center"/>
            </w:pPr>
            <w:r w:rsidRPr="00B505EF"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</w:tcPr>
          <w:p w:rsidR="00C90D97" w:rsidRPr="00AA5CC1" w:rsidRDefault="00C90D97" w:rsidP="00760BE2">
            <w:pPr>
              <w:jc w:val="center"/>
            </w:pPr>
            <w:r w:rsidRPr="00AA5CC1">
              <w:t>C</w:t>
            </w:r>
          </w:p>
        </w:tc>
        <w:tc>
          <w:tcPr>
            <w:tcW w:w="507" w:type="dxa"/>
          </w:tcPr>
          <w:p w:rsidR="00C90D97" w:rsidRPr="00AA5CC1" w:rsidRDefault="00C90D97" w:rsidP="00760BE2">
            <w:pPr>
              <w:jc w:val="center"/>
              <w:rPr>
                <w:b/>
              </w:rPr>
            </w:pPr>
            <w:r w:rsidRPr="00AA5CC1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  <w:vAlign w:val="center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</w:tcPr>
          <w:p w:rsidR="00C90D97" w:rsidRPr="00AA5CC1" w:rsidRDefault="00C90D97" w:rsidP="00760BE2">
            <w:pPr>
              <w:jc w:val="center"/>
            </w:pPr>
            <w:r w:rsidRPr="00AA5CC1">
              <w:t>C</w:t>
            </w:r>
          </w:p>
        </w:tc>
        <w:tc>
          <w:tcPr>
            <w:tcW w:w="507" w:type="dxa"/>
          </w:tcPr>
          <w:p w:rsidR="00C90D97" w:rsidRPr="00AA5CC1" w:rsidRDefault="00C90D97" w:rsidP="00760BE2">
            <w:pPr>
              <w:jc w:val="center"/>
              <w:rPr>
                <w:b/>
              </w:rPr>
            </w:pPr>
            <w:r w:rsidRPr="00AA5CC1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C60AC6" w:rsidRDefault="00C60AC6" w:rsidP="006506AB"/>
          <w:p w:rsidR="00591C0F" w:rsidRDefault="009239CB" w:rsidP="00591C0F">
            <w:pPr>
              <w:pStyle w:val="Odstavecseseznamem"/>
              <w:numPr>
                <w:ilvl w:val="0"/>
                <w:numId w:val="1"/>
              </w:numPr>
            </w:pPr>
            <w:r>
              <w:t xml:space="preserve">práce není příliš přehledná, informace se často opakují, některé kapitoly na sebe nenavazují (24 “These </w:t>
            </w:r>
            <w:proofErr w:type="spellStart"/>
            <w:r>
              <w:t>crimes</w:t>
            </w:r>
            <w:proofErr w:type="spellEnd"/>
            <w:r>
              <w:t>…“)</w:t>
            </w:r>
          </w:p>
          <w:p w:rsidR="00591C0F" w:rsidRDefault="00591C0F" w:rsidP="00412932">
            <w:pPr>
              <w:ind w:left="360"/>
            </w:pPr>
          </w:p>
          <w:p w:rsidR="00591C0F" w:rsidRDefault="00591C0F" w:rsidP="00591C0F">
            <w:pPr>
              <w:pStyle w:val="Odstavecseseznamem"/>
              <w:numPr>
                <w:ilvl w:val="0"/>
                <w:numId w:val="1"/>
              </w:numPr>
            </w:pPr>
            <w:r>
              <w:t>dlouhé výčty legislativních opatření</w:t>
            </w:r>
            <w:r w:rsidR="00412932">
              <w:t>, chybí širší historické souvislosti</w:t>
            </w:r>
          </w:p>
          <w:p w:rsidR="00412932" w:rsidRDefault="00412932" w:rsidP="00412932">
            <w:pPr>
              <w:pStyle w:val="Odstavecseseznamem"/>
            </w:pPr>
          </w:p>
          <w:p w:rsidR="00412932" w:rsidRDefault="00412932" w:rsidP="00591C0F">
            <w:pPr>
              <w:pStyle w:val="Odstavecseseznamem"/>
              <w:numPr>
                <w:ilvl w:val="0"/>
                <w:numId w:val="1"/>
              </w:numPr>
            </w:pPr>
            <w:r>
              <w:t>informace přejímány nekriticky, hodnocení událostí jsou vydávána za fakta</w:t>
            </w:r>
          </w:p>
          <w:p w:rsidR="00E831FB" w:rsidRDefault="00E831FB" w:rsidP="00E831FB">
            <w:pPr>
              <w:pStyle w:val="Odstavecseseznamem"/>
            </w:pPr>
          </w:p>
          <w:p w:rsidR="0033134E" w:rsidRDefault="009239CB" w:rsidP="0033134E">
            <w:pPr>
              <w:pStyle w:val="Odstavecseseznamem"/>
              <w:numPr>
                <w:ilvl w:val="0"/>
                <w:numId w:val="1"/>
              </w:numPr>
            </w:pPr>
            <w:r>
              <w:t>poměrně rozsáhlá bibliografie, dlouhé pasáže textu však často čerpají jen z 1-2 zdrojů</w:t>
            </w:r>
          </w:p>
          <w:p w:rsidR="00E831FB" w:rsidRDefault="00E831FB" w:rsidP="00E831FB">
            <w:pPr>
              <w:pStyle w:val="Odstavecseseznamem"/>
            </w:pPr>
          </w:p>
          <w:p w:rsidR="0033134E" w:rsidRDefault="009239CB" w:rsidP="0033134E">
            <w:pPr>
              <w:pStyle w:val="Odstavecseseznamem"/>
              <w:numPr>
                <w:ilvl w:val="0"/>
                <w:numId w:val="1"/>
              </w:numPr>
            </w:pPr>
            <w:r>
              <w:t xml:space="preserve">kapitola 3 je psána odlišným stylem, </w:t>
            </w:r>
            <w:r w:rsidR="00DD14E7">
              <w:t>který neodpovídá úrovni bakalářské práce, kvůli mnoha</w:t>
            </w:r>
            <w:r>
              <w:t xml:space="preserve"> ch</w:t>
            </w:r>
            <w:r w:rsidR="006506AB">
              <w:t>ybám je velmi obtížně srozumitel</w:t>
            </w:r>
            <w:r>
              <w:t>ná</w:t>
            </w:r>
          </w:p>
          <w:p w:rsidR="00E831FB" w:rsidRDefault="00E831FB" w:rsidP="00E831FB">
            <w:pPr>
              <w:pStyle w:val="Odstavecseseznamem"/>
            </w:pPr>
          </w:p>
          <w:p w:rsidR="00E831FB" w:rsidRDefault="00DD14E7" w:rsidP="0033134E">
            <w:pPr>
              <w:pStyle w:val="Odstavecseseznamem"/>
              <w:numPr>
                <w:ilvl w:val="0"/>
                <w:numId w:val="1"/>
              </w:numPr>
            </w:pPr>
            <w:r>
              <w:t xml:space="preserve">četné překlepy a základní chyby v slovní zásobě </w:t>
            </w:r>
            <w:r w:rsidR="006506AB">
              <w:t xml:space="preserve">a gramatice </w:t>
            </w:r>
            <w:r>
              <w:t>značně ztěžují či místy i zcela znemožňují porozumění textu (</w:t>
            </w:r>
            <w:r>
              <w:rPr>
                <w:i/>
              </w:rPr>
              <w:t xml:space="preserve">his body </w:t>
            </w:r>
            <w:r w:rsidRPr="006506AB">
              <w:t>namísto</w:t>
            </w:r>
            <w:r>
              <w:rPr>
                <w:i/>
              </w:rPr>
              <w:t xml:space="preserve"> her body, Ho </w:t>
            </w:r>
            <w:r w:rsidRPr="006506AB">
              <w:t>namísto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Hoover</w:t>
            </w:r>
            <w:proofErr w:type="spellEnd"/>
            <w:r w:rsidR="006506AB">
              <w:rPr>
                <w:i/>
              </w:rPr>
              <w:t xml:space="preserve">, </w:t>
            </w:r>
            <w:proofErr w:type="spellStart"/>
            <w:r w:rsidR="006506AB">
              <w:rPr>
                <w:i/>
              </w:rPr>
              <w:t>train</w:t>
            </w:r>
            <w:proofErr w:type="spellEnd"/>
            <w:r w:rsidR="006506AB">
              <w:rPr>
                <w:i/>
              </w:rPr>
              <w:t xml:space="preserve"> </w:t>
            </w:r>
            <w:r w:rsidR="006506AB" w:rsidRPr="006506AB">
              <w:t>namísto</w:t>
            </w:r>
            <w:r w:rsidR="006506AB">
              <w:rPr>
                <w:i/>
              </w:rPr>
              <w:t xml:space="preserve"> trial?, </w:t>
            </w:r>
            <w:proofErr w:type="spellStart"/>
            <w:r w:rsidR="006506AB">
              <w:rPr>
                <w:i/>
              </w:rPr>
              <w:t>tool</w:t>
            </w:r>
            <w:proofErr w:type="spellEnd"/>
            <w:r w:rsidR="006506AB">
              <w:rPr>
                <w:i/>
              </w:rPr>
              <w:t xml:space="preserve"> </w:t>
            </w:r>
            <w:r w:rsidR="006506AB" w:rsidRPr="006506AB">
              <w:t>namísto</w:t>
            </w:r>
            <w:r w:rsidR="006506AB">
              <w:rPr>
                <w:i/>
              </w:rPr>
              <w:t xml:space="preserve"> </w:t>
            </w:r>
            <w:proofErr w:type="spellStart"/>
            <w:r w:rsidR="006506AB">
              <w:rPr>
                <w:i/>
              </w:rPr>
              <w:t>toll</w:t>
            </w:r>
            <w:proofErr w:type="spellEnd"/>
            <w:r w:rsidR="006506AB">
              <w:rPr>
                <w:i/>
              </w:rPr>
              <w:t xml:space="preserve">?, </w:t>
            </w:r>
            <w:proofErr w:type="spellStart"/>
            <w:r w:rsidR="006506AB">
              <w:rPr>
                <w:i/>
              </w:rPr>
              <w:t>canter</w:t>
            </w:r>
            <w:proofErr w:type="spellEnd"/>
            <w:r w:rsidR="006506AB">
              <w:rPr>
                <w:i/>
              </w:rPr>
              <w:t xml:space="preserve"> </w:t>
            </w:r>
            <w:r w:rsidR="006506AB" w:rsidRPr="006506AB">
              <w:t>namísto</w:t>
            </w:r>
            <w:r w:rsidR="006506AB">
              <w:rPr>
                <w:i/>
              </w:rPr>
              <w:t xml:space="preserve"> center/centre?, </w:t>
            </w:r>
            <w:proofErr w:type="spellStart"/>
            <w:r w:rsidR="006506AB" w:rsidRPr="006506AB">
              <w:t>etc</w:t>
            </w:r>
            <w:proofErr w:type="spellEnd"/>
            <w:r w:rsidR="006506AB">
              <w:rPr>
                <w:i/>
              </w:rPr>
              <w:t>.</w:t>
            </w:r>
            <w:r w:rsidR="006506AB">
              <w:t>)</w:t>
            </w:r>
          </w:p>
          <w:p w:rsidR="00E831FB" w:rsidRPr="00E831FB" w:rsidRDefault="00E831FB" w:rsidP="00E831FB"/>
          <w:p w:rsidR="0033134E" w:rsidRPr="00E831FB" w:rsidRDefault="0033134E" w:rsidP="00E831FB">
            <w:pPr>
              <w:tabs>
                <w:tab w:val="left" w:pos="1068"/>
              </w:tabs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C90D97" w:rsidRDefault="00FF7585" w:rsidP="00A71695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Ossage</w:t>
            </w:r>
            <w:proofErr w:type="spellEnd"/>
            <w:r>
              <w:t xml:space="preserve"> </w:t>
            </w:r>
            <w:proofErr w:type="spellStart"/>
            <w:r>
              <w:t>murders</w:t>
            </w:r>
            <w:proofErr w:type="spellEnd"/>
            <w:r>
              <w:t xml:space="preserve"> </w:t>
            </w:r>
            <w:proofErr w:type="spellStart"/>
            <w:r>
              <w:t>covered</w:t>
            </w:r>
            <w:proofErr w:type="spellEnd"/>
            <w:r>
              <w:t xml:space="preserve"> by </w:t>
            </w:r>
            <w:proofErr w:type="spellStart"/>
            <w:r>
              <w:t>historic</w:t>
            </w:r>
            <w:proofErr w:type="spellEnd"/>
            <w:r>
              <w:t xml:space="preserve"> </w:t>
            </w:r>
            <w:proofErr w:type="spellStart"/>
            <w:r>
              <w:t>newspapers</w:t>
            </w:r>
            <w:proofErr w:type="spellEnd"/>
            <w:r>
              <w:t>?</w:t>
            </w:r>
          </w:p>
          <w:p w:rsidR="00FF7585" w:rsidRDefault="00AA5CC1" w:rsidP="00A71695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didn’t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use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in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bachelor’s</w:t>
            </w:r>
            <w:proofErr w:type="spellEnd"/>
            <w:r>
              <w:t xml:space="preserve"> thesis?</w:t>
            </w:r>
          </w:p>
          <w:p w:rsidR="007435F0" w:rsidRDefault="007435F0" w:rsidP="00AA5CC1">
            <w:pPr>
              <w:pStyle w:val="Odstavecseseznamem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505EF" w:rsidRDefault="00C90D97" w:rsidP="00760BE2">
            <w:pPr>
              <w:jc w:val="center"/>
            </w:pPr>
            <w:r w:rsidRPr="00B505EF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B505EF" w:rsidRDefault="00C90D97" w:rsidP="00760BE2">
            <w:pPr>
              <w:jc w:val="center"/>
              <w:rPr>
                <w:b/>
              </w:rPr>
            </w:pPr>
            <w:r w:rsidRPr="00B505EF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33134E">
              <w:t xml:space="preserve"> 20. 5. 2025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F73EFF">
              <w:t xml:space="preserve"> </w:t>
            </w:r>
            <w:r w:rsidR="00F73EFF">
              <w:t>Mgr. Oldřich Kopeček</w:t>
            </w:r>
            <w:r w:rsidR="00F73EFF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F99" w:rsidRDefault="00293F99">
      <w:r>
        <w:separator/>
      </w:r>
    </w:p>
  </w:endnote>
  <w:endnote w:type="continuationSeparator" w:id="0">
    <w:p w:rsidR="00293F99" w:rsidRDefault="0029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F99" w:rsidRDefault="00293F99">
      <w:r>
        <w:separator/>
      </w:r>
    </w:p>
  </w:footnote>
  <w:footnote w:type="continuationSeparator" w:id="0">
    <w:p w:rsidR="00293F99" w:rsidRDefault="00293F99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233C"/>
    <w:multiLevelType w:val="hybridMultilevel"/>
    <w:tmpl w:val="2B98DF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3A8"/>
    <w:multiLevelType w:val="hybridMultilevel"/>
    <w:tmpl w:val="F95CCDCC"/>
    <w:lvl w:ilvl="0" w:tplc="4E20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3F99"/>
    <w:rsid w:val="002946BD"/>
    <w:rsid w:val="002E34C2"/>
    <w:rsid w:val="003074EF"/>
    <w:rsid w:val="003245DE"/>
    <w:rsid w:val="0033134E"/>
    <w:rsid w:val="00362AB0"/>
    <w:rsid w:val="003B3470"/>
    <w:rsid w:val="003F5DA2"/>
    <w:rsid w:val="00412932"/>
    <w:rsid w:val="00415531"/>
    <w:rsid w:val="004703FF"/>
    <w:rsid w:val="00471C0C"/>
    <w:rsid w:val="00526D47"/>
    <w:rsid w:val="005458A8"/>
    <w:rsid w:val="00591C0F"/>
    <w:rsid w:val="005E092C"/>
    <w:rsid w:val="005E6AAC"/>
    <w:rsid w:val="005E7816"/>
    <w:rsid w:val="006270D3"/>
    <w:rsid w:val="00631607"/>
    <w:rsid w:val="0064625E"/>
    <w:rsid w:val="006506AB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5533C"/>
    <w:rsid w:val="00874D56"/>
    <w:rsid w:val="008A5955"/>
    <w:rsid w:val="008B457A"/>
    <w:rsid w:val="008D1958"/>
    <w:rsid w:val="008E52B7"/>
    <w:rsid w:val="009239CB"/>
    <w:rsid w:val="00945558"/>
    <w:rsid w:val="00971B76"/>
    <w:rsid w:val="0098167A"/>
    <w:rsid w:val="00986A0A"/>
    <w:rsid w:val="00987F31"/>
    <w:rsid w:val="009C77CE"/>
    <w:rsid w:val="00A107BE"/>
    <w:rsid w:val="00A55E2A"/>
    <w:rsid w:val="00A71695"/>
    <w:rsid w:val="00A755AA"/>
    <w:rsid w:val="00AA599B"/>
    <w:rsid w:val="00AA5CC1"/>
    <w:rsid w:val="00AB3B95"/>
    <w:rsid w:val="00AB5373"/>
    <w:rsid w:val="00AE657A"/>
    <w:rsid w:val="00B10B4C"/>
    <w:rsid w:val="00B20A0F"/>
    <w:rsid w:val="00B24848"/>
    <w:rsid w:val="00B505EF"/>
    <w:rsid w:val="00B759C0"/>
    <w:rsid w:val="00BA1CD3"/>
    <w:rsid w:val="00BA3203"/>
    <w:rsid w:val="00BE64C9"/>
    <w:rsid w:val="00C27272"/>
    <w:rsid w:val="00C50CF0"/>
    <w:rsid w:val="00C60AC6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DD14E7"/>
    <w:rsid w:val="00E20F7C"/>
    <w:rsid w:val="00E21784"/>
    <w:rsid w:val="00E21D9C"/>
    <w:rsid w:val="00E63A4B"/>
    <w:rsid w:val="00E77CDB"/>
    <w:rsid w:val="00E831FB"/>
    <w:rsid w:val="00EB76C6"/>
    <w:rsid w:val="00EC0C71"/>
    <w:rsid w:val="00ED246B"/>
    <w:rsid w:val="00EF0815"/>
    <w:rsid w:val="00F01588"/>
    <w:rsid w:val="00F16CBC"/>
    <w:rsid w:val="00F24160"/>
    <w:rsid w:val="00F73EFF"/>
    <w:rsid w:val="00F76E7C"/>
    <w:rsid w:val="00F801A5"/>
    <w:rsid w:val="00F8781B"/>
    <w:rsid w:val="00FC1787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1414A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31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266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2014-04-29T11:40:00Z</cp:lastPrinted>
  <dcterms:created xsi:type="dcterms:W3CDTF">2025-05-20T07:13:00Z</dcterms:created>
  <dcterms:modified xsi:type="dcterms:W3CDTF">2025-05-28T05:49:00Z</dcterms:modified>
</cp:coreProperties>
</file>