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B45FB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ALŽBĚTA ŠÁNKOVÁ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B45FB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Syndrom pomocníka v pomáhajících profesích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B45FB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Hana Včelařová,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B45FB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B45FB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93425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93425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8F02A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9D68C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9D68C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9D68C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9D68C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9D68C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9D68C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9D68C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9D68C2" w:rsidP="008614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9D68C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700081" w:rsidRDefault="00700081" w:rsidP="00362AB0">
            <w:pPr>
              <w:rPr>
                <w:sz w:val="22"/>
                <w:szCs w:val="22"/>
              </w:rPr>
            </w:pPr>
            <w:r w:rsidRPr="00700081">
              <w:rPr>
                <w:sz w:val="22"/>
                <w:szCs w:val="22"/>
              </w:rPr>
              <w:t>Autorka práce zvolila méně obvyklý námět s jasným vztahem ke studovanému oboru</w:t>
            </w:r>
          </w:p>
          <w:p w:rsidR="00700081" w:rsidRDefault="0070008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Teoretická část práce je členěna do tří hlavních kapitol se srozumitelnou </w:t>
            </w:r>
            <w:r w:rsidR="009D68C2">
              <w:rPr>
                <w:sz w:val="22"/>
                <w:szCs w:val="22"/>
              </w:rPr>
              <w:t xml:space="preserve">vzájemnou </w:t>
            </w:r>
            <w:r>
              <w:rPr>
                <w:sz w:val="22"/>
                <w:szCs w:val="22"/>
              </w:rPr>
              <w:t>návazností</w:t>
            </w:r>
          </w:p>
          <w:p w:rsidR="009D68C2" w:rsidRDefault="009D68C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Autorka usiluje o důkladné porozumění zvolenému námětu, který zkoumá z perspektiv více oborů</w:t>
            </w:r>
          </w:p>
          <w:p w:rsidR="00700081" w:rsidRDefault="0070008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Bakalářská práce je podložena dostatečným množstvím odborných zdrojů včetně cizojazyčných</w:t>
            </w:r>
          </w:p>
          <w:p w:rsidR="009502E0" w:rsidRDefault="009502E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praktické části práce autorka zvolila kvantitativní metodologii za užití standardizovaného dotazníku, jehož autorkou je D.</w:t>
            </w:r>
            <w:r w:rsidR="00C1273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Wolf</w:t>
            </w:r>
          </w:p>
          <w:p w:rsidR="009502E0" w:rsidRDefault="009502E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Výzkumné cíle byly pečlivě formulovány, popsán byl i výzkumný soubor, </w:t>
            </w:r>
            <w:r w:rsidR="00C1273D">
              <w:rPr>
                <w:sz w:val="22"/>
                <w:szCs w:val="22"/>
              </w:rPr>
              <w:t xml:space="preserve">který zahrnoval </w:t>
            </w:r>
            <w:r w:rsidR="00DF70F5">
              <w:rPr>
                <w:sz w:val="22"/>
                <w:szCs w:val="22"/>
              </w:rPr>
              <w:t>110 respondentů - studentů</w:t>
            </w:r>
            <w:r w:rsidR="00C1273D">
              <w:rPr>
                <w:sz w:val="22"/>
                <w:szCs w:val="22"/>
              </w:rPr>
              <w:t xml:space="preserve"> UTB kombinovaného studia prvního a třetího ročníku sociální pedagogiky</w:t>
            </w:r>
          </w:p>
          <w:p w:rsidR="00554402" w:rsidRDefault="00DF469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Autorka realizovala analý</w:t>
            </w:r>
            <w:r w:rsidR="0093425C">
              <w:rPr>
                <w:sz w:val="22"/>
                <w:szCs w:val="22"/>
              </w:rPr>
              <w:t>zu a následnou interpretaci dat</w:t>
            </w:r>
          </w:p>
          <w:p w:rsidR="00F1326B" w:rsidRPr="00C50B27" w:rsidRDefault="0093425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Zajímavá výzkumná zjištění jsou diskutována, autorka je vhodně propojuje s poznatky dalších odborných publikací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104E9F" w:rsidP="00104E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Vyskytlo se něco, co  Vás během realizace Vašeho výzkumu více </w:t>
            </w:r>
            <w:bookmarkStart w:id="0" w:name="_GoBack"/>
            <w:bookmarkEnd w:id="0"/>
            <w:r>
              <w:rPr>
                <w:sz w:val="22"/>
                <w:szCs w:val="22"/>
              </w:rPr>
              <w:t>překvapilo?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9D68C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9D68C2">
              <w:rPr>
                <w:sz w:val="22"/>
                <w:szCs w:val="22"/>
              </w:rPr>
              <w:t xml:space="preserve"> </w:t>
            </w:r>
            <w:proofErr w:type="gramStart"/>
            <w:r w:rsidR="009D68C2">
              <w:rPr>
                <w:sz w:val="22"/>
                <w:szCs w:val="22"/>
              </w:rPr>
              <w:t>14.5.2025</w:t>
            </w:r>
            <w:proofErr w:type="gramEnd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9D68C2">
              <w:rPr>
                <w:sz w:val="22"/>
                <w:szCs w:val="22"/>
              </w:rPr>
              <w:t xml:space="preserve"> PhDr. Hana Včelařová, Ph.D.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4A24" w:rsidRDefault="00244A24">
      <w:r>
        <w:separator/>
      </w:r>
    </w:p>
  </w:endnote>
  <w:endnote w:type="continuationSeparator" w:id="0">
    <w:p w:rsidR="00244A24" w:rsidRDefault="00244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4A24" w:rsidRDefault="00244A24">
      <w:r>
        <w:separator/>
      </w:r>
    </w:p>
  </w:footnote>
  <w:footnote w:type="continuationSeparator" w:id="0">
    <w:p w:rsidR="00244A24" w:rsidRDefault="00244A24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285"/>
    <w:rsid w:val="00002285"/>
    <w:rsid w:val="00104E9F"/>
    <w:rsid w:val="00154F27"/>
    <w:rsid w:val="0021256F"/>
    <w:rsid w:val="00244A24"/>
    <w:rsid w:val="00362AB0"/>
    <w:rsid w:val="003F5DA2"/>
    <w:rsid w:val="00512982"/>
    <w:rsid w:val="00526D47"/>
    <w:rsid w:val="0055255D"/>
    <w:rsid w:val="00554402"/>
    <w:rsid w:val="005A70C4"/>
    <w:rsid w:val="005C219A"/>
    <w:rsid w:val="006847E2"/>
    <w:rsid w:val="00700081"/>
    <w:rsid w:val="007553A2"/>
    <w:rsid w:val="008614B3"/>
    <w:rsid w:val="008F02AC"/>
    <w:rsid w:val="0093425C"/>
    <w:rsid w:val="009502E0"/>
    <w:rsid w:val="009A27D5"/>
    <w:rsid w:val="009D68C2"/>
    <w:rsid w:val="00B411DB"/>
    <w:rsid w:val="00B45FB8"/>
    <w:rsid w:val="00BA3203"/>
    <w:rsid w:val="00C1273D"/>
    <w:rsid w:val="00C50B27"/>
    <w:rsid w:val="00CA7D64"/>
    <w:rsid w:val="00CC3B6F"/>
    <w:rsid w:val="00D05C79"/>
    <w:rsid w:val="00D8518D"/>
    <w:rsid w:val="00DC1BF5"/>
    <w:rsid w:val="00DF4694"/>
    <w:rsid w:val="00DF70F5"/>
    <w:rsid w:val="00E709EA"/>
    <w:rsid w:val="00ED2FBE"/>
    <w:rsid w:val="00F1326B"/>
    <w:rsid w:val="00FA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3D5CFC"/>
  <w15:chartTrackingRefBased/>
  <w15:docId w15:val="{FD47963F-0BAB-435D-B7A8-9605F25EA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celarova\Downloads\POSUDEK%20OPONENTA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</Template>
  <TotalTime>2</TotalTime>
  <Pages>1</Pages>
  <Words>327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Hana Včelařová</dc:creator>
  <cp:keywords/>
  <cp:lastModifiedBy>Hana Včelařová</cp:lastModifiedBy>
  <cp:revision>3</cp:revision>
  <cp:lastPrinted>2012-04-25T08:21:00Z</cp:lastPrinted>
  <dcterms:created xsi:type="dcterms:W3CDTF">2025-05-14T19:54:00Z</dcterms:created>
  <dcterms:modified xsi:type="dcterms:W3CDTF">2025-05-19T09:32:00Z</dcterms:modified>
</cp:coreProperties>
</file>