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368E2351"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C95183">
        <w:rPr>
          <w:rFonts w:asciiTheme="minorHAnsi" w:hAnsiTheme="minorHAnsi" w:cstheme="minorHAnsi"/>
          <w:sz w:val="22"/>
          <w:szCs w:val="22"/>
        </w:rPr>
        <w:t>Dominik Zicho</w:t>
      </w:r>
    </w:p>
    <w:p w14:paraId="01DAD7B2" w14:textId="3DADBAFF"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C95183">
        <w:rPr>
          <w:rFonts w:asciiTheme="minorHAnsi" w:hAnsiTheme="minorHAnsi" w:cstheme="minorHAnsi"/>
          <w:sz w:val="22"/>
          <w:szCs w:val="22"/>
        </w:rPr>
        <w:t>Ing. Viera Pechancová, PhD.</w:t>
      </w:r>
    </w:p>
    <w:p w14:paraId="43917A2A" w14:textId="0C506C38"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C95183" w:rsidRPr="00C95183">
        <w:rPr>
          <w:rFonts w:cstheme="minorHAnsi"/>
        </w:rPr>
        <w:t>Finanční analýza vybrané společnosti</w:t>
      </w:r>
    </w:p>
    <w:p w14:paraId="3F08876F" w14:textId="34A453FE"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C95183">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8E580B2" w:rsidR="000E094A" w:rsidRDefault="00C95183"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473EC3EF" w14:textId="77777777" w:rsidR="00C95183" w:rsidRDefault="00C95183" w:rsidP="00CD12C3">
            <w:pPr>
              <w:tabs>
                <w:tab w:val="right" w:pos="8789"/>
              </w:tabs>
              <w:jc w:val="both"/>
            </w:pPr>
          </w:p>
          <w:p w14:paraId="308DC6CC" w14:textId="48870FB0" w:rsidR="000E094A" w:rsidRPr="000E094A" w:rsidRDefault="00C95183" w:rsidP="00CD12C3">
            <w:pPr>
              <w:tabs>
                <w:tab w:val="right" w:pos="8789"/>
              </w:tabs>
              <w:jc w:val="both"/>
              <w:rPr>
                <w:rFonts w:cstheme="minorHAnsi"/>
              </w:rPr>
            </w:pPr>
            <w:r>
              <w:t>Cíle práce jsou srozumitelně formulovány a odpovídají zadání. Hlavní cíl – posoudit finanční zdraví a výkonnost vybraného podniku – byl naplněn. Zvolená metodika zahrnuje standardní přístupy finanční analýzy, jako je poměrová analýza, rozdílové ukazatele, souhrnné modely (Z-skóre, IN05). Místy by bylo možné metody více zdůvodnit.</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45D2A20" w:rsidR="000E094A" w:rsidRDefault="00C95183"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1F440681" w:rsidR="000E094A" w:rsidRPr="000E094A" w:rsidRDefault="00C95183" w:rsidP="00CD12C3">
            <w:pPr>
              <w:tabs>
                <w:tab w:val="right" w:pos="8789"/>
              </w:tabs>
              <w:jc w:val="both"/>
              <w:rPr>
                <w:rFonts w:cstheme="minorHAnsi"/>
              </w:rPr>
            </w:pPr>
            <w:r>
              <w:t>Teoretická část je přehledně strukturována a zpracována převážně z relevantních odborných domácích zdrojů. V práci je patrná snaha o systematické shrnutí metod finanční analýzy. Citace jsou použity převážně správně, nicméně místy by bylo vhodné doplnit zahraniční literaturu</w:t>
            </w:r>
            <w:r>
              <w: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61FF7BC7" w:rsidR="000E094A" w:rsidRDefault="00937C8C"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7CA46D33" w14:textId="6BA9F30A" w:rsidR="000E094A" w:rsidRDefault="00C95183" w:rsidP="00CD12C3">
            <w:pPr>
              <w:tabs>
                <w:tab w:val="right" w:pos="8789"/>
              </w:tabs>
              <w:jc w:val="both"/>
              <w:rPr>
                <w:rFonts w:cstheme="minorHAnsi"/>
              </w:rPr>
            </w:pPr>
            <w:r>
              <w:t>Analytická část vychází z aplikace teoretických poznatků na konkrétní podnik. Student provedl základní i pokročilé výpočty (</w:t>
            </w:r>
            <w:proofErr w:type="spellStart"/>
            <w:r>
              <w:t>Du</w:t>
            </w:r>
            <w:proofErr w:type="spellEnd"/>
            <w:r>
              <w:t xml:space="preserve"> Pont, </w:t>
            </w:r>
            <w:proofErr w:type="spellStart"/>
            <w:r>
              <w:t>spider</w:t>
            </w:r>
            <w:proofErr w:type="spellEnd"/>
            <w:r>
              <w:t xml:space="preserve"> analýza, EVA) a interpretoval je v kontextu daného odvětví. Přístup k datům byl adekvátní, i když interpretace mohla být místy více kritická a analyticky hlubší.</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6695BDF" w:rsidR="000E094A" w:rsidRDefault="00C95183"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3A166478" w14:textId="12F62CAB" w:rsidR="000E094A" w:rsidRPr="000E094A" w:rsidRDefault="00C95183" w:rsidP="00CD12C3">
            <w:pPr>
              <w:tabs>
                <w:tab w:val="right" w:pos="8789"/>
              </w:tabs>
              <w:jc w:val="both"/>
              <w:rPr>
                <w:rFonts w:cstheme="minorHAnsi"/>
              </w:rPr>
            </w:pPr>
            <w:r>
              <w:t>Návrhová část je stručná a nabízí spíše obecná doporučení bez hlubší návaznosti na zjištěné slabiny podniku. Přesto určitým způsobem reflektuje výsledky analýzy. Pro vyšší úroveň by bylo vhodné podpořit návrhy konkrétnějšími opatřeními, ekonomickým přínosem nebo scénáři dopadu.</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98C1F95" w:rsidR="000E094A" w:rsidRDefault="009A3153"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3DDB2FA6" w14:textId="652BB073" w:rsidR="000E094A" w:rsidRPr="000E094A" w:rsidRDefault="00C95183" w:rsidP="00CD12C3">
            <w:pPr>
              <w:tabs>
                <w:tab w:val="right" w:pos="8789"/>
              </w:tabs>
              <w:jc w:val="both"/>
              <w:rPr>
                <w:rFonts w:cstheme="minorHAnsi"/>
              </w:rPr>
            </w:pPr>
            <w:r>
              <w:t xml:space="preserve">Práce je po formální stránce čitelná, má logickou strukturu a odpovídá standardům fakulty. Byly však </w:t>
            </w:r>
            <w:proofErr w:type="gramStart"/>
            <w:r>
              <w:t>identifikovány  stylistické</w:t>
            </w:r>
            <w:proofErr w:type="gramEnd"/>
            <w:r>
              <w:t xml:space="preserve"> nedostatky a drobné nejednotnosti v grafickém zpracování tabulek a číslování. Terminologie je v zásadě správně použita.</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E776115" w:rsidR="009C7318" w:rsidRDefault="00937C8C" w:rsidP="00694399">
                <w:pPr>
                  <w:tabs>
                    <w:tab w:val="right" w:pos="8789"/>
                  </w:tabs>
                  <w:jc w:val="center"/>
                  <w:rPr>
                    <w:rFonts w:cstheme="minorHAnsi"/>
                    <w:b/>
                  </w:rPr>
                </w:pPr>
                <w:r>
                  <w:rPr>
                    <w:rFonts w:cstheme="minorHAnsi"/>
                    <w:b/>
                  </w:rPr>
                  <w:t>C</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70DED920" w14:textId="11AD518F" w:rsidR="009D67D5" w:rsidRPr="000E094A" w:rsidRDefault="009A3153" w:rsidP="00AF31F5">
            <w:pPr>
              <w:tabs>
                <w:tab w:val="right" w:pos="8789"/>
              </w:tabs>
              <w:jc w:val="both"/>
              <w:rPr>
                <w:rFonts w:cstheme="minorHAnsi"/>
              </w:rPr>
            </w:pPr>
            <w:bookmarkStart w:id="1" w:name="_Hlk98164743"/>
            <w:r>
              <w:t xml:space="preserve">Práce splňuje požadavky na bakalářskou úroveň, zadané cíle byly v zásadě naplněny. Rezervy jsou zejména v návrhové části a v důsledném formálním zpracování. </w:t>
            </w:r>
            <w:r>
              <w:t xml:space="preserve">Práci </w:t>
            </w:r>
            <w:r>
              <w:t>doporučuji k obhajobě.</w:t>
            </w: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1991DEDB" w14:textId="6FC356E9" w:rsidR="005C4ACA" w:rsidRPr="009A3153" w:rsidRDefault="009A3153" w:rsidP="009A3153">
      <w:pPr>
        <w:pStyle w:val="Odstavecseseznamem"/>
        <w:numPr>
          <w:ilvl w:val="0"/>
          <w:numId w:val="4"/>
        </w:numPr>
        <w:spacing w:after="120" w:line="240" w:lineRule="auto"/>
        <w:ind w:left="714" w:hanging="357"/>
        <w:contextualSpacing w:val="0"/>
        <w:jc w:val="both"/>
        <w:rPr>
          <w:rFonts w:cstheme="minorHAnsi"/>
        </w:rPr>
      </w:pPr>
      <w:r>
        <w:t>Který z použitých ukazatelů považujete za nejvíce vypovídající o finanční stabilitě sledovaného podniku a proč?</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7D59C4EE"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9A3153">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9A3153">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71EAD322"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9A3153">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7777777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showingPlcHdr/>
          <w:date>
            <w:dateFormat w:val="dd.MM.yyyy"/>
            <w:lid w:val="cs-CZ"/>
            <w:storeMappedDataAs w:val="dateTime"/>
            <w:calendar w:val="gregorian"/>
          </w:date>
        </w:sdtPr>
        <w:sdtEndPr/>
        <w:sdtContent>
          <w:r w:rsidR="0085398A" w:rsidRPr="001A5279">
            <w:rPr>
              <w:rStyle w:val="Zstupntext"/>
            </w:rPr>
            <w:t>Klikněte nebo klepněte sem a zadejte datum.</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7A4EC" w14:textId="77777777" w:rsidR="00335AEA" w:rsidRDefault="00335AEA" w:rsidP="00A40E93">
      <w:pPr>
        <w:spacing w:after="0" w:line="240" w:lineRule="auto"/>
      </w:pPr>
      <w:r>
        <w:separator/>
      </w:r>
    </w:p>
  </w:endnote>
  <w:endnote w:type="continuationSeparator" w:id="0">
    <w:p w14:paraId="50CF5F1D" w14:textId="77777777" w:rsidR="00335AEA" w:rsidRDefault="00335AEA"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3D916" w14:textId="77777777" w:rsidR="00335AEA" w:rsidRDefault="00335AEA" w:rsidP="00A40E93">
      <w:pPr>
        <w:spacing w:after="0" w:line="240" w:lineRule="auto"/>
      </w:pPr>
      <w:r>
        <w:separator/>
      </w:r>
    </w:p>
  </w:footnote>
  <w:footnote w:type="continuationSeparator" w:id="0">
    <w:p w14:paraId="023B159D" w14:textId="77777777" w:rsidR="00335AEA" w:rsidRDefault="00335AEA"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E094A"/>
    <w:rsid w:val="00173FE7"/>
    <w:rsid w:val="001900AB"/>
    <w:rsid w:val="0024258E"/>
    <w:rsid w:val="0029651C"/>
    <w:rsid w:val="00335AEA"/>
    <w:rsid w:val="004D378C"/>
    <w:rsid w:val="005C4ACA"/>
    <w:rsid w:val="0067082B"/>
    <w:rsid w:val="00694399"/>
    <w:rsid w:val="0073639B"/>
    <w:rsid w:val="007553A6"/>
    <w:rsid w:val="0085398A"/>
    <w:rsid w:val="008B781B"/>
    <w:rsid w:val="008E2072"/>
    <w:rsid w:val="00937C8C"/>
    <w:rsid w:val="00974EA2"/>
    <w:rsid w:val="00987B93"/>
    <w:rsid w:val="00992AFB"/>
    <w:rsid w:val="009A3153"/>
    <w:rsid w:val="009C322A"/>
    <w:rsid w:val="009C7318"/>
    <w:rsid w:val="009D67D5"/>
    <w:rsid w:val="00A40E93"/>
    <w:rsid w:val="00A7527E"/>
    <w:rsid w:val="00AC1ADA"/>
    <w:rsid w:val="00B14451"/>
    <w:rsid w:val="00BA16DD"/>
    <w:rsid w:val="00C95183"/>
    <w:rsid w:val="00CA34A9"/>
    <w:rsid w:val="00CD12C3"/>
    <w:rsid w:val="00D90835"/>
    <w:rsid w:val="00DC7D52"/>
    <w:rsid w:val="00E22423"/>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806C32"/>
    <w:rsid w:val="00A00291"/>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E8222-31F3-43A1-AC98-35CC678A85B6}">
  <ds:schemaRefs>
    <ds:schemaRef ds:uri="http://schemas.openxmlformats.org/officeDocument/2006/bibliography"/>
  </ds:schemaRefs>
</ds:datastoreItem>
</file>

<file path=customXml/itemProps4.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572</Words>
  <Characters>3510</Characters>
  <Application>Microsoft Office Word</Application>
  <DocSecurity>0</DocSecurity>
  <Lines>84</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Viera Pechancová</cp:lastModifiedBy>
  <cp:revision>3</cp:revision>
  <cp:lastPrinted>2022-03-14T11:55:00Z</cp:lastPrinted>
  <dcterms:created xsi:type="dcterms:W3CDTF">2025-05-30T06:57:00Z</dcterms:created>
  <dcterms:modified xsi:type="dcterms:W3CDTF">2025-05-30T07:27:00Z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