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6DB15805" w:rsidR="00025BF3" w:rsidRPr="00B37D37" w:rsidRDefault="00025BF3" w:rsidP="00025BF3">
      <w:pPr>
        <w:pStyle w:val="Default"/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96B63">
        <w:rPr>
          <w:rFonts w:asciiTheme="minorHAnsi" w:hAnsiTheme="minorHAnsi" w:cstheme="minorHAnsi"/>
          <w:b/>
          <w:sz w:val="22"/>
          <w:szCs w:val="22"/>
        </w:rPr>
        <w:t>Veronika</w:t>
      </w:r>
      <w:r w:rsidR="00B37D3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96B63">
        <w:rPr>
          <w:rFonts w:asciiTheme="minorHAnsi" w:hAnsiTheme="minorHAnsi" w:cstheme="minorHAnsi"/>
          <w:b/>
          <w:sz w:val="22"/>
          <w:szCs w:val="22"/>
        </w:rPr>
        <w:t>Vápeníková</w:t>
      </w:r>
    </w:p>
    <w:p w14:paraId="7BEB1D07" w14:textId="4A81A80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37D37">
        <w:rPr>
          <w:rFonts w:asciiTheme="minorHAnsi" w:hAnsiTheme="minorHAnsi" w:cstheme="minorHAnsi"/>
          <w:sz w:val="22"/>
          <w:szCs w:val="22"/>
        </w:rPr>
        <w:t>doc. PhDr. Ing. Aleš Gregar, CSc.</w:t>
      </w:r>
    </w:p>
    <w:p w14:paraId="05C5954D" w14:textId="69E8C8DD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37D37">
        <w:rPr>
          <w:rFonts w:cstheme="minorHAnsi"/>
        </w:rPr>
        <w:t>Analýza</w:t>
      </w:r>
      <w:r w:rsidR="00696B63">
        <w:rPr>
          <w:rFonts w:cstheme="minorHAnsi"/>
        </w:rPr>
        <w:t xml:space="preserve"> spokojenosti zákazníků e-shopu Obchůdek U Žabky</w:t>
      </w:r>
    </w:p>
    <w:p w14:paraId="07FD52EA" w14:textId="6EE19634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37D37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E150A3" w:rsidR="000E094A" w:rsidRDefault="00A42AB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EAD914" w14:textId="77777777" w:rsidR="00A42AB9" w:rsidRDefault="00A42AB9" w:rsidP="00A42AB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a použité metody jsou formulovány srozumitelně, v souladu s tématem práce. Cíle práce byly pomocí zvolených metod a postupu velmi dobře splněny.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96E2A32" w:rsidR="000E094A" w:rsidRDefault="001426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F1912C" w14:textId="2AD22797" w:rsidR="0003404B" w:rsidRDefault="00025BF3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1540E566" w14:textId="77777777" w:rsidR="0003404B" w:rsidRPr="0003404B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</w:p>
          <w:p w14:paraId="665B3620" w14:textId="6A95467D" w:rsidR="0003404B" w:rsidRPr="000E094A" w:rsidRDefault="0003404B" w:rsidP="0003404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Literární rešerše je zpracována k tématu práce v potřebném rozsahu, použité domácí a zahraniční zdroje jsou aktuální a odpovídají tématu práce. Použité zdroje jsou v textu práce adekvátním způsobem citovány. </w:t>
            </w:r>
            <w:r w:rsidR="00B351DB">
              <w:rPr>
                <w:rFonts w:cstheme="minorHAnsi"/>
              </w:rPr>
              <w:t>T</w:t>
            </w:r>
            <w:r>
              <w:rPr>
                <w:rFonts w:cstheme="minorHAnsi"/>
              </w:rPr>
              <w:t>eoretick</w:t>
            </w:r>
            <w:r w:rsidR="00B351DB">
              <w:rPr>
                <w:rFonts w:cstheme="minorHAnsi"/>
              </w:rPr>
              <w:t>á</w:t>
            </w:r>
            <w:r>
              <w:rPr>
                <w:rFonts w:cstheme="minorHAnsi"/>
              </w:rPr>
              <w:t xml:space="preserve"> část</w:t>
            </w:r>
            <w:r w:rsidR="00B351DB">
              <w:rPr>
                <w:rFonts w:cstheme="minorHAnsi"/>
              </w:rPr>
              <w:t xml:space="preserve"> slouží</w:t>
            </w:r>
            <w:r>
              <w:rPr>
                <w:rFonts w:cstheme="minorHAnsi"/>
              </w:rPr>
              <w:t xml:space="preserve"> jako východisko pro zpracování praktické části BP.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5BA8FCD" w:rsidR="000E094A" w:rsidRDefault="001426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28499EA" w14:textId="3E4F223C" w:rsidR="00224287" w:rsidRPr="000E094A" w:rsidRDefault="00B351D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="0003404B">
              <w:rPr>
                <w:rFonts w:cstheme="minorHAnsi"/>
              </w:rPr>
              <w:t>eoretick</w:t>
            </w:r>
            <w:r>
              <w:rPr>
                <w:rFonts w:cstheme="minorHAnsi"/>
              </w:rPr>
              <w:t>á</w:t>
            </w:r>
            <w:r w:rsidR="0003404B">
              <w:rPr>
                <w:rFonts w:cstheme="minorHAnsi"/>
              </w:rPr>
              <w:t xml:space="preserve"> část práce je</w:t>
            </w:r>
            <w:r>
              <w:rPr>
                <w:rFonts w:cstheme="minorHAnsi"/>
              </w:rPr>
              <w:t xml:space="preserve"> východiskem</w:t>
            </w:r>
            <w:r w:rsidR="0003404B">
              <w:rPr>
                <w:rFonts w:cstheme="minorHAnsi"/>
              </w:rPr>
              <w:t xml:space="preserve"> pro zpracování analýzy </w:t>
            </w:r>
            <w:r w:rsidR="0014263B">
              <w:rPr>
                <w:rFonts w:cstheme="minorHAnsi"/>
              </w:rPr>
              <w:t xml:space="preserve">spokojenosti zákazníků e-shopu Obchůdek U Žabky. </w:t>
            </w:r>
            <w:r w:rsidR="0003404B">
              <w:rPr>
                <w:rFonts w:cstheme="minorHAnsi"/>
              </w:rPr>
              <w:t>Pro vyhodnocení dat získaných v analýze byl</w:t>
            </w:r>
            <w:r>
              <w:rPr>
                <w:rFonts w:cstheme="minorHAnsi"/>
              </w:rPr>
              <w:t>y</w:t>
            </w:r>
            <w:r w:rsidR="0003404B">
              <w:rPr>
                <w:rFonts w:cstheme="minorHAnsi"/>
              </w:rPr>
              <w:t xml:space="preserve"> </w:t>
            </w:r>
            <w:r w:rsidR="002F05F7">
              <w:rPr>
                <w:rFonts w:cstheme="minorHAnsi"/>
              </w:rPr>
              <w:t>ve vztahu k</w:t>
            </w:r>
            <w:r>
              <w:rPr>
                <w:rFonts w:cstheme="minorHAnsi"/>
              </w:rPr>
              <w:t xml:space="preserve">e </w:t>
            </w:r>
            <w:r w:rsidR="0014263B">
              <w:rPr>
                <w:rFonts w:cstheme="minorHAnsi"/>
              </w:rPr>
              <w:t>spokojenosti zákazníků</w:t>
            </w:r>
            <w:r w:rsidR="002F05F7">
              <w:rPr>
                <w:rFonts w:cstheme="minorHAnsi"/>
              </w:rPr>
              <w:t xml:space="preserve"> </w:t>
            </w:r>
            <w:r w:rsidR="0003404B">
              <w:rPr>
                <w:rFonts w:cstheme="minorHAnsi"/>
              </w:rPr>
              <w:t>stanoven</w:t>
            </w:r>
            <w:r w:rsidR="0014263B">
              <w:rPr>
                <w:rFonts w:cstheme="minorHAnsi"/>
              </w:rPr>
              <w:t>y</w:t>
            </w:r>
            <w:r w:rsidR="0003404B">
              <w:rPr>
                <w:rFonts w:cstheme="minorHAnsi"/>
              </w:rPr>
              <w:t xml:space="preserve"> </w:t>
            </w:r>
            <w:r w:rsidR="0014263B">
              <w:rPr>
                <w:rFonts w:cstheme="minorHAnsi"/>
              </w:rPr>
              <w:t>čtyři</w:t>
            </w:r>
            <w:r w:rsidR="002F05F7">
              <w:rPr>
                <w:rFonts w:cstheme="minorHAnsi"/>
              </w:rPr>
              <w:t xml:space="preserve"> hypotéz</w:t>
            </w:r>
            <w:r>
              <w:rPr>
                <w:rFonts w:cstheme="minorHAnsi"/>
              </w:rPr>
              <w:t>y</w:t>
            </w:r>
            <w:r w:rsidR="002F05F7">
              <w:rPr>
                <w:rFonts w:cstheme="minorHAnsi"/>
              </w:rPr>
              <w:t xml:space="preserve">. </w:t>
            </w:r>
            <w:r w:rsidR="0003404B">
              <w:rPr>
                <w:rFonts w:cstheme="minorHAnsi"/>
              </w:rPr>
              <w:t>Výběr a postup aplikace metod použitých pro analýzu současného stavu</w:t>
            </w:r>
            <w:r w:rsidR="0014263B">
              <w:rPr>
                <w:rFonts w:cstheme="minorHAnsi"/>
              </w:rPr>
              <w:t xml:space="preserve"> spokojenosti</w:t>
            </w:r>
            <w:r w:rsidR="00102CE5">
              <w:rPr>
                <w:rFonts w:cstheme="minorHAnsi"/>
              </w:rPr>
              <w:t xml:space="preserve"> zákazníků e-shopu Obchůdek U Žabky</w:t>
            </w:r>
            <w:r w:rsidR="0003404B">
              <w:rPr>
                <w:rFonts w:cstheme="minorHAnsi"/>
              </w:rPr>
              <w:t xml:space="preserve"> je dostatečně popsán. </w:t>
            </w:r>
            <w:r w:rsidR="002F05F7">
              <w:rPr>
                <w:rFonts w:cstheme="minorHAnsi"/>
              </w:rPr>
              <w:t>Na úvod praktické části BP</w:t>
            </w:r>
            <w:r w:rsidR="0003404B">
              <w:rPr>
                <w:rFonts w:cstheme="minorHAnsi"/>
              </w:rPr>
              <w:t xml:space="preserve"> </w:t>
            </w:r>
            <w:r w:rsidR="00102CE5">
              <w:rPr>
                <w:rFonts w:cstheme="minorHAnsi"/>
              </w:rPr>
              <w:t>je</w:t>
            </w:r>
            <w:r w:rsidR="0003404B">
              <w:rPr>
                <w:rFonts w:cstheme="minorHAnsi"/>
              </w:rPr>
              <w:t xml:space="preserve"> představen a charakterizován</w:t>
            </w:r>
            <w:r w:rsidR="00102CE5">
              <w:rPr>
                <w:rFonts w:cstheme="minorHAnsi"/>
              </w:rPr>
              <w:t xml:space="preserve"> e-shop Obchůdek U Žabky a je vyhodnoceno porovnání s konkurencí (U </w:t>
            </w:r>
            <w:proofErr w:type="spellStart"/>
            <w:r w:rsidR="00102CE5">
              <w:rPr>
                <w:rFonts w:cstheme="minorHAnsi"/>
              </w:rPr>
              <w:t>Wolfky</w:t>
            </w:r>
            <w:proofErr w:type="spellEnd"/>
            <w:r w:rsidR="00102CE5">
              <w:rPr>
                <w:rFonts w:cstheme="minorHAnsi"/>
              </w:rPr>
              <w:t xml:space="preserve"> a Olšákovi).</w:t>
            </w:r>
            <w:r w:rsidR="00C04E45">
              <w:rPr>
                <w:rFonts w:cstheme="minorHAnsi"/>
              </w:rPr>
              <w:t xml:space="preserve"> </w:t>
            </w:r>
            <w:r w:rsidR="0003404B">
              <w:rPr>
                <w:rFonts w:cstheme="minorHAnsi"/>
              </w:rPr>
              <w:t xml:space="preserve">Data pro hodnocení současného stavu </w:t>
            </w:r>
            <w:r w:rsidR="00102CE5">
              <w:rPr>
                <w:rFonts w:cstheme="minorHAnsi"/>
              </w:rPr>
              <w:t xml:space="preserve">spokojenosti zákazníků e-shopu Obchůdek U Žabky </w:t>
            </w:r>
            <w:r w:rsidR="0003404B">
              <w:rPr>
                <w:rFonts w:cstheme="minorHAnsi"/>
              </w:rPr>
              <w:t>byla získána</w:t>
            </w:r>
            <w:r w:rsidR="00102CE5">
              <w:rPr>
                <w:rFonts w:cstheme="minorHAnsi"/>
              </w:rPr>
              <w:t xml:space="preserve"> vybranými typy analýz (SWOT, IFE, EFE, benchmarking)</w:t>
            </w:r>
            <w:r w:rsidR="002F05F7">
              <w:rPr>
                <w:rFonts w:cstheme="minorHAnsi"/>
              </w:rPr>
              <w:t xml:space="preserve"> a</w:t>
            </w:r>
            <w:r w:rsidR="0003404B">
              <w:rPr>
                <w:rFonts w:cstheme="minorHAnsi"/>
              </w:rPr>
              <w:t xml:space="preserve"> dotazníkovým šetřením mezi</w:t>
            </w:r>
            <w:r w:rsidR="00C04E45">
              <w:rPr>
                <w:rFonts w:cstheme="minorHAnsi"/>
              </w:rPr>
              <w:t xml:space="preserve"> zákazníky, kteří </w:t>
            </w:r>
            <w:r w:rsidR="00F7161D">
              <w:rPr>
                <w:rFonts w:cstheme="minorHAnsi"/>
              </w:rPr>
              <w:t xml:space="preserve">v e-shopu </w:t>
            </w:r>
            <w:r w:rsidR="00C04E45">
              <w:rPr>
                <w:rFonts w:cstheme="minorHAnsi"/>
              </w:rPr>
              <w:t>nakupují</w:t>
            </w:r>
            <w:r w:rsidR="00152D94">
              <w:rPr>
                <w:rFonts w:cstheme="minorHAnsi"/>
              </w:rPr>
              <w:t xml:space="preserve">. </w:t>
            </w:r>
            <w:r w:rsidR="0003404B">
              <w:rPr>
                <w:rFonts w:cstheme="minorHAnsi"/>
              </w:rPr>
              <w:t>Vyhodnocení dat umožnilo zhodnotit současný</w:t>
            </w:r>
            <w:r w:rsidR="00152D94">
              <w:rPr>
                <w:rFonts w:cstheme="minorHAnsi"/>
              </w:rPr>
              <w:t xml:space="preserve"> stav </w:t>
            </w:r>
            <w:r w:rsidR="00F7161D">
              <w:rPr>
                <w:rFonts w:cstheme="minorHAnsi"/>
              </w:rPr>
              <w:t>spokojenosti zákazníků</w:t>
            </w:r>
            <w:r w:rsidR="000210AA">
              <w:rPr>
                <w:rFonts w:cstheme="minorHAnsi"/>
              </w:rPr>
              <w:t>,</w:t>
            </w:r>
            <w:r w:rsidR="0003404B">
              <w:rPr>
                <w:rFonts w:cstheme="minorHAnsi"/>
              </w:rPr>
              <w:t xml:space="preserve"> </w:t>
            </w:r>
            <w:r w:rsidR="00152D94">
              <w:rPr>
                <w:rFonts w:cstheme="minorHAnsi"/>
              </w:rPr>
              <w:t>verifikovat</w:t>
            </w:r>
            <w:r w:rsidR="0003404B">
              <w:rPr>
                <w:rFonts w:cstheme="minorHAnsi"/>
              </w:rPr>
              <w:t xml:space="preserve"> </w:t>
            </w:r>
            <w:r w:rsidR="00F7161D">
              <w:rPr>
                <w:rFonts w:cstheme="minorHAnsi"/>
              </w:rPr>
              <w:t>čtyři</w:t>
            </w:r>
            <w:r w:rsidR="00727F09">
              <w:rPr>
                <w:rFonts w:cstheme="minorHAnsi"/>
              </w:rPr>
              <w:t xml:space="preserve"> výzkumné</w:t>
            </w:r>
            <w:r w:rsidR="0003404B">
              <w:rPr>
                <w:rFonts w:cstheme="minorHAnsi"/>
              </w:rPr>
              <w:t xml:space="preserve"> </w:t>
            </w:r>
            <w:r w:rsidR="00152D94">
              <w:rPr>
                <w:rFonts w:cstheme="minorHAnsi"/>
              </w:rPr>
              <w:t>hypotéz</w:t>
            </w:r>
            <w:r w:rsidR="00727F09">
              <w:rPr>
                <w:rFonts w:cstheme="minorHAnsi"/>
              </w:rPr>
              <w:t>y</w:t>
            </w:r>
            <w:r w:rsidR="0003404B">
              <w:rPr>
                <w:rFonts w:cstheme="minorHAnsi"/>
              </w:rPr>
              <w:t xml:space="preserve"> a formulovat závěry pro zpracování návrhové části bakalářské práce.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9F18A6A" w:rsidR="000E094A" w:rsidRDefault="001426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3DECCE74" w:rsidR="000210AA" w:rsidRPr="000E094A" w:rsidRDefault="00152D94" w:rsidP="00152D94">
            <w:pPr>
              <w:spacing w:after="120"/>
              <w:jc w:val="both"/>
              <w:rPr>
                <w:rFonts w:cstheme="minorHAnsi"/>
              </w:rPr>
            </w:pPr>
            <w:r w:rsidRPr="00A13AAE">
              <w:rPr>
                <w:rFonts w:cstheme="minorHAnsi"/>
              </w:rPr>
              <w:t xml:space="preserve">Návrhová část práce navazuje na teoretická východiska a výsledky analýzy </w:t>
            </w:r>
            <w:r>
              <w:rPr>
                <w:rFonts w:cstheme="minorHAnsi"/>
              </w:rPr>
              <w:t>současného</w:t>
            </w:r>
            <w:r w:rsidRPr="00A13AAE">
              <w:rPr>
                <w:rFonts w:cstheme="minorHAnsi"/>
              </w:rPr>
              <w:t xml:space="preserve"> stavu </w:t>
            </w:r>
            <w:r w:rsidR="00F7161D">
              <w:rPr>
                <w:rFonts w:cstheme="minorHAnsi"/>
              </w:rPr>
              <w:t>spokojenosti zákazníků e-shopu Obchůdek U Žabky</w:t>
            </w:r>
            <w:r>
              <w:rPr>
                <w:rFonts w:cstheme="minorHAnsi"/>
              </w:rPr>
              <w:t xml:space="preserve">. </w:t>
            </w:r>
            <w:r w:rsidRPr="00A13AAE">
              <w:rPr>
                <w:rFonts w:cstheme="minorHAnsi"/>
              </w:rPr>
              <w:t>V návrhové části BP j</w:t>
            </w:r>
            <w:r w:rsidR="00727F09">
              <w:rPr>
                <w:rFonts w:cstheme="minorHAnsi"/>
              </w:rPr>
              <w:t>sou</w:t>
            </w:r>
            <w:r w:rsidRPr="00A13AAE">
              <w:rPr>
                <w:rFonts w:cstheme="minorHAnsi"/>
              </w:rPr>
              <w:t xml:space="preserve"> uveden</w:t>
            </w:r>
            <w:r w:rsidR="00727F09">
              <w:rPr>
                <w:rFonts w:cstheme="minorHAnsi"/>
              </w:rPr>
              <w:t>y</w:t>
            </w:r>
            <w:r w:rsidR="000210AA">
              <w:rPr>
                <w:rFonts w:cstheme="minorHAnsi"/>
              </w:rPr>
              <w:t xml:space="preserve"> </w:t>
            </w:r>
            <w:r w:rsidR="00727F09">
              <w:rPr>
                <w:rFonts w:cstheme="minorHAnsi"/>
              </w:rPr>
              <w:t>čtyři</w:t>
            </w:r>
            <w:r w:rsidRPr="00A13AAE">
              <w:rPr>
                <w:rFonts w:cstheme="minorHAnsi"/>
              </w:rPr>
              <w:t xml:space="preserve"> návrh</w:t>
            </w:r>
            <w:r w:rsidR="00727F09">
              <w:rPr>
                <w:rFonts w:cstheme="minorHAnsi"/>
              </w:rPr>
              <w:t>y</w:t>
            </w:r>
            <w:r w:rsidRPr="00A13AAE">
              <w:rPr>
                <w:rFonts w:cstheme="minorHAnsi"/>
              </w:rPr>
              <w:t xml:space="preserve"> na z</w:t>
            </w:r>
            <w:r w:rsidR="00F7161D">
              <w:rPr>
                <w:rFonts w:cstheme="minorHAnsi"/>
              </w:rPr>
              <w:t>výšení spokojenosti zákazníků e-shopu.</w:t>
            </w:r>
            <w:r w:rsidRPr="00A13AAE">
              <w:rPr>
                <w:rFonts w:cstheme="minorHAnsi"/>
              </w:rPr>
              <w:t xml:space="preserve"> U jednotlivých návrhů jsou stanoveny podmínky potřebné pro jejich realizaci</w:t>
            </w:r>
            <w:r w:rsidR="00727F09">
              <w:rPr>
                <w:rFonts w:cstheme="minorHAnsi"/>
              </w:rPr>
              <w:t xml:space="preserve"> a</w:t>
            </w:r>
            <w:r w:rsidRPr="00A13AAE">
              <w:rPr>
                <w:rFonts w:cstheme="minorHAnsi"/>
              </w:rPr>
              <w:t xml:space="preserve"> j</w:t>
            </w:r>
            <w:r w:rsidR="00727F09">
              <w:rPr>
                <w:rFonts w:cstheme="minorHAnsi"/>
              </w:rPr>
              <w:t>sou</w:t>
            </w:r>
            <w:r w:rsidRPr="00A13AAE">
              <w:rPr>
                <w:rFonts w:cstheme="minorHAnsi"/>
              </w:rPr>
              <w:t xml:space="preserve"> uveden</w:t>
            </w:r>
            <w:r w:rsidR="00727F09">
              <w:rPr>
                <w:rFonts w:cstheme="minorHAnsi"/>
              </w:rPr>
              <w:t>y</w:t>
            </w:r>
            <w:r w:rsidRPr="00A13AAE">
              <w:rPr>
                <w:rFonts w:cstheme="minorHAnsi"/>
              </w:rPr>
              <w:t xml:space="preserve"> také</w:t>
            </w:r>
            <w:r w:rsidR="000210AA">
              <w:rPr>
                <w:rFonts w:cstheme="minorHAnsi"/>
              </w:rPr>
              <w:t xml:space="preserve"> </w:t>
            </w:r>
            <w:r w:rsidRPr="00A13AAE">
              <w:rPr>
                <w:rFonts w:cstheme="minorHAnsi"/>
              </w:rPr>
              <w:t>předpokládan</w:t>
            </w:r>
            <w:r w:rsidR="00FD50DE">
              <w:rPr>
                <w:rFonts w:cstheme="minorHAnsi"/>
              </w:rPr>
              <w:t>é náklady</w:t>
            </w:r>
            <w:r w:rsidRPr="00A13AAE">
              <w:rPr>
                <w:rFonts w:cstheme="minorHAnsi"/>
              </w:rPr>
              <w:t xml:space="preserve"> pro je</w:t>
            </w:r>
            <w:r w:rsidR="00727F09">
              <w:rPr>
                <w:rFonts w:cstheme="minorHAnsi"/>
              </w:rPr>
              <w:t>jich</w:t>
            </w:r>
            <w:r w:rsidRPr="00A13AAE">
              <w:rPr>
                <w:rFonts w:cstheme="minorHAnsi"/>
              </w:rPr>
              <w:t xml:space="preserve"> realizaci. Návrhová část BP je dobře připravena pro rozhodnutí o event. realizaci. Cíle práce byly </w:t>
            </w:r>
            <w:r>
              <w:rPr>
                <w:rFonts w:cstheme="minorHAnsi"/>
              </w:rPr>
              <w:t>velmi dobře</w:t>
            </w:r>
            <w:r w:rsidRPr="00A13AAE">
              <w:rPr>
                <w:rFonts w:cstheme="minorHAnsi"/>
              </w:rPr>
              <w:t xml:space="preserve"> splněny. 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AF8CB81" w:rsidR="000E094A" w:rsidRDefault="00AE574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2A7D218" w14:textId="3C79CB3C" w:rsidR="00152D94" w:rsidRPr="000E094A" w:rsidRDefault="00152D94" w:rsidP="00152D9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Text bakalářské práce je přehledně upořádán, jednotlivé části na sebe logicky navazují, je použita správná odborná terminologie, použitá literatura je správně citována. Jazyková i grafická úroveň práce velmi dobrá, až na drobné jazykové nedostatky.</w:t>
            </w:r>
            <w:r w:rsidR="00517D19">
              <w:rPr>
                <w:rFonts w:cstheme="minorHAnsi"/>
              </w:rPr>
              <w:t xml:space="preserve">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CBDF340" w:rsidR="009C7318" w:rsidRDefault="0014263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65555700" w14:textId="215AF6E5" w:rsidR="00152D94" w:rsidRPr="000E094A" w:rsidRDefault="00AE574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 práce je po stránce obsahové a formální zpracována velmi dobře, stanovené cíle byly velmi dobře splněny.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239573BA" w:rsidR="009C7318" w:rsidRPr="00F70E67" w:rsidRDefault="00F70E67" w:rsidP="00F70E67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>
        <w:rPr>
          <w:rFonts w:cstheme="minorHAnsi"/>
        </w:rPr>
        <w:t>11</w:t>
      </w:r>
      <w:r>
        <w:rPr>
          <w:rFonts w:cstheme="minorHAnsi"/>
        </w:rPr>
        <w:t xml:space="preserve"> uvádíte výsledky SWOT analýzy </w:t>
      </w:r>
      <w:r>
        <w:rPr>
          <w:rFonts w:cstheme="minorHAnsi"/>
        </w:rPr>
        <w:t>e-shopu Obchůdek U Žabky</w:t>
      </w:r>
      <w:r>
        <w:rPr>
          <w:rFonts w:cstheme="minorHAnsi"/>
        </w:rPr>
        <w:t>, přinesla tato analýza nějaké konkrétní poznatky pro návrhy na z</w:t>
      </w:r>
      <w:r>
        <w:rPr>
          <w:rFonts w:cstheme="minorHAnsi"/>
        </w:rPr>
        <w:t>výšení spokojenosti zákazníků e-shopu</w:t>
      </w:r>
      <w:r>
        <w:rPr>
          <w:rFonts w:cstheme="minorHAnsi"/>
        </w:rPr>
        <w:t xml:space="preserve">? </w:t>
      </w:r>
    </w:p>
    <w:p w14:paraId="55DA52BC" w14:textId="022A9DA8" w:rsidR="005C4ACA" w:rsidRDefault="00A5570F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kap. </w:t>
      </w:r>
      <w:r w:rsidR="00F70E67">
        <w:rPr>
          <w:rFonts w:cstheme="minorHAnsi"/>
        </w:rPr>
        <w:t>8.2 a 8.3</w:t>
      </w:r>
      <w:r>
        <w:rPr>
          <w:rFonts w:cstheme="minorHAnsi"/>
        </w:rPr>
        <w:t xml:space="preserve"> je popsán</w:t>
      </w:r>
      <w:r w:rsidR="005B14CF">
        <w:rPr>
          <w:rFonts w:cstheme="minorHAnsi"/>
        </w:rPr>
        <w:t xml:space="preserve"> postup při administraci dotazníku</w:t>
      </w:r>
      <w:r>
        <w:rPr>
          <w:rFonts w:cstheme="minorHAnsi"/>
        </w:rPr>
        <w:t xml:space="preserve"> pro dotazníkové šetření </w:t>
      </w:r>
      <w:r w:rsidR="00F70E67">
        <w:rPr>
          <w:rFonts w:cstheme="minorHAnsi"/>
        </w:rPr>
        <w:t>spokojenosti zákazníků e-shopu</w:t>
      </w:r>
      <w:r>
        <w:rPr>
          <w:rFonts w:cstheme="minorHAnsi"/>
        </w:rPr>
        <w:t xml:space="preserve"> </w:t>
      </w:r>
      <w:r w:rsidR="00F70E67">
        <w:rPr>
          <w:rFonts w:cstheme="minorHAnsi"/>
        </w:rPr>
        <w:t xml:space="preserve">Obchůdek U Žabky. </w:t>
      </w:r>
      <w:r>
        <w:rPr>
          <w:rFonts w:cstheme="minorHAnsi"/>
        </w:rPr>
        <w:t>Jak</w:t>
      </w:r>
      <w:r w:rsidR="00F70E67">
        <w:rPr>
          <w:rFonts w:cstheme="minorHAnsi"/>
        </w:rPr>
        <w:t>é</w:t>
      </w:r>
      <w:r w:rsidR="000A4EB6">
        <w:rPr>
          <w:rFonts w:cstheme="minorHAnsi"/>
        </w:rPr>
        <w:t xml:space="preserve"> </w:t>
      </w:r>
      <w:r w:rsidR="00F70E67">
        <w:rPr>
          <w:rFonts w:cstheme="minorHAnsi"/>
        </w:rPr>
        <w:t>limity/</w:t>
      </w:r>
      <w:r w:rsidR="000A4EB6">
        <w:rPr>
          <w:rFonts w:cstheme="minorHAnsi"/>
        </w:rPr>
        <w:t>omezení</w:t>
      </w:r>
      <w:r>
        <w:rPr>
          <w:rFonts w:cstheme="minorHAnsi"/>
        </w:rPr>
        <w:t xml:space="preserve"> </w:t>
      </w:r>
      <w:r w:rsidR="000A4EB6">
        <w:rPr>
          <w:rFonts w:cstheme="minorHAnsi"/>
        </w:rPr>
        <w:t xml:space="preserve">mají závěry vyhodnocení dat, která </w:t>
      </w:r>
      <w:r w:rsidR="00517D19">
        <w:rPr>
          <w:rFonts w:cstheme="minorHAnsi"/>
        </w:rPr>
        <w:t>jste získala</w:t>
      </w:r>
      <w:r w:rsidR="000A4EB6">
        <w:rPr>
          <w:rFonts w:cstheme="minorHAnsi"/>
        </w:rPr>
        <w:t xml:space="preserve"> na základě dotazníkové</w:t>
      </w:r>
      <w:r w:rsidR="00DC7768">
        <w:rPr>
          <w:rFonts w:cstheme="minorHAnsi"/>
        </w:rPr>
        <w:t>ho</w:t>
      </w:r>
      <w:r w:rsidR="000A4EB6">
        <w:rPr>
          <w:rFonts w:cstheme="minorHAnsi"/>
        </w:rPr>
        <w:t xml:space="preserve"> šetření? </w:t>
      </w:r>
    </w:p>
    <w:p w14:paraId="1991DEDB" w14:textId="049374DA" w:rsidR="005C4ACA" w:rsidRPr="000A4EB6" w:rsidRDefault="000A4EB6" w:rsidP="000A4EB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Které z navrhovaných opatření na</w:t>
      </w:r>
      <w:r w:rsidR="00446E24">
        <w:rPr>
          <w:rFonts w:cstheme="minorHAnsi"/>
        </w:rPr>
        <w:t xml:space="preserve"> z</w:t>
      </w:r>
      <w:r w:rsidR="005B14CF">
        <w:rPr>
          <w:rFonts w:cstheme="minorHAnsi"/>
        </w:rPr>
        <w:t xml:space="preserve">výšení </w:t>
      </w:r>
      <w:r w:rsidR="002B0806">
        <w:rPr>
          <w:rFonts w:cstheme="minorHAnsi"/>
        </w:rPr>
        <w:t xml:space="preserve">spokojenosti zákazníků e-shopu Obchůdek U Žabky </w:t>
      </w:r>
      <w:r>
        <w:rPr>
          <w:rFonts w:cstheme="minorHAnsi"/>
        </w:rPr>
        <w:t>považujete za nejvýznamnější a proč? Měla jste možnost projednat vaše návrhy s</w:t>
      </w:r>
      <w:r w:rsidR="002B0806">
        <w:rPr>
          <w:rFonts w:cstheme="minorHAnsi"/>
        </w:rPr>
        <w:t> majiteli e-shopu</w:t>
      </w:r>
      <w:r w:rsidR="005B14CF">
        <w:rPr>
          <w:rFonts w:cstheme="minorHAnsi"/>
        </w:rPr>
        <w:t>?</w:t>
      </w:r>
      <w:r>
        <w:rPr>
          <w:rFonts w:cstheme="minorHAnsi"/>
        </w:rPr>
        <w:t xml:space="preserve"> </w:t>
      </w:r>
      <w:r w:rsidR="005B14CF">
        <w:rPr>
          <w:rFonts w:cstheme="minorHAnsi"/>
        </w:rPr>
        <w:t>B</w:t>
      </w:r>
      <w:r>
        <w:rPr>
          <w:rFonts w:cstheme="minorHAnsi"/>
        </w:rPr>
        <w:t xml:space="preserve">ude </w:t>
      </w:r>
      <w:r w:rsidR="002B0806">
        <w:rPr>
          <w:rFonts w:cstheme="minorHAnsi"/>
        </w:rPr>
        <w:t xml:space="preserve">e-shop </w:t>
      </w:r>
      <w:r>
        <w:rPr>
          <w:rFonts w:cstheme="minorHAnsi"/>
        </w:rPr>
        <w:t>tato opatření realizovat?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A7C591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A4EB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A4EB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AA2D9EC" w:rsidR="0085398A" w:rsidRDefault="009C7318" w:rsidP="000A4EB6">
      <w:pPr>
        <w:tabs>
          <w:tab w:val="left" w:pos="3645"/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17D19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  <w:r w:rsidR="000A4EB6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3913638">
    <w:abstractNumId w:val="0"/>
  </w:num>
  <w:num w:numId="2" w16cid:durableId="646470126">
    <w:abstractNumId w:val="3"/>
  </w:num>
  <w:num w:numId="3" w16cid:durableId="1104886419">
    <w:abstractNumId w:val="2"/>
  </w:num>
  <w:num w:numId="4" w16cid:durableId="947464928">
    <w:abstractNumId w:val="1"/>
  </w:num>
  <w:num w:numId="5" w16cid:durableId="2007005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10AA"/>
    <w:rsid w:val="00025BF3"/>
    <w:rsid w:val="0003404B"/>
    <w:rsid w:val="00040ECA"/>
    <w:rsid w:val="000A4EB6"/>
    <w:rsid w:val="000E094A"/>
    <w:rsid w:val="00102CE5"/>
    <w:rsid w:val="00112356"/>
    <w:rsid w:val="0014263B"/>
    <w:rsid w:val="00152D94"/>
    <w:rsid w:val="00224287"/>
    <w:rsid w:val="0024258E"/>
    <w:rsid w:val="0029651C"/>
    <w:rsid w:val="002B0806"/>
    <w:rsid w:val="002F05F7"/>
    <w:rsid w:val="00446E24"/>
    <w:rsid w:val="004D378C"/>
    <w:rsid w:val="00517D19"/>
    <w:rsid w:val="00567EE5"/>
    <w:rsid w:val="005A3B4A"/>
    <w:rsid w:val="005B14CF"/>
    <w:rsid w:val="005C4ACA"/>
    <w:rsid w:val="0067082B"/>
    <w:rsid w:val="00694399"/>
    <w:rsid w:val="00696B63"/>
    <w:rsid w:val="00727F09"/>
    <w:rsid w:val="0073639B"/>
    <w:rsid w:val="007553A6"/>
    <w:rsid w:val="007F1BC8"/>
    <w:rsid w:val="0085398A"/>
    <w:rsid w:val="008A30DF"/>
    <w:rsid w:val="008B781B"/>
    <w:rsid w:val="00974EA2"/>
    <w:rsid w:val="00987B93"/>
    <w:rsid w:val="009C322A"/>
    <w:rsid w:val="009C7318"/>
    <w:rsid w:val="00A23A7A"/>
    <w:rsid w:val="00A40E93"/>
    <w:rsid w:val="00A42AB9"/>
    <w:rsid w:val="00A5570F"/>
    <w:rsid w:val="00A7527E"/>
    <w:rsid w:val="00AA30EB"/>
    <w:rsid w:val="00AE5748"/>
    <w:rsid w:val="00B14451"/>
    <w:rsid w:val="00B17CF7"/>
    <w:rsid w:val="00B351DB"/>
    <w:rsid w:val="00B37D37"/>
    <w:rsid w:val="00BA16DD"/>
    <w:rsid w:val="00C04E45"/>
    <w:rsid w:val="00C27492"/>
    <w:rsid w:val="00CA34A9"/>
    <w:rsid w:val="00CD12C3"/>
    <w:rsid w:val="00CE55BD"/>
    <w:rsid w:val="00DC7768"/>
    <w:rsid w:val="00DC7D52"/>
    <w:rsid w:val="00E22423"/>
    <w:rsid w:val="00E7633F"/>
    <w:rsid w:val="00EF1720"/>
    <w:rsid w:val="00F70E67"/>
    <w:rsid w:val="00F7161D"/>
    <w:rsid w:val="00F92C79"/>
    <w:rsid w:val="00FC2852"/>
    <w:rsid w:val="00FD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A30DF"/>
    <w:rsid w:val="00986CC7"/>
    <w:rsid w:val="00A7255F"/>
    <w:rsid w:val="00B17CF7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581cfee2-c630-4554-92b2-68787b9159cf"/>
    <ds:schemaRef ds:uri="91f26e49-f70c-446a-af9a-0186764ea1fa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5B7D70-F831-4F8B-8648-4F9CA31D4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734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Helga Gregarová</cp:lastModifiedBy>
  <cp:revision>3</cp:revision>
  <cp:lastPrinted>2022-03-14T11:55:00Z</cp:lastPrinted>
  <dcterms:created xsi:type="dcterms:W3CDTF">2025-06-01T14:05:00Z</dcterms:created>
  <dcterms:modified xsi:type="dcterms:W3CDTF">2025-06-01T15:35:00Z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