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F3BE30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proofErr w:type="spellStart"/>
      <w:r w:rsidR="00AB0613">
        <w:rPr>
          <w:rFonts w:asciiTheme="minorHAnsi" w:hAnsiTheme="minorHAnsi" w:cstheme="minorHAnsi"/>
          <w:sz w:val="22"/>
          <w:szCs w:val="22"/>
        </w:rPr>
        <w:t>Šeligová</w:t>
      </w:r>
      <w:proofErr w:type="spellEnd"/>
      <w:r w:rsidR="00AB0613">
        <w:rPr>
          <w:rFonts w:asciiTheme="minorHAnsi" w:hAnsiTheme="minorHAnsi" w:cstheme="minorHAnsi"/>
          <w:sz w:val="22"/>
          <w:szCs w:val="22"/>
        </w:rPr>
        <w:t xml:space="preserve"> Simona</w:t>
      </w:r>
    </w:p>
    <w:p w14:paraId="01DAD7B2" w14:textId="505B3B94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B0613">
        <w:rPr>
          <w:rFonts w:asciiTheme="minorHAnsi" w:hAnsiTheme="minorHAnsi" w:cstheme="minorHAnsi"/>
          <w:sz w:val="22"/>
          <w:szCs w:val="22"/>
        </w:rPr>
        <w:t>Dr. Zdenko Metzker</w:t>
      </w:r>
    </w:p>
    <w:p w14:paraId="43917A2A" w14:textId="79C669E6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B0613">
        <w:rPr>
          <w:rFonts w:cstheme="minorHAnsi"/>
        </w:rPr>
        <w:t xml:space="preserve">Podnikatelský plán na vytvoření ubytovacího zařízení – </w:t>
      </w:r>
      <w:proofErr w:type="spellStart"/>
      <w:r w:rsidR="00AB0613">
        <w:rPr>
          <w:rFonts w:cstheme="minorHAnsi"/>
        </w:rPr>
        <w:t>glamping</w:t>
      </w:r>
      <w:proofErr w:type="spellEnd"/>
    </w:p>
    <w:p w14:paraId="3F08876F" w14:textId="175A68DA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B061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56ED822" w:rsidR="000E094A" w:rsidRDefault="008C43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36623448" w:rsidR="008B781B" w:rsidRPr="00B1244B" w:rsidRDefault="00B1244B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Cieľom predkladanej práce je vytvorenie podnikateľského plánu pre ubytovacie zariadenie typu „</w:t>
            </w:r>
            <w:proofErr w:type="spellStart"/>
            <w:r>
              <w:rPr>
                <w:rFonts w:cstheme="minorHAnsi"/>
                <w:lang w:val="sk-SK"/>
              </w:rPr>
              <w:t>glamping</w:t>
            </w:r>
            <w:proofErr w:type="spellEnd"/>
            <w:r>
              <w:rPr>
                <w:rFonts w:cstheme="minorHAnsi"/>
                <w:lang w:val="sk-SK"/>
              </w:rPr>
              <w:t xml:space="preserve">“ v regióne Dolného Kubína na Slovensku. Študentka realizovala vlastný výskum potenciálnej klientely, ktorý tvoril základ ekonomických prepočtov, a ďalej vykonala analýzu PEST a SWOT. 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647C420" w:rsidR="000E094A" w:rsidRDefault="008C439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10D59A0" w:rsidR="000E094A" w:rsidRPr="008C439D" w:rsidRDefault="008C439D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Teoretická časť na úvod prezentuje špecifiká podnikania v cestovnom ruchu a predstavuje pojem „</w:t>
            </w:r>
            <w:proofErr w:type="spellStart"/>
            <w:r>
              <w:rPr>
                <w:rFonts w:cstheme="minorHAnsi"/>
                <w:lang w:val="sk-SK"/>
              </w:rPr>
              <w:t>glamping</w:t>
            </w:r>
            <w:proofErr w:type="spellEnd"/>
            <w:r>
              <w:rPr>
                <w:rFonts w:cstheme="minorHAnsi"/>
                <w:lang w:val="sk-SK"/>
              </w:rPr>
              <w:t xml:space="preserve">“. Študentka nezabudla ani na základné vymedzenia podnikateľských termínov. Teoretickú časť hodnotím ako primerane spracovanú pre daný typ kvalifikačnej práce.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839FCDC" w:rsidR="000E094A" w:rsidRDefault="002C33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387CA62E" w:rsidR="000E094A" w:rsidRPr="003D242D" w:rsidRDefault="003D242D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V analytickej časti je predstavený nový podnik a vykonané analýzy SWOT, PEST a analýza dát získaných vlastným dotazníkovým výskumom. Na vyhodnotenie dotazníka sa využili aj štatistické metódy regresnej a korelačnej analýzy, ale z dôvodu </w:t>
            </w:r>
            <w:proofErr w:type="spellStart"/>
            <w:r w:rsidR="00745E77">
              <w:rPr>
                <w:rFonts w:cstheme="minorHAnsi"/>
                <w:lang w:val="sk-SK"/>
              </w:rPr>
              <w:t>nesignifikantných</w:t>
            </w:r>
            <w:proofErr w:type="spellEnd"/>
            <w:r>
              <w:rPr>
                <w:rFonts w:cstheme="minorHAnsi"/>
                <w:lang w:val="sk-SK"/>
              </w:rPr>
              <w:t xml:space="preserve"> výsledkov parciálne štatistické výsledky neboli v práci zahrnuté (na </w:t>
            </w:r>
            <w:r w:rsidR="00745E77">
              <w:rPr>
                <w:rFonts w:cstheme="minorHAnsi"/>
                <w:lang w:val="sk-SK"/>
              </w:rPr>
              <w:t>odporučenie</w:t>
            </w:r>
            <w:r>
              <w:rPr>
                <w:rFonts w:cstheme="minorHAnsi"/>
                <w:lang w:val="sk-SK"/>
              </w:rPr>
              <w:t xml:space="preserve"> vedúceho práce). </w:t>
            </w:r>
            <w:r w:rsidR="00745E77">
              <w:rPr>
                <w:rFonts w:cstheme="minorHAnsi"/>
                <w:lang w:val="sk-SK"/>
              </w:rPr>
              <w:t xml:space="preserve">Z toho vyplýva, že študentka neidentifikovala významné determinanty zákazníka a k zostaveniu zákazníckeho profilu mohla pristúpiť prostou analýzou </w:t>
            </w:r>
            <w:r w:rsidR="00040A04">
              <w:rPr>
                <w:rFonts w:cstheme="minorHAnsi"/>
                <w:lang w:val="sk-SK"/>
              </w:rPr>
              <w:t>početností najčastejších</w:t>
            </w:r>
            <w:r w:rsidR="00745E77">
              <w:rPr>
                <w:rFonts w:cstheme="minorHAnsi"/>
                <w:lang w:val="sk-SK"/>
              </w:rPr>
              <w:t xml:space="preserve"> odpovedí.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30407C8" w:rsidR="000E094A" w:rsidRDefault="00BE39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4F71615" w:rsidR="000E094A" w:rsidRPr="00A24A2E" w:rsidRDefault="00FE3645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Projektová časť predstavuje finálny produkt – ubytovaciu službu a detailne rozpracovaný finančný plán. Na kalkuláciu bola využitá </w:t>
            </w:r>
            <w:proofErr w:type="spellStart"/>
            <w:r>
              <w:rPr>
                <w:rFonts w:cstheme="minorHAnsi"/>
                <w:lang w:val="sk-SK"/>
              </w:rPr>
              <w:t>neabsorbčná</w:t>
            </w:r>
            <w:proofErr w:type="spellEnd"/>
            <w:r>
              <w:rPr>
                <w:rFonts w:cstheme="minorHAnsi"/>
                <w:lang w:val="sk-SK"/>
              </w:rPr>
              <w:t xml:space="preserve"> kalkulácia. </w:t>
            </w:r>
            <w:r w:rsidR="00BE5EB8">
              <w:rPr>
                <w:rFonts w:cstheme="minorHAnsi"/>
                <w:lang w:val="sk-SK"/>
              </w:rPr>
              <w:t xml:space="preserve">Nasleduje vypracovanie business modelu </w:t>
            </w:r>
            <w:proofErr w:type="spellStart"/>
            <w:r w:rsidR="00BE5EB8">
              <w:rPr>
                <w:rFonts w:cstheme="minorHAnsi"/>
                <w:lang w:val="sk-SK"/>
              </w:rPr>
              <w:t>Canvas</w:t>
            </w:r>
            <w:proofErr w:type="spellEnd"/>
            <w:r w:rsidR="00BE5EB8">
              <w:rPr>
                <w:rFonts w:cstheme="minorHAnsi"/>
                <w:lang w:val="sk-SK"/>
              </w:rPr>
              <w:t xml:space="preserve">. Táto časť však neobsahuje zhrnutie, či je projekt realizovateľný alebo nie (aj keď to usudzujeme na základe výsledku  3. sezóny).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C692717" w:rsidR="000E094A" w:rsidRDefault="00BE39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54532D33" w:rsidR="000E094A" w:rsidRPr="00BE395C" w:rsidRDefault="00BE395C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>Text práce je logicky previazaný, jednotlivé časti na seba nadväzujú. Jazyk použitý v práci je adekvátny danému typu kvalifikačnej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1F389BE" w:rsidR="009C7318" w:rsidRDefault="00BE39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1C814645" w:rsidR="009D67D5" w:rsidRPr="00BE395C" w:rsidRDefault="00BE395C" w:rsidP="00AF31F5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>
              <w:rPr>
                <w:rFonts w:cstheme="minorHAnsi"/>
                <w:lang w:val="sk-SK"/>
              </w:rPr>
              <w:t xml:space="preserve">Predkladanú prácu hodnotím ako splnenú bez výhrad. Oceňujem pro-aktívny prístup študentky pri tvorbe práce. 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3128B4D1" w14:textId="20D28BED" w:rsidR="0085398A" w:rsidRPr="00BE395C" w:rsidRDefault="00BE395C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BE395C">
        <w:rPr>
          <w:rFonts w:cstheme="minorHAnsi"/>
          <w:lang w:val="sk-SK"/>
        </w:rPr>
        <w:t>Presvedčili Vás výsledky práce</w:t>
      </w:r>
      <w:r>
        <w:rPr>
          <w:rFonts w:cstheme="minorHAnsi"/>
          <w:lang w:val="sk-SK"/>
        </w:rPr>
        <w:t xml:space="preserve"> realizovať projekt v najbližšej dobe?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CEF772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E395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E395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BF8FA7E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E395C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9FC933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0D6A68">
            <w:rPr>
              <w:rFonts w:cstheme="minorHAnsi"/>
            </w:rPr>
            <w:t>28.05.2025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bookmarkStart w:id="2" w:name="_GoBack"/>
      <w:bookmarkEnd w:id="2"/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F69782" w14:textId="77777777" w:rsidR="00F24D77" w:rsidRDefault="00F24D77" w:rsidP="00A40E93">
      <w:pPr>
        <w:spacing w:after="0" w:line="240" w:lineRule="auto"/>
      </w:pPr>
      <w:r>
        <w:separator/>
      </w:r>
    </w:p>
  </w:endnote>
  <w:endnote w:type="continuationSeparator" w:id="0">
    <w:p w14:paraId="31C23174" w14:textId="77777777" w:rsidR="00F24D77" w:rsidRDefault="00F24D7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D0A804" w14:textId="77777777" w:rsidR="00F24D77" w:rsidRDefault="00F24D77" w:rsidP="00A40E93">
      <w:pPr>
        <w:spacing w:after="0" w:line="240" w:lineRule="auto"/>
      </w:pPr>
      <w:r>
        <w:separator/>
      </w:r>
    </w:p>
  </w:footnote>
  <w:footnote w:type="continuationSeparator" w:id="0">
    <w:p w14:paraId="5B3A13D8" w14:textId="77777777" w:rsidR="00F24D77" w:rsidRDefault="00F24D7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511BC" w14:textId="77777777" w:rsidR="00CD12C3" w:rsidRDefault="00CD12C3" w:rsidP="00A40E93">
    <w:pPr>
      <w:pStyle w:val="Zhlav"/>
      <w:jc w:val="center"/>
    </w:pPr>
    <w:r>
      <w:rPr>
        <w:noProof/>
        <w:lang w:val="sk-SK" w:eastAsia="sk-SK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37B1A"/>
    <w:rsid w:val="00040A04"/>
    <w:rsid w:val="000D6A68"/>
    <w:rsid w:val="000E094A"/>
    <w:rsid w:val="00173FE7"/>
    <w:rsid w:val="001900AB"/>
    <w:rsid w:val="0024258E"/>
    <w:rsid w:val="0029651C"/>
    <w:rsid w:val="002C337D"/>
    <w:rsid w:val="003D242D"/>
    <w:rsid w:val="004D378C"/>
    <w:rsid w:val="005C4ACA"/>
    <w:rsid w:val="0067082B"/>
    <w:rsid w:val="00694399"/>
    <w:rsid w:val="0073639B"/>
    <w:rsid w:val="00745E77"/>
    <w:rsid w:val="007553A6"/>
    <w:rsid w:val="0085398A"/>
    <w:rsid w:val="008B781B"/>
    <w:rsid w:val="008C439D"/>
    <w:rsid w:val="008E2072"/>
    <w:rsid w:val="00974EA2"/>
    <w:rsid w:val="00987B93"/>
    <w:rsid w:val="00992AFB"/>
    <w:rsid w:val="009C322A"/>
    <w:rsid w:val="009C7318"/>
    <w:rsid w:val="009D67D5"/>
    <w:rsid w:val="00A24A2E"/>
    <w:rsid w:val="00A40E93"/>
    <w:rsid w:val="00A7527E"/>
    <w:rsid w:val="00AB0613"/>
    <w:rsid w:val="00AC1ADA"/>
    <w:rsid w:val="00B1244B"/>
    <w:rsid w:val="00B14451"/>
    <w:rsid w:val="00BA16DD"/>
    <w:rsid w:val="00BC54D2"/>
    <w:rsid w:val="00BE395C"/>
    <w:rsid w:val="00BE5EB8"/>
    <w:rsid w:val="00CA34A9"/>
    <w:rsid w:val="00CD12C3"/>
    <w:rsid w:val="00D90835"/>
    <w:rsid w:val="00DC7D52"/>
    <w:rsid w:val="00E22423"/>
    <w:rsid w:val="00EF1720"/>
    <w:rsid w:val="00F24D77"/>
    <w:rsid w:val="00F92059"/>
    <w:rsid w:val="00FC2852"/>
    <w:rsid w:val="00FE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  <w:rsid w:val="00EF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84E5C9-4CD3-4098-A1FB-CE1DB3415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Zdenko Metzker</cp:lastModifiedBy>
  <cp:revision>35</cp:revision>
  <cp:lastPrinted>2022-03-14T11:55:00Z</cp:lastPrinted>
  <dcterms:created xsi:type="dcterms:W3CDTF">2022-03-14T10:52:00Z</dcterms:created>
  <dcterms:modified xsi:type="dcterms:W3CDTF">2025-05-28T12:25:00Z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