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3461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Paseková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3461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Autoregulace učení studentů vysoké 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92D4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392D4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92D4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92D4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5278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+Volba standardizovaného nástroje.</w:t>
            </w:r>
          </w:p>
          <w:p w:rsidR="0075278F" w:rsidRDefault="007527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+Pro zpracování dat využit statistický software.</w:t>
            </w:r>
          </w:p>
          <w:p w:rsidR="0075278F" w:rsidRDefault="007527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+Ověření normality dat.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-Provázanost a kom</w:t>
            </w:r>
            <w:r w:rsidR="00925C36">
              <w:rPr>
                <w:sz w:val="22"/>
                <w:szCs w:val="22"/>
              </w:rPr>
              <w:t>pati</w:t>
            </w:r>
            <w:r>
              <w:rPr>
                <w:sz w:val="22"/>
                <w:szCs w:val="22"/>
              </w:rPr>
              <w:t xml:space="preserve">bilita textu, včetně tzv. text </w:t>
            </w:r>
            <w:proofErr w:type="spellStart"/>
            <w:r>
              <w:rPr>
                <w:sz w:val="22"/>
                <w:szCs w:val="22"/>
              </w:rPr>
              <w:t>flow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672F2B" w:rsidRDefault="0075278F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-Třetí kapitola je opra</w:t>
            </w:r>
            <w:r w:rsidR="00392D4E">
              <w:rPr>
                <w:sz w:val="22"/>
                <w:szCs w:val="22"/>
              </w:rPr>
              <w:t>vdu velmi málo obsahově nasycena</w:t>
            </w:r>
            <w:r>
              <w:rPr>
                <w:sz w:val="22"/>
                <w:szCs w:val="22"/>
              </w:rPr>
              <w:t>.</w:t>
            </w:r>
          </w:p>
          <w:p w:rsidR="00672F2B" w:rsidRDefault="0075278F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-Autorka nepracuje s aktuálnějšími zdroji, což je vzhledem k tématu škoda.</w:t>
            </w:r>
          </w:p>
          <w:p w:rsidR="00925C36" w:rsidRDefault="00B54C13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Kapitola Výzkumný problém i P</w:t>
            </w:r>
            <w:r w:rsidR="0075278F">
              <w:rPr>
                <w:sz w:val="22"/>
                <w:szCs w:val="22"/>
              </w:rPr>
              <w:t>ojetí výzkumu by chtěly ještě více péče ze strany autorky.</w:t>
            </w:r>
          </w:p>
          <w:p w:rsidR="007E2510" w:rsidRDefault="007E2510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-Když už ověřuji normalitu dat, je třeba to podložit příslušnými výsledky z dané analýzy.</w:t>
            </w:r>
          </w:p>
          <w:p w:rsidR="00392D4E" w:rsidRDefault="00392D4E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-Pátá kapitola by mohla být více komentována vzhledem k analýze.</w:t>
            </w:r>
          </w:p>
          <w:p w:rsidR="00392D4E" w:rsidRDefault="00392D4E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-Grafy bych volila krabicové, které by Vám odhalily mnohem víc.</w:t>
            </w:r>
          </w:p>
          <w:p w:rsidR="00392D4E" w:rsidRDefault="00392D4E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-Absence alternativní a nulové hypotézy.</w:t>
            </w:r>
          </w:p>
          <w:p w:rsidR="00392D4E" w:rsidRDefault="00392D4E" w:rsidP="00752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 vztahy mezi dimenzemi nebyl formulován výzkumný cíl.</w:t>
            </w:r>
          </w:p>
          <w:p w:rsidR="00672F2B" w:rsidRDefault="00392D4E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-Shrnutí výsledků byla podruhé zopakovaná analýza dat.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392D4E" w:rsidRDefault="00392D4E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jakých podmínek lze formulovat hypotézy?</w:t>
            </w:r>
          </w:p>
          <w:p w:rsidR="00B411DB" w:rsidRPr="00C833C8" w:rsidRDefault="00392D4E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je rozdíl mezi alternativní a nulovou hypotézou?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B54C13" w:rsidRDefault="00392D4E" w:rsidP="00C50B27">
            <w:pPr>
              <w:jc w:val="center"/>
              <w:rPr>
                <w:sz w:val="22"/>
                <w:szCs w:val="22"/>
              </w:rPr>
            </w:pPr>
            <w:r w:rsidRPr="00B54C13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D18" w:rsidRDefault="00FD6D18">
      <w:r>
        <w:separator/>
      </w:r>
    </w:p>
  </w:endnote>
  <w:endnote w:type="continuationSeparator" w:id="0">
    <w:p w:rsidR="00FD6D18" w:rsidRDefault="00FD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D18" w:rsidRDefault="00FD6D18">
      <w:r>
        <w:separator/>
      </w:r>
    </w:p>
  </w:footnote>
  <w:footnote w:type="continuationSeparator" w:id="0">
    <w:p w:rsidR="00FD6D18" w:rsidRDefault="00FD6D1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11612E"/>
    <w:rsid w:val="0013461B"/>
    <w:rsid w:val="00362AB0"/>
    <w:rsid w:val="00392D4E"/>
    <w:rsid w:val="003F5DA2"/>
    <w:rsid w:val="004D06C8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75278F"/>
    <w:rsid w:val="007E2510"/>
    <w:rsid w:val="00834807"/>
    <w:rsid w:val="00925C36"/>
    <w:rsid w:val="00A06580"/>
    <w:rsid w:val="00B411DB"/>
    <w:rsid w:val="00B54C13"/>
    <w:rsid w:val="00BA3203"/>
    <w:rsid w:val="00C03D7D"/>
    <w:rsid w:val="00C50B27"/>
    <w:rsid w:val="00C833C8"/>
    <w:rsid w:val="00D62416"/>
    <w:rsid w:val="00DC1BF5"/>
    <w:rsid w:val="00E709EA"/>
    <w:rsid w:val="00E87FCF"/>
    <w:rsid w:val="00FD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0F9D6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41</TotalTime>
  <Pages>2</Pages>
  <Words>326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8</cp:revision>
  <cp:lastPrinted>2012-04-25T08:21:00Z</cp:lastPrinted>
  <dcterms:created xsi:type="dcterms:W3CDTF">2025-05-07T14:18:00Z</dcterms:created>
  <dcterms:modified xsi:type="dcterms:W3CDTF">2025-05-09T12:08:00Z</dcterms:modified>
</cp:coreProperties>
</file>