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3"/>
        <w:gridCol w:w="3587"/>
        <w:gridCol w:w="388"/>
        <w:gridCol w:w="377"/>
        <w:gridCol w:w="390"/>
        <w:gridCol w:w="373"/>
        <w:gridCol w:w="361"/>
        <w:gridCol w:w="349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1471ED" w:rsidRPr="00C34AEC" w14:paraId="3D8A82BA" w14:textId="77777777" w:rsidTr="31684C7B">
        <w:tc>
          <w:tcPr>
            <w:tcW w:w="1838" w:type="pct"/>
          </w:tcPr>
          <w:p w14:paraId="424F62BB" w14:textId="77777777" w:rsidR="001471ED" w:rsidRPr="00C34AEC" w:rsidRDefault="00ED24B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</w:tcPr>
          <w:p w14:paraId="672A6659" w14:textId="5E3CB70B" w:rsidR="001471ED" w:rsidRPr="00C34AEC" w:rsidRDefault="006C27B3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Natali Bulínová</w:t>
            </w:r>
          </w:p>
        </w:tc>
      </w:tr>
      <w:tr w:rsidR="001471ED" w:rsidRPr="00C34AEC" w14:paraId="109012F8" w14:textId="77777777" w:rsidTr="31684C7B">
        <w:tc>
          <w:tcPr>
            <w:tcW w:w="1838" w:type="pct"/>
          </w:tcPr>
          <w:p w14:paraId="5F9954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</w:tcPr>
          <w:p w14:paraId="0A37501D" w14:textId="2416116D" w:rsidR="001471ED" w:rsidRPr="00C34AEC" w:rsidRDefault="006C27B3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Vliv </w:t>
            </w:r>
            <w:proofErr w:type="spellStart"/>
            <w:r>
              <w:rPr>
                <w:rFonts w:ascii="Arial" w:hAnsi="Arial" w:cs="Arial"/>
              </w:rPr>
              <w:t>attachmentu</w:t>
            </w:r>
            <w:proofErr w:type="spellEnd"/>
            <w:r>
              <w:rPr>
                <w:rFonts w:ascii="Arial" w:hAnsi="Arial" w:cs="Arial"/>
              </w:rPr>
              <w:t xml:space="preserve"> na sociální vývoj</w:t>
            </w:r>
          </w:p>
        </w:tc>
      </w:tr>
      <w:tr w:rsidR="001471ED" w:rsidRPr="00C34AEC" w14:paraId="4999E56D" w14:textId="77777777" w:rsidTr="31684C7B">
        <w:tc>
          <w:tcPr>
            <w:tcW w:w="1838" w:type="pct"/>
          </w:tcPr>
          <w:p w14:paraId="28A3E12B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</w:tcPr>
          <w:p w14:paraId="5DAB6C7B" w14:textId="7A5A40BE" w:rsidR="001471ED" w:rsidRPr="00C34AEC" w:rsidRDefault="009C560B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Michaela Šťastná</w:t>
            </w:r>
          </w:p>
        </w:tc>
      </w:tr>
      <w:tr w:rsidR="001471ED" w:rsidRPr="00C34AEC" w14:paraId="60118D15" w14:textId="77777777" w:rsidTr="31684C7B">
        <w:tc>
          <w:tcPr>
            <w:tcW w:w="1838" w:type="pct"/>
          </w:tcPr>
          <w:p w14:paraId="3E9576DF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="005500E7" w:rsidRPr="00C34AEC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</w:tcPr>
          <w:p w14:paraId="02EB378F" w14:textId="7CE8B230" w:rsidR="001471ED" w:rsidRPr="00C34AEC" w:rsidRDefault="009C560B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B0112P30001 Učitelství pro mateřské školy </w:t>
            </w:r>
          </w:p>
        </w:tc>
      </w:tr>
      <w:tr w:rsidR="001471ED" w:rsidRPr="00C34AEC" w14:paraId="52D00933" w14:textId="77777777" w:rsidTr="31684C7B">
        <w:tc>
          <w:tcPr>
            <w:tcW w:w="1838" w:type="pct"/>
          </w:tcPr>
          <w:p w14:paraId="5F52C2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</w:tcPr>
          <w:p w14:paraId="6A05A809" w14:textId="4DDFEBBF" w:rsidR="001471ED" w:rsidRPr="00C34AEC" w:rsidRDefault="009C560B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1471ED" w:rsidRPr="00C34AEC" w14:paraId="061FD206" w14:textId="77777777" w:rsidTr="31684C7B">
        <w:tc>
          <w:tcPr>
            <w:tcW w:w="1838" w:type="pct"/>
            <w:vAlign w:val="center"/>
          </w:tcPr>
          <w:p w14:paraId="015962C9" w14:textId="77777777" w:rsidR="001471ED" w:rsidRPr="00C34AEC" w:rsidRDefault="001471ED" w:rsidP="00261F9D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</w:tcPr>
          <w:p w14:paraId="401A4BAF" w14:textId="77777777" w:rsidR="001471ED" w:rsidRPr="00C34AEC" w:rsidRDefault="001471ED" w:rsidP="00261F9D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1471ED" w:rsidRPr="00C34AEC" w:rsidRDefault="001471ED" w:rsidP="00261F9D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FootnoteReference"/>
                <w:rFonts w:ascii="Arial" w:hAnsi="Arial" w:cs="Arial"/>
              </w:rPr>
              <w:footnoteReference w:id="1"/>
            </w:r>
          </w:p>
        </w:tc>
      </w:tr>
      <w:tr w:rsidR="001471ED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1471ED" w:rsidRPr="00C34AEC" w:rsidRDefault="001471ED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71ED" w:rsidRPr="00C34AEC" w14:paraId="7944B2B3" w14:textId="77777777" w:rsidTr="31684C7B">
        <w:tc>
          <w:tcPr>
            <w:tcW w:w="3787" w:type="pct"/>
            <w:gridSpan w:val="2"/>
          </w:tcPr>
          <w:p w14:paraId="27B3DC1C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vAlign w:val="center"/>
          </w:tcPr>
          <w:p w14:paraId="5A39BBE3" w14:textId="2263D12F" w:rsidR="001471ED" w:rsidRPr="00C34AEC" w:rsidRDefault="009C560B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41C8F396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2A3D3E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0D0B940D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E27B00A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0061E4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ED42A46" w14:textId="77777777" w:rsidTr="31684C7B">
        <w:tc>
          <w:tcPr>
            <w:tcW w:w="3787" w:type="pct"/>
            <w:gridSpan w:val="2"/>
          </w:tcPr>
          <w:p w14:paraId="71583AA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vAlign w:val="center"/>
          </w:tcPr>
          <w:p w14:paraId="44EAFD9C" w14:textId="115ECB4D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B94D5A5" w14:textId="4349C281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DEEC669" w14:textId="7FB7AEEB" w:rsidR="002E40F3" w:rsidRPr="00C34AEC" w:rsidRDefault="00EA4A9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3656B9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5FB081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49F31C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CDB6913" w14:textId="77777777" w:rsidTr="31684C7B">
        <w:tc>
          <w:tcPr>
            <w:tcW w:w="3787" w:type="pct"/>
            <w:gridSpan w:val="2"/>
          </w:tcPr>
          <w:p w14:paraId="7287591D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vAlign w:val="center"/>
          </w:tcPr>
          <w:p w14:paraId="53128261" w14:textId="44BE6854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2486C05" w14:textId="2F11B32B" w:rsidR="002E40F3" w:rsidRPr="00C34AEC" w:rsidRDefault="00EA4A9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4101652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4B99056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299C43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DDBEF0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2E40F3" w:rsidRPr="00C34AEC" w14:paraId="1B5BCAE8" w14:textId="77777777" w:rsidTr="31684C7B">
        <w:tc>
          <w:tcPr>
            <w:tcW w:w="3787" w:type="pct"/>
            <w:gridSpan w:val="2"/>
          </w:tcPr>
          <w:p w14:paraId="0C5BF4A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vAlign w:val="center"/>
          </w:tcPr>
          <w:p w14:paraId="3461D779" w14:textId="3CD651AC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3CF2D8B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B7827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1FC3994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562CB0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34CE0A4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2043365" w14:textId="77777777" w:rsidTr="31684C7B">
        <w:tc>
          <w:tcPr>
            <w:tcW w:w="3787" w:type="pct"/>
            <w:gridSpan w:val="2"/>
          </w:tcPr>
          <w:p w14:paraId="28AEE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vAlign w:val="center"/>
          </w:tcPr>
          <w:p w14:paraId="62EBF3C5" w14:textId="21912A94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D98A12B" w14:textId="4414D6E9" w:rsidR="002E40F3" w:rsidRPr="00C34AEC" w:rsidRDefault="00EA4A9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2946DB8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997CC1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10FFD3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B6993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9052E06" w14:textId="77777777" w:rsidTr="31684C7B">
        <w:tc>
          <w:tcPr>
            <w:tcW w:w="3787" w:type="pct"/>
            <w:gridSpan w:val="2"/>
          </w:tcPr>
          <w:p w14:paraId="522D10B1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vAlign w:val="center"/>
          </w:tcPr>
          <w:p w14:paraId="3FE9F23F" w14:textId="6E857DE9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72F646" w14:textId="123C489C" w:rsidR="002E40F3" w:rsidRPr="00C34AEC" w:rsidRDefault="00EA4A9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08CE6F9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1CDCE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B9E25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23DE52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2E40F3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2E40F3" w:rsidRPr="00C34AEC" w14:paraId="4641F92D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03C5B765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02887D8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53195164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88D45A5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0D544FE9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593243C9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768A444E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77777777" w:rsidR="002E40F3" w:rsidRPr="00C34AEC" w:rsidRDefault="002E40F3" w:rsidP="002E40F3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2E40F3" w:rsidRPr="00C34AEC" w14:paraId="3791646F" w14:textId="77777777" w:rsidTr="31684C7B">
        <w:tc>
          <w:tcPr>
            <w:tcW w:w="3787" w:type="pct"/>
            <w:gridSpan w:val="2"/>
          </w:tcPr>
          <w:p w14:paraId="660F91E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vAlign w:val="center"/>
          </w:tcPr>
          <w:p w14:paraId="19219836" w14:textId="316B5A0D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296FEF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4DBD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769D0D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4CD245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1231BE6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7A51095" w14:textId="77777777" w:rsidTr="31684C7B">
        <w:tc>
          <w:tcPr>
            <w:tcW w:w="3787" w:type="pct"/>
            <w:gridSpan w:val="2"/>
          </w:tcPr>
          <w:p w14:paraId="3595D48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vAlign w:val="center"/>
          </w:tcPr>
          <w:p w14:paraId="36FEB5B0" w14:textId="7E6A65FB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30D7AA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6D06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4FF1C9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D072C0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8A2191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68736EA" w14:textId="77777777" w:rsidTr="31684C7B">
        <w:tc>
          <w:tcPr>
            <w:tcW w:w="3787" w:type="pct"/>
            <w:gridSpan w:val="2"/>
          </w:tcPr>
          <w:p w14:paraId="6BAA8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vAlign w:val="center"/>
          </w:tcPr>
          <w:p w14:paraId="6BD18F9B" w14:textId="52D75667" w:rsidR="002E40F3" w:rsidRPr="00C34AEC" w:rsidRDefault="009C560B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238601F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3CABC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B08B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6DEB4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AD9C6F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2741C3E7" w14:textId="77777777" w:rsidTr="31684C7B">
        <w:tc>
          <w:tcPr>
            <w:tcW w:w="5000" w:type="pct"/>
            <w:gridSpan w:val="8"/>
          </w:tcPr>
          <w:p w14:paraId="4B1F511A" w14:textId="77777777" w:rsidR="002A3755" w:rsidRPr="00C34AEC" w:rsidRDefault="002A3755" w:rsidP="002E40F3">
            <w:pPr>
              <w:rPr>
                <w:rFonts w:ascii="Arial" w:hAnsi="Arial" w:cs="Arial"/>
                <w:b/>
              </w:rPr>
            </w:pPr>
          </w:p>
          <w:p w14:paraId="091D1477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Odůvodnění hodnocení práce:</w:t>
            </w:r>
          </w:p>
          <w:p w14:paraId="223B68CB" w14:textId="77777777" w:rsidR="009C560B" w:rsidRDefault="009C560B" w:rsidP="002E40F3">
            <w:pPr>
              <w:rPr>
                <w:rFonts w:ascii="Arial" w:hAnsi="Arial" w:cs="Arial"/>
              </w:rPr>
            </w:pPr>
          </w:p>
          <w:p w14:paraId="25AFEBB4" w14:textId="5AF7DDC7" w:rsidR="006C27B3" w:rsidRDefault="006C27B3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Tato bakalářská práce je velmi kvalitní, předkládá zajímavou, inovativní a náročnou (co se týče výzkumného designu)</w:t>
            </w:r>
            <w:r w:rsidR="00EA4A90">
              <w:rPr>
                <w:rFonts w:ascii="Arial" w:hAnsi="Arial" w:cs="Arial"/>
              </w:rPr>
              <w:t xml:space="preserve"> studii na velmi důležité, dosud málo probádané téma dětského </w:t>
            </w:r>
            <w:proofErr w:type="spellStart"/>
            <w:r w:rsidR="00EA4A90">
              <w:rPr>
                <w:rFonts w:ascii="Arial" w:hAnsi="Arial" w:cs="Arial"/>
              </w:rPr>
              <w:t>attachmentu</w:t>
            </w:r>
            <w:proofErr w:type="spellEnd"/>
            <w:r w:rsidR="00EA4A90">
              <w:rPr>
                <w:rFonts w:ascii="Arial" w:hAnsi="Arial" w:cs="Arial"/>
              </w:rPr>
              <w:t xml:space="preserve"> a jeho vlivu na sociální vývoj dítěte, které je velmi příhodné studovat právě v prostředí MŠ a období dětského předškolního vývoje.</w:t>
            </w:r>
          </w:p>
          <w:p w14:paraId="2A4DA358" w14:textId="77777777" w:rsidR="006C27B3" w:rsidRDefault="006C27B3" w:rsidP="002E40F3">
            <w:pPr>
              <w:rPr>
                <w:rFonts w:ascii="Arial" w:hAnsi="Arial" w:cs="Arial"/>
              </w:rPr>
            </w:pPr>
          </w:p>
          <w:p w14:paraId="7696731E" w14:textId="2824C430" w:rsidR="006C27B3" w:rsidRDefault="00EA4A90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Teoretická část jasně poukazuje na důležitost tématu, velmi dobře si počíná s </w:t>
            </w:r>
            <w:proofErr w:type="gramStart"/>
            <w:r>
              <w:rPr>
                <w:rFonts w:ascii="Arial" w:hAnsi="Arial" w:cs="Arial"/>
              </w:rPr>
              <w:t>diskuzí</w:t>
            </w:r>
            <w:proofErr w:type="gramEnd"/>
            <w:r>
              <w:rPr>
                <w:rFonts w:ascii="Arial" w:hAnsi="Arial" w:cs="Arial"/>
              </w:rPr>
              <w:t xml:space="preserve"> různých definicí </w:t>
            </w:r>
            <w:proofErr w:type="spellStart"/>
            <w:r>
              <w:rPr>
                <w:rFonts w:ascii="Arial" w:hAnsi="Arial" w:cs="Arial"/>
              </w:rPr>
              <w:t>attachmentu</w:t>
            </w:r>
            <w:proofErr w:type="spellEnd"/>
            <w:r>
              <w:rPr>
                <w:rFonts w:ascii="Arial" w:hAnsi="Arial" w:cs="Arial"/>
              </w:rPr>
              <w:t xml:space="preserve"> jako konceptu i z hlediska výzkumné problematiky.</w:t>
            </w:r>
            <w:r w:rsidR="00875440">
              <w:rPr>
                <w:rFonts w:ascii="Arial" w:hAnsi="Arial" w:cs="Arial"/>
              </w:rPr>
              <w:t xml:space="preserve"> Skrze celou teoretickou část autorka zvládá obratně propojovat témata jednotlivých kapitol právě s </w:t>
            </w:r>
            <w:proofErr w:type="spellStart"/>
            <w:r w:rsidR="00875440">
              <w:rPr>
                <w:rFonts w:ascii="Arial" w:hAnsi="Arial" w:cs="Arial"/>
              </w:rPr>
              <w:t>attachmentem</w:t>
            </w:r>
            <w:proofErr w:type="spellEnd"/>
            <w:r w:rsidR="00875440">
              <w:rPr>
                <w:rFonts w:ascii="Arial" w:hAnsi="Arial" w:cs="Arial"/>
              </w:rPr>
              <w:t xml:space="preserve">, sociálním vývojem, a tak implicitně </w:t>
            </w:r>
            <w:r w:rsidR="00875440">
              <w:rPr>
                <w:rFonts w:ascii="Arial" w:hAnsi="Arial" w:cs="Arial"/>
              </w:rPr>
              <w:lastRenderedPageBreak/>
              <w:t xml:space="preserve">předestírá, co bude následovat v praktické části. Zejména pak třetí kapitola (socializace), velmi dobře propojuje všechna témata a uvádí již specifické příklady chování, líbí se mi zde </w:t>
            </w:r>
            <w:proofErr w:type="gramStart"/>
            <w:r w:rsidR="00875440">
              <w:rPr>
                <w:rFonts w:ascii="Arial" w:hAnsi="Arial" w:cs="Arial"/>
              </w:rPr>
              <w:t>diskuze</w:t>
            </w:r>
            <w:proofErr w:type="gramEnd"/>
            <w:r w:rsidR="00875440">
              <w:rPr>
                <w:rFonts w:ascii="Arial" w:hAnsi="Arial" w:cs="Arial"/>
              </w:rPr>
              <w:t xml:space="preserve"> antisociálního chování, projevů emocí či procesů hry u dětí předškolního věku. </w:t>
            </w:r>
          </w:p>
          <w:p w14:paraId="64DE7BAD" w14:textId="77777777" w:rsidR="00875440" w:rsidRDefault="00875440" w:rsidP="002E40F3">
            <w:pPr>
              <w:rPr>
                <w:rFonts w:ascii="Arial" w:hAnsi="Arial" w:cs="Arial"/>
              </w:rPr>
            </w:pPr>
          </w:p>
          <w:p w14:paraId="76885FC8" w14:textId="1FACF69B" w:rsidR="00875440" w:rsidRDefault="00462845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Praktická část jasně popisuje cíle i otázky výzkumu, je zde vidět autorčina dobrá znalost metodologických záležitostí, výzkumný design je komplikovaný, ale zároveň adekvátně obhájený (využívání dat z dotazníků jak pro rodiče, tak učitele – tj. </w:t>
            </w:r>
            <w:proofErr w:type="spellStart"/>
            <w:r>
              <w:rPr>
                <w:rFonts w:ascii="Arial" w:hAnsi="Arial" w:cs="Arial"/>
              </w:rPr>
              <w:t>multi</w:t>
            </w:r>
            <w:proofErr w:type="spellEnd"/>
            <w:r>
              <w:rPr>
                <w:rFonts w:ascii="Arial" w:hAnsi="Arial" w:cs="Arial"/>
              </w:rPr>
              <w:t>-informant přístup pro každé dítě). Nechybí zde také reflexe limitů malého vzorku. Je nutné ocenit také využití dvou standardizovaných dotazníků, jejich výborné využití a porozumění. Autorka jasně specifikuje kritéria pro zařazení dětí do jednotlivých kategorií, předkládá slovně i graficky kvalitní zpracování výsledků deskriptivní analýzy. Kvantitativně-orientovaný výzkum je doplněn otevřenou otázkou pro paní učitelku, což výrazně doplňuje získaná data.</w:t>
            </w:r>
          </w:p>
          <w:p w14:paraId="04952D79" w14:textId="77777777" w:rsidR="006C27B3" w:rsidRDefault="006C27B3" w:rsidP="002E40F3">
            <w:pPr>
              <w:rPr>
                <w:rFonts w:ascii="Arial" w:hAnsi="Arial" w:cs="Arial"/>
              </w:rPr>
            </w:pPr>
          </w:p>
          <w:p w14:paraId="49011E76" w14:textId="3E93D120" w:rsidR="006C27B3" w:rsidRDefault="006C27B3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je napsána kvalitně, autorka konzistentně cituje dle APA, dokáže velmi dobře interagovat s literaturou a obhájit svá rozhodnutí v rámci teoretické (výběr relevantních zdrojů pro teorii) i praktické části (použité metody), ojediněle se vyskytují menší chyby ve formulacíc</w:t>
            </w:r>
            <w:r w:rsidR="00875440">
              <w:rPr>
                <w:rFonts w:ascii="Arial" w:hAnsi="Arial" w:cs="Arial"/>
              </w:rPr>
              <w:t>h a terminologii</w:t>
            </w:r>
            <w:r>
              <w:rPr>
                <w:rFonts w:ascii="Arial" w:hAnsi="Arial" w:cs="Arial"/>
              </w:rPr>
              <w:t xml:space="preserve">. </w:t>
            </w:r>
            <w:r w:rsidR="00EA4A90">
              <w:rPr>
                <w:rFonts w:ascii="Arial" w:hAnsi="Arial" w:cs="Arial"/>
              </w:rPr>
              <w:t xml:space="preserve">Na práci také oceňuji využívání novějších zdrojů, aktuální literatury (jak českých, tak zahraničních autorů). </w:t>
            </w:r>
          </w:p>
          <w:p w14:paraId="7FB2DA94" w14:textId="77777777" w:rsidR="006C27B3" w:rsidRDefault="006C27B3" w:rsidP="002E40F3">
            <w:pPr>
              <w:rPr>
                <w:rFonts w:ascii="Arial" w:hAnsi="Arial" w:cs="Arial"/>
              </w:rPr>
            </w:pPr>
          </w:p>
          <w:p w14:paraId="2BD38F9A" w14:textId="6AB58AC6" w:rsidR="00ED24B9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práce není plagiát.</w:t>
            </w:r>
          </w:p>
          <w:p w14:paraId="7739B8C1" w14:textId="4F910F0D" w:rsidR="002E40F3" w:rsidRPr="00C34AEC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doporučuji k obhajobě. </w:t>
            </w:r>
          </w:p>
        </w:tc>
      </w:tr>
      <w:tr w:rsidR="002E40F3" w:rsidRPr="00C34AEC" w14:paraId="45D5654E" w14:textId="77777777" w:rsidTr="31684C7B">
        <w:tc>
          <w:tcPr>
            <w:tcW w:w="5000" w:type="pct"/>
            <w:gridSpan w:val="8"/>
          </w:tcPr>
          <w:p w14:paraId="4DED9C15" w14:textId="4C4E4D40" w:rsidR="002E40F3" w:rsidRPr="00C34AEC" w:rsidRDefault="002E40F3" w:rsidP="31684C7B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31684C7B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31684C7B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484A3AEF" w:rsidR="002E40F3" w:rsidRPr="00C34AEC" w:rsidRDefault="009E2E7F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1.</w:t>
            </w:r>
            <w:r w:rsidR="00422F0A">
              <w:rPr>
                <w:rFonts w:ascii="Arial" w:hAnsi="Arial" w:cs="Arial"/>
              </w:rPr>
              <w:t xml:space="preserve"> </w:t>
            </w:r>
            <w:r w:rsidR="00EA4A90">
              <w:rPr>
                <w:rFonts w:ascii="Arial" w:hAnsi="Arial" w:cs="Arial"/>
              </w:rPr>
              <w:t xml:space="preserve">Jaký autor Vás z oboru </w:t>
            </w:r>
            <w:proofErr w:type="spellStart"/>
            <w:r w:rsidR="00EA4A90">
              <w:rPr>
                <w:rFonts w:ascii="Arial" w:hAnsi="Arial" w:cs="Arial"/>
              </w:rPr>
              <w:t>attachmentu</w:t>
            </w:r>
            <w:proofErr w:type="spellEnd"/>
            <w:r w:rsidR="00EA4A90">
              <w:rPr>
                <w:rFonts w:ascii="Arial" w:hAnsi="Arial" w:cs="Arial"/>
              </w:rPr>
              <w:t xml:space="preserve"> zaujal nejvíce a proč? Jaký výzkum </w:t>
            </w:r>
            <w:proofErr w:type="spellStart"/>
            <w:r w:rsidR="00EA4A90">
              <w:rPr>
                <w:rFonts w:ascii="Arial" w:hAnsi="Arial" w:cs="Arial"/>
              </w:rPr>
              <w:t>attachmentu</w:t>
            </w:r>
            <w:proofErr w:type="spellEnd"/>
            <w:r w:rsidR="00EA4A90">
              <w:rPr>
                <w:rFonts w:ascii="Arial" w:hAnsi="Arial" w:cs="Arial"/>
              </w:rPr>
              <w:t xml:space="preserve"> se podle Vás nejvíce týká Vaší práce a výsledků?</w:t>
            </w:r>
          </w:p>
          <w:p w14:paraId="3F5F280D" w14:textId="77777777" w:rsidR="0049450A" w:rsidRDefault="009E2E7F" w:rsidP="006C27B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2.</w:t>
            </w:r>
            <w:r w:rsidR="0066322E">
              <w:rPr>
                <w:rFonts w:ascii="Arial" w:hAnsi="Arial" w:cs="Arial"/>
              </w:rPr>
              <w:t xml:space="preserve"> </w:t>
            </w:r>
            <w:r w:rsidR="006C27B3">
              <w:rPr>
                <w:rFonts w:ascii="Arial" w:hAnsi="Arial" w:cs="Arial"/>
              </w:rPr>
              <w:t xml:space="preserve">Jaká různá vysvětlení Vás napadají pro zjištění, že děti s jistým </w:t>
            </w:r>
            <w:proofErr w:type="spellStart"/>
            <w:r w:rsidR="006C27B3">
              <w:rPr>
                <w:rFonts w:ascii="Arial" w:hAnsi="Arial" w:cs="Arial"/>
              </w:rPr>
              <w:t>attachmentem</w:t>
            </w:r>
            <w:proofErr w:type="spellEnd"/>
            <w:r w:rsidR="006C27B3">
              <w:rPr>
                <w:rFonts w:ascii="Arial" w:hAnsi="Arial" w:cs="Arial"/>
              </w:rPr>
              <w:t xml:space="preserve"> vykazovaly vyšší míru agresivity/impulzivity? </w:t>
            </w:r>
          </w:p>
          <w:p w14:paraId="47886996" w14:textId="22433131" w:rsidR="00875440" w:rsidRPr="00C34AEC" w:rsidRDefault="00875440" w:rsidP="006C27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 Jakou roli může hrát pedagog v interakcích s dětmi s nejistým </w:t>
            </w:r>
            <w:proofErr w:type="spellStart"/>
            <w:r>
              <w:rPr>
                <w:rFonts w:ascii="Arial" w:hAnsi="Arial" w:cs="Arial"/>
              </w:rPr>
              <w:t>attachmentem</w:t>
            </w:r>
            <w:proofErr w:type="spellEnd"/>
            <w:r>
              <w:rPr>
                <w:rFonts w:ascii="Arial" w:hAnsi="Arial" w:cs="Arial"/>
              </w:rPr>
              <w:t>?</w:t>
            </w:r>
          </w:p>
        </w:tc>
      </w:tr>
      <w:tr w:rsidR="002E40F3" w:rsidRPr="00C34AEC" w14:paraId="3D60B71B" w14:textId="77777777" w:rsidTr="31684C7B">
        <w:tc>
          <w:tcPr>
            <w:tcW w:w="3787" w:type="pct"/>
            <w:gridSpan w:val="2"/>
          </w:tcPr>
          <w:p w14:paraId="66D4B4B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Celkové hodnocení</w:t>
            </w:r>
            <w:r w:rsidRPr="1894F7EF">
              <w:rPr>
                <w:rStyle w:val="FootnoteReference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12" w:type="pct"/>
            <w:vAlign w:val="center"/>
          </w:tcPr>
          <w:p w14:paraId="5023141B" w14:textId="62C3D17E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3B1409" w14:textId="0D48B37B" w:rsidR="002E40F3" w:rsidRPr="00C34AEC" w:rsidRDefault="00EA4A9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562C7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64355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A96511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7DF4E37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91C39AB" w14:textId="77777777" w:rsidTr="31684C7B">
        <w:tc>
          <w:tcPr>
            <w:tcW w:w="3787" w:type="pct"/>
            <w:gridSpan w:val="2"/>
            <w:vAlign w:val="center"/>
          </w:tcPr>
          <w:p w14:paraId="6FD1CBF4" w14:textId="154DF41A" w:rsidR="002E40F3" w:rsidRPr="00C34AEC" w:rsidRDefault="002E40F3" w:rsidP="00AB7C0C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  <w:r w:rsidR="0049450A">
              <w:rPr>
                <w:rFonts w:ascii="Arial" w:hAnsi="Arial" w:cs="Arial"/>
              </w:rPr>
              <w:t>8.5.2025</w:t>
            </w:r>
          </w:p>
        </w:tc>
        <w:tc>
          <w:tcPr>
            <w:tcW w:w="1213" w:type="pct"/>
            <w:gridSpan w:val="6"/>
            <w:vAlign w:val="center"/>
          </w:tcPr>
          <w:p w14:paraId="03ED179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E0D86" w14:textId="77777777" w:rsidR="00D66B80" w:rsidRDefault="00D66B80" w:rsidP="001471ED">
      <w:r>
        <w:separator/>
      </w:r>
    </w:p>
  </w:endnote>
  <w:endnote w:type="continuationSeparator" w:id="0">
    <w:p w14:paraId="30FFC12A" w14:textId="77777777" w:rsidR="00D66B80" w:rsidRDefault="00D66B80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9159A" w14:textId="77777777" w:rsidR="00D66B80" w:rsidRDefault="00D66B80" w:rsidP="001471ED">
      <w:r>
        <w:separator/>
      </w:r>
    </w:p>
  </w:footnote>
  <w:footnote w:type="continuationSeparator" w:id="0">
    <w:p w14:paraId="6A3886B0" w14:textId="77777777" w:rsidR="00D66B80" w:rsidRDefault="00D66B80" w:rsidP="001471ED">
      <w:r>
        <w:continuationSeparator/>
      </w:r>
    </w:p>
  </w:footnote>
  <w:footnote w:id="1">
    <w:p w14:paraId="7B1B82B4" w14:textId="0D33B48E" w:rsidR="1894F7EF" w:rsidRDefault="1894F7EF" w:rsidP="1894F7EF">
      <w:pPr>
        <w:pStyle w:val="FootnoteText"/>
      </w:pPr>
      <w:r w:rsidRPr="1894F7EF">
        <w:rPr>
          <w:rStyle w:val="FootnoteReference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450604BC" w14:textId="1B7936FD" w:rsidR="31684C7B" w:rsidRDefault="31684C7B" w:rsidP="31684C7B">
      <w:pPr>
        <w:pStyle w:val="FootnoteText"/>
      </w:pPr>
      <w:r w:rsidRPr="31684C7B">
        <w:rPr>
          <w:rStyle w:val="FootnoteReference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  <w:footnote w:id="3">
    <w:p w14:paraId="3740B3BB" w14:textId="77777777" w:rsidR="002E40F3" w:rsidRDefault="002E40F3" w:rsidP="001471ED">
      <w:pPr>
        <w:pStyle w:val="FootnoteText"/>
      </w:pPr>
      <w:r>
        <w:rPr>
          <w:rStyle w:val="FootnoteReference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648670">
    <w:abstractNumId w:val="1"/>
  </w:num>
  <w:num w:numId="2" w16cid:durableId="203680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1ED"/>
    <w:rsid w:val="0002465C"/>
    <w:rsid w:val="00041F7C"/>
    <w:rsid w:val="000E102F"/>
    <w:rsid w:val="00102BCF"/>
    <w:rsid w:val="001471ED"/>
    <w:rsid w:val="001D33EA"/>
    <w:rsid w:val="002A3755"/>
    <w:rsid w:val="002C2527"/>
    <w:rsid w:val="002E40F3"/>
    <w:rsid w:val="00385E1B"/>
    <w:rsid w:val="00417493"/>
    <w:rsid w:val="00422F0A"/>
    <w:rsid w:val="00462845"/>
    <w:rsid w:val="0049450A"/>
    <w:rsid w:val="004A0F0E"/>
    <w:rsid w:val="00501834"/>
    <w:rsid w:val="0053742C"/>
    <w:rsid w:val="00544F6A"/>
    <w:rsid w:val="005500E7"/>
    <w:rsid w:val="005957FF"/>
    <w:rsid w:val="005A5D39"/>
    <w:rsid w:val="006359A1"/>
    <w:rsid w:val="00646662"/>
    <w:rsid w:val="0066322E"/>
    <w:rsid w:val="006A7B36"/>
    <w:rsid w:val="006C27B3"/>
    <w:rsid w:val="006D3086"/>
    <w:rsid w:val="007943EA"/>
    <w:rsid w:val="0083020E"/>
    <w:rsid w:val="00837F0F"/>
    <w:rsid w:val="00875440"/>
    <w:rsid w:val="008D4BFE"/>
    <w:rsid w:val="008D553A"/>
    <w:rsid w:val="008D70D2"/>
    <w:rsid w:val="00974F9A"/>
    <w:rsid w:val="009B69DC"/>
    <w:rsid w:val="009C560B"/>
    <w:rsid w:val="009E2E7F"/>
    <w:rsid w:val="00A178DA"/>
    <w:rsid w:val="00A727B8"/>
    <w:rsid w:val="00AA58C0"/>
    <w:rsid w:val="00AB7C0C"/>
    <w:rsid w:val="00AC036E"/>
    <w:rsid w:val="00AD7477"/>
    <w:rsid w:val="00B21FD8"/>
    <w:rsid w:val="00B5120B"/>
    <w:rsid w:val="00B94260"/>
    <w:rsid w:val="00BC0C6C"/>
    <w:rsid w:val="00BD459F"/>
    <w:rsid w:val="00BE1AD7"/>
    <w:rsid w:val="00C34AEC"/>
    <w:rsid w:val="00C92A44"/>
    <w:rsid w:val="00CA2944"/>
    <w:rsid w:val="00CB6D7C"/>
    <w:rsid w:val="00D54AA4"/>
    <w:rsid w:val="00D66B80"/>
    <w:rsid w:val="00EA4A90"/>
    <w:rsid w:val="00ED24B9"/>
    <w:rsid w:val="00F946BE"/>
    <w:rsid w:val="00F95F5B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1471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FootnoteReference">
    <w:name w:val="footnote reference"/>
    <w:semiHidden/>
    <w:rsid w:val="001471ED"/>
    <w:rPr>
      <w:vertAlign w:val="superscript"/>
    </w:rPr>
  </w:style>
  <w:style w:type="paragraph" w:styleId="ListParagraph">
    <w:name w:val="List Paragraph"/>
    <w:basedOn w:val="Normal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Michaela Šťastná</cp:lastModifiedBy>
  <cp:revision>7</cp:revision>
  <dcterms:created xsi:type="dcterms:W3CDTF">2025-04-14T13:47:00Z</dcterms:created>
  <dcterms:modified xsi:type="dcterms:W3CDTF">2025-05-08T11:10:00Z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