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3382"/>
        <w:gridCol w:w="3586"/>
        <w:gridCol w:w="388"/>
        <w:gridCol w:w="378"/>
        <w:gridCol w:w="391"/>
        <w:gridCol w:w="374"/>
        <w:gridCol w:w="361"/>
        <w:gridCol w:w="348"/>
      </w:tblGrid>
      <w:tr w:rsidR="001471ED" w:rsidRPr="00C34AEC" w14:paraId="4FB9593B" w14:textId="77777777" w:rsidTr="31684C7B">
        <w:tc>
          <w:tcPr>
            <w:tcW w:w="5000" w:type="pct"/>
            <w:gridSpan w:val="8"/>
          </w:tcPr>
          <w:p w14:paraId="2DEB9FAF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w:rsidR="001471ED" w:rsidRPr="00C34AEC" w14:paraId="3D8A82BA" w14:textId="77777777" w:rsidTr="31684C7B">
        <w:tc>
          <w:tcPr>
            <w:tcW w:w="1838" w:type="pct"/>
          </w:tcPr>
          <w:p w14:paraId="424F62BB" w14:textId="77777777" w:rsidR="001471ED" w:rsidRPr="00C34AEC" w:rsidRDefault="00ED24B9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</w:tcPr>
          <w:p w14:paraId="672A6659" w14:textId="5A747D4C" w:rsidR="001471ED" w:rsidRPr="00C34AEC" w:rsidRDefault="00C2096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Kristýna Jurášková</w:t>
            </w:r>
          </w:p>
        </w:tc>
      </w:tr>
      <w:tr w:rsidR="001471ED" w:rsidRPr="00C34AEC" w14:paraId="109012F8" w14:textId="77777777" w:rsidTr="31684C7B">
        <w:tc>
          <w:tcPr>
            <w:tcW w:w="1838" w:type="pct"/>
          </w:tcPr>
          <w:p w14:paraId="5F9954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</w:tcPr>
          <w:p w14:paraId="0A37501D" w14:textId="090328EF" w:rsidR="001471ED" w:rsidRPr="00C34AEC" w:rsidRDefault="00C2096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Výchova dětí předškolního věku matkami samoživitelkami</w:t>
            </w:r>
          </w:p>
        </w:tc>
      </w:tr>
      <w:tr w:rsidR="001471ED" w:rsidRPr="00C34AEC" w14:paraId="4999E56D" w14:textId="77777777" w:rsidTr="31684C7B">
        <w:tc>
          <w:tcPr>
            <w:tcW w:w="1838" w:type="pct"/>
          </w:tcPr>
          <w:p w14:paraId="28A3E12B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</w:tcPr>
          <w:p w14:paraId="5DAB6C7B" w14:textId="3C6B26E0" w:rsidR="001471ED" w:rsidRPr="00C34AEC" w:rsidRDefault="00C2096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PhDr. Barbora Plisková</w:t>
            </w:r>
          </w:p>
        </w:tc>
      </w:tr>
      <w:tr w:rsidR="001471ED" w:rsidRPr="00C34AEC" w14:paraId="60118D15" w14:textId="77777777" w:rsidTr="31684C7B">
        <w:tc>
          <w:tcPr>
            <w:tcW w:w="1838" w:type="pct"/>
          </w:tcPr>
          <w:p w14:paraId="3E9576DF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="005500E7" w:rsidRPr="00C34AEC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</w:tcPr>
          <w:p w14:paraId="02EB378F" w14:textId="2E9E01D5" w:rsidR="001471ED" w:rsidRPr="00C34AEC" w:rsidRDefault="00C2096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Učitelství pro mateřské školy</w:t>
            </w:r>
          </w:p>
        </w:tc>
      </w:tr>
      <w:tr w:rsidR="001471ED" w:rsidRPr="00C34AEC" w14:paraId="52D00933" w14:textId="77777777" w:rsidTr="31684C7B">
        <w:tc>
          <w:tcPr>
            <w:tcW w:w="1838" w:type="pct"/>
          </w:tcPr>
          <w:p w14:paraId="5F52C253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</w:tcPr>
          <w:p w14:paraId="6A05A809" w14:textId="5F7C17B9" w:rsidR="001471ED" w:rsidRPr="00C34AEC" w:rsidRDefault="00C20966" w:rsidP="00261F9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Prezenční</w:t>
            </w:r>
          </w:p>
        </w:tc>
      </w:tr>
      <w:tr w:rsidR="001471ED" w:rsidRPr="00C34AEC" w14:paraId="061FD206" w14:textId="77777777" w:rsidTr="31684C7B">
        <w:tc>
          <w:tcPr>
            <w:tcW w:w="1838" w:type="pct"/>
            <w:vAlign w:val="center"/>
          </w:tcPr>
          <w:p w14:paraId="015962C9" w14:textId="77777777" w:rsidR="001471ED" w:rsidRPr="00C34AEC" w:rsidRDefault="001471ED" w:rsidP="00261F9D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</w:tcPr>
          <w:p w14:paraId="401A4BAF" w14:textId="77777777" w:rsidR="001471ED" w:rsidRPr="00C34AEC" w:rsidRDefault="001471ED" w:rsidP="00261F9D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14:paraId="50A1AF09" w14:textId="7B182A29" w:rsidR="001471ED" w:rsidRPr="00C34AEC" w:rsidRDefault="001471ED" w:rsidP="00261F9D">
            <w:pPr>
              <w:jc w:val="right"/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"/>
            </w:r>
          </w:p>
        </w:tc>
      </w:tr>
      <w:tr w:rsidR="001471ED" w:rsidRPr="00C34AEC" w14:paraId="0D4F65A9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454892D8" w14:textId="77777777" w:rsidR="001471ED" w:rsidRPr="00C34AEC" w:rsidRDefault="001471ED" w:rsidP="00261F9D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w:rsidR="001471ED" w:rsidRPr="00C34AEC" w14:paraId="7944B2B3" w14:textId="77777777" w:rsidTr="31684C7B">
        <w:tc>
          <w:tcPr>
            <w:tcW w:w="3787" w:type="pct"/>
            <w:gridSpan w:val="2"/>
          </w:tcPr>
          <w:p w14:paraId="27B3DC1C" w14:textId="77777777" w:rsidR="001471ED" w:rsidRPr="00C34AEC" w:rsidRDefault="001471ED" w:rsidP="00261F9D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vAlign w:val="center"/>
          </w:tcPr>
          <w:p w14:paraId="5A39BBE3" w14:textId="079639F8" w:rsidR="001471ED" w:rsidRPr="00C34AEC" w:rsidRDefault="00C20966" w:rsidP="00261F9D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1C8F396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72A3D3E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0D0B940D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E27B00A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0061E4C" w14:textId="77777777" w:rsidR="001471ED" w:rsidRPr="00C34AEC" w:rsidRDefault="001471ED" w:rsidP="00261F9D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ED42A46" w14:textId="77777777" w:rsidTr="31684C7B">
        <w:tc>
          <w:tcPr>
            <w:tcW w:w="3787" w:type="pct"/>
            <w:gridSpan w:val="2"/>
          </w:tcPr>
          <w:p w14:paraId="71583AA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vAlign w:val="center"/>
          </w:tcPr>
          <w:p w14:paraId="44EAFD9C" w14:textId="293AA5AE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vAlign w:val="center"/>
          </w:tcPr>
          <w:p w14:paraId="4B94D5A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DEEC66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656B9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45FB081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49F31C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CDB6913" w14:textId="77777777" w:rsidTr="31684C7B">
        <w:tc>
          <w:tcPr>
            <w:tcW w:w="3787" w:type="pct"/>
            <w:gridSpan w:val="2"/>
          </w:tcPr>
          <w:p w14:paraId="7287591D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vAlign w:val="center"/>
          </w:tcPr>
          <w:p w14:paraId="5312826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2486C05" w14:textId="49F2BBBC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4101652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4B99056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299C43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DDBEF0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D10A6B3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  <w:vAlign w:val="center"/>
          </w:tcPr>
          <w:p w14:paraId="0DCF4E8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w:rsidR="002E40F3" w:rsidRPr="00C34AEC" w14:paraId="1B5BCAE8" w14:textId="77777777" w:rsidTr="31684C7B">
        <w:tc>
          <w:tcPr>
            <w:tcW w:w="3787" w:type="pct"/>
            <w:gridSpan w:val="2"/>
          </w:tcPr>
          <w:p w14:paraId="0C5BF4A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vAlign w:val="center"/>
          </w:tcPr>
          <w:p w14:paraId="3461D7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CF2D8B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0FB78278" w14:textId="0018E5A1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vAlign w:val="center"/>
          </w:tcPr>
          <w:p w14:paraId="1FC3994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0562CB0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34CE0A4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2043365" w14:textId="77777777" w:rsidTr="31684C7B">
        <w:tc>
          <w:tcPr>
            <w:tcW w:w="3787" w:type="pct"/>
            <w:gridSpan w:val="2"/>
          </w:tcPr>
          <w:p w14:paraId="28AEE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vAlign w:val="center"/>
          </w:tcPr>
          <w:p w14:paraId="62EBF3C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6D98A12B" w14:textId="3C78DEE8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2946DB8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997CC1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10FFD3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6B69937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9052E06" w14:textId="77777777" w:rsidTr="31684C7B">
        <w:tc>
          <w:tcPr>
            <w:tcW w:w="3787" w:type="pct"/>
            <w:gridSpan w:val="2"/>
          </w:tcPr>
          <w:p w14:paraId="522D10B1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vAlign w:val="center"/>
          </w:tcPr>
          <w:p w14:paraId="3FE9F23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72F646" w14:textId="040C4F70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8CE6F9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1CDCE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BB9E25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23DE52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7A9E671E" w14:textId="77777777" w:rsidTr="31684C7B">
        <w:tc>
          <w:tcPr>
            <w:tcW w:w="5000" w:type="pct"/>
            <w:gridSpan w:val="8"/>
            <w:tcBorders>
              <w:bottom w:val="single" w:sz="4" w:space="0" w:color="auto"/>
            </w:tcBorders>
            <w:shd w:val="clear" w:color="auto" w:fill="A6A6A6" w:themeFill="background1" w:themeFillShade="A6"/>
            <w:vAlign w:val="center"/>
          </w:tcPr>
          <w:p w14:paraId="0309D9B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w:rsidR="002E40F3" w:rsidRPr="00C34AEC" w14:paraId="7CAC7C07" w14:textId="77777777" w:rsidTr="31684C7B">
        <w:trPr>
          <w:trHeight w:val="266"/>
        </w:trPr>
        <w:tc>
          <w:tcPr>
            <w:tcW w:w="5000" w:type="pct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C01E346" w14:textId="77777777" w:rsidR="002E40F3" w:rsidRPr="00C34AEC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w:rsidR="002E40F3" w:rsidRPr="00C34AEC" w14:paraId="4641F92D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289E7DEC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2E562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547A0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043CB0F" w14:textId="67503767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7459315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537F28F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DFB9E2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02887D8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00A5A7EA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14:paraId="1AEBA9C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0DF9E5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4E871BC" w14:textId="0B6A61B5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44A5D2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738610E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37805D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463F29E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88D45A5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48AD461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B7B4B8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3A0FF5F2" w14:textId="0B3316D4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5630AD6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182907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BA226A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17AD93B2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593243C9" w14:textId="77777777" w:rsidTr="31684C7B">
        <w:tc>
          <w:tcPr>
            <w:tcW w:w="3787" w:type="pct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</w:tcPr>
          <w:p w14:paraId="6F345173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DE4B5B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6204FF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2DBF0D7D" w14:textId="41FF6DBA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</w:t>
            </w:r>
          </w:p>
        </w:tc>
        <w:tc>
          <w:tcPr>
            <w:tcW w:w="204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B62F1B3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02F2C34E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sz="4" w:space="0" w:color="auto"/>
              <w:bottom w:val="single" w:sz="4" w:space="0" w:color="auto"/>
            </w:tcBorders>
            <w:shd w:val="clear" w:color="auto" w:fill="B8CCE4" w:themeFill="accent1" w:themeFillTint="66"/>
            <w:vAlign w:val="center"/>
          </w:tcPr>
          <w:p w14:paraId="680A4E5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09C697E2" w14:textId="77777777" w:rsidTr="31684C7B">
        <w:tc>
          <w:tcPr>
            <w:tcW w:w="5000" w:type="pct"/>
            <w:gridSpan w:val="8"/>
            <w:shd w:val="clear" w:color="auto" w:fill="A6A6A6" w:themeFill="background1" w:themeFillShade="A6"/>
          </w:tcPr>
          <w:p w14:paraId="61AFE88C" w14:textId="77777777" w:rsidR="002E40F3" w:rsidRPr="00C34AEC" w:rsidRDefault="002E40F3" w:rsidP="002E40F3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w:rsidR="002E40F3" w:rsidRPr="00C34AEC" w14:paraId="3791646F" w14:textId="77777777" w:rsidTr="31684C7B">
        <w:tc>
          <w:tcPr>
            <w:tcW w:w="3787" w:type="pct"/>
            <w:gridSpan w:val="2"/>
          </w:tcPr>
          <w:p w14:paraId="660F91E6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vAlign w:val="center"/>
          </w:tcPr>
          <w:p w14:paraId="1921983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96FEF7D" w14:textId="7F214093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4DBD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769D0D3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54CD245A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1231BE6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37A51095" w14:textId="77777777" w:rsidTr="31684C7B">
        <w:tc>
          <w:tcPr>
            <w:tcW w:w="3787" w:type="pct"/>
            <w:gridSpan w:val="2"/>
          </w:tcPr>
          <w:p w14:paraId="3595D480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vAlign w:val="center"/>
          </w:tcPr>
          <w:p w14:paraId="36FEB5B0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30D7AA69" w14:textId="39B73699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7196D06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34FF1C98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6D072C0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48A21919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468736EA" w14:textId="77777777" w:rsidTr="31684C7B">
        <w:tc>
          <w:tcPr>
            <w:tcW w:w="3787" w:type="pct"/>
            <w:gridSpan w:val="2"/>
          </w:tcPr>
          <w:p w14:paraId="6BAA883E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vAlign w:val="center"/>
          </w:tcPr>
          <w:p w14:paraId="6BD18F9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238601FE" w14:textId="44B65456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0F3CABC7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5B08B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6DEB4A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0AD9C6F4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2741C3E7" w14:textId="77777777" w:rsidTr="31684C7B">
        <w:tc>
          <w:tcPr>
            <w:tcW w:w="5000" w:type="pct"/>
            <w:gridSpan w:val="8"/>
          </w:tcPr>
          <w:p w14:paraId="4B1F511A" w14:textId="77777777" w:rsidR="002A3755" w:rsidRPr="00C34AEC" w:rsidRDefault="002A3755" w:rsidP="002E40F3">
            <w:pPr>
              <w:rPr>
                <w:rFonts w:ascii="Arial" w:hAnsi="Arial" w:cs="Arial"/>
                <w:b/>
              </w:rPr>
            </w:pPr>
          </w:p>
          <w:p w14:paraId="091D1477" w14:textId="08A80DC5" w:rsidR="002E40F3" w:rsidRDefault="002E40F3" w:rsidP="002E40F3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Odůvodnění hodnocení práce:</w:t>
            </w:r>
          </w:p>
          <w:p w14:paraId="7C909BB5" w14:textId="77777777" w:rsidR="00C20966" w:rsidRPr="00C20966" w:rsidRDefault="00C20966" w:rsidP="00C20966">
            <w:pPr>
              <w:spacing w:before="100" w:beforeAutospacing="1" w:after="100" w:afterAutospacing="1"/>
            </w:pPr>
            <w:r w:rsidRPr="00C20966">
              <w:t>Bakalářská práce se věnuje aktuálnímu a společensky významnému tématu výchovy dítěte v podmínkách samoživitelství. Autorka prokazuje cit pro výběr tématu a schopnost orientovat se v odborné literatuře. Teoretická část je přehledná, dobře strukturovaná a opírá se o relevantní zdroje. Téma je dobře vymezeno a uvedeno do širšího kontextu.</w:t>
            </w:r>
          </w:p>
          <w:p w14:paraId="52B26AD6" w14:textId="14E2933C" w:rsidR="00C20966" w:rsidRPr="00C20966" w:rsidRDefault="00C20966" w:rsidP="00C20966">
            <w:pPr>
              <w:spacing w:before="100" w:beforeAutospacing="1" w:after="100" w:afterAutospacing="1"/>
            </w:pPr>
            <w:r w:rsidRPr="00C20966">
              <w:t xml:space="preserve">Hlavní výhrady mám k metodologické části práce. Výzkumný cíl není zcela přesně formulován a nepodporuje systematické zpracování dat. V části věnované analýze není metodologický přístup (konkrétně axiální a selektivní kódování) zpracován podle zásad </w:t>
            </w:r>
            <w:r w:rsidRPr="00C20966">
              <w:lastRenderedPageBreak/>
              <w:t xml:space="preserve">kvalitativního výzkumu, např. podle </w:t>
            </w:r>
            <w:proofErr w:type="spellStart"/>
            <w:r w:rsidRPr="00C20966">
              <w:t>Strausse</w:t>
            </w:r>
            <w:proofErr w:type="spellEnd"/>
            <w:r w:rsidRPr="00C20966">
              <w:t xml:space="preserve"> a </w:t>
            </w:r>
            <w:proofErr w:type="spellStart"/>
            <w:r w:rsidRPr="00C20966">
              <w:t>Corbinové</w:t>
            </w:r>
            <w:proofErr w:type="spellEnd"/>
            <w:r w:rsidRPr="00C20966">
              <w:t xml:space="preserve">. Text přeskakuje mezi popisem výsledků, interpretací a analýzou, bez jasného rozlišení jednotlivých fází kódování. </w:t>
            </w:r>
          </w:p>
          <w:p w14:paraId="21B965CA" w14:textId="77777777" w:rsidR="00C20966" w:rsidRPr="00C20966" w:rsidRDefault="00C20966" w:rsidP="00C20966">
            <w:pPr>
              <w:spacing w:before="100" w:beforeAutospacing="1" w:after="100" w:afterAutospacing="1"/>
            </w:pPr>
            <w:r w:rsidRPr="00C20966">
              <w:t>Přes uvedené výhrady je práce tematicky i obsahově přínosná a ukazuje, že autorka chápe základní principy kvalitativního výzkumu, i když je ne vždy důsledně aplikuje. Oceňuji zejména schopnost propojit poznatky z literatury s vlastními zjištěními a kultivovaný jazykový projev.</w:t>
            </w:r>
          </w:p>
          <w:p w14:paraId="6082CC40" w14:textId="77777777" w:rsidR="00C20966" w:rsidRPr="00C20966" w:rsidRDefault="00C20966" w:rsidP="00C20966">
            <w:pPr>
              <w:spacing w:before="100" w:beforeAutospacing="1" w:after="100" w:afterAutospacing="1"/>
            </w:pPr>
            <w:r w:rsidRPr="00C20966">
              <w:rPr>
                <w:b/>
                <w:bCs/>
              </w:rPr>
              <w:t>Celkové hodnocení: B (velmi dobře)</w:t>
            </w:r>
          </w:p>
          <w:p w14:paraId="3224F9FC" w14:textId="77777777" w:rsidR="00C20966" w:rsidRPr="00C34AEC" w:rsidRDefault="00C20966" w:rsidP="002E40F3">
            <w:pPr>
              <w:rPr>
                <w:rFonts w:ascii="Arial" w:hAnsi="Arial" w:cs="Arial"/>
                <w:b/>
              </w:rPr>
            </w:pPr>
          </w:p>
          <w:p w14:paraId="65F9C3DC" w14:textId="77777777" w:rsidR="002E40F3" w:rsidRDefault="002E40F3" w:rsidP="002E40F3">
            <w:pPr>
              <w:rPr>
                <w:rFonts w:ascii="Arial" w:hAnsi="Arial" w:cs="Arial"/>
              </w:rPr>
            </w:pPr>
          </w:p>
          <w:p w14:paraId="2BD38F9A" w14:textId="77777777" w:rsidR="00ED24B9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Práce byla zkontrolována systémem </w:t>
            </w:r>
            <w:r w:rsidRPr="00A07B9D">
              <w:rPr>
                <w:rFonts w:ascii="Arial" w:hAnsi="Arial" w:cs="Arial"/>
              </w:rPr>
              <w:t>Theses.cz</w:t>
            </w:r>
            <w:r>
              <w:rPr>
                <w:rFonts w:ascii="Arial" w:hAnsi="Arial" w:cs="Arial"/>
              </w:rPr>
              <w:t xml:space="preserve"> pro zhodnocení původnosti a vedoucím práce s výsledkem: práce </w:t>
            </w:r>
            <w:r w:rsidRPr="00C20966">
              <w:rPr>
                <w:rFonts w:ascii="Arial" w:hAnsi="Arial" w:cs="Arial"/>
                <w:strike/>
              </w:rPr>
              <w:t>je/</w:t>
            </w:r>
            <w:r>
              <w:rPr>
                <w:rFonts w:ascii="Arial" w:hAnsi="Arial" w:cs="Arial"/>
              </w:rPr>
              <w:t>není plagiát.</w:t>
            </w:r>
          </w:p>
          <w:p w14:paraId="7739B8C1" w14:textId="77777777" w:rsidR="002E40F3" w:rsidRPr="00C34AEC" w:rsidRDefault="00ED24B9" w:rsidP="00ED24B9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Bakalářskou práci doporučuji</w:t>
            </w:r>
            <w:r w:rsidRPr="00C20966">
              <w:rPr>
                <w:rFonts w:ascii="Arial" w:hAnsi="Arial" w:cs="Arial"/>
                <w:strike/>
              </w:rPr>
              <w:t>/nedoporučuji</w:t>
            </w:r>
            <w:r>
              <w:rPr>
                <w:rFonts w:ascii="Arial" w:hAnsi="Arial" w:cs="Arial"/>
              </w:rPr>
              <w:t xml:space="preserve"> k obhajobě. </w:t>
            </w:r>
          </w:p>
        </w:tc>
      </w:tr>
      <w:tr w:rsidR="002E40F3" w:rsidRPr="00C34AEC" w14:paraId="45D5654E" w14:textId="77777777" w:rsidTr="31684C7B">
        <w:tc>
          <w:tcPr>
            <w:tcW w:w="5000" w:type="pct"/>
            <w:gridSpan w:val="8"/>
          </w:tcPr>
          <w:p w14:paraId="4DED9C15" w14:textId="4C4E4D40" w:rsidR="002E40F3" w:rsidRPr="00C34AEC" w:rsidRDefault="002E40F3" w:rsidP="31684C7B">
            <w:pPr>
              <w:rPr>
                <w:rFonts w:ascii="Arial" w:hAnsi="Arial" w:cs="Arial"/>
                <w:b/>
                <w:bCs/>
              </w:rPr>
            </w:pPr>
            <w:r w:rsidRPr="31684C7B">
              <w:rPr>
                <w:rFonts w:ascii="Arial" w:hAnsi="Arial" w:cs="Arial"/>
                <w:b/>
                <w:bCs/>
              </w:rPr>
              <w:lastRenderedPageBreak/>
              <w:t>Otázky k obhajobě</w:t>
            </w:r>
            <w:r w:rsidRPr="31684C7B">
              <w:rPr>
                <w:rStyle w:val="Znakapoznpodarou"/>
                <w:rFonts w:ascii="Arial" w:hAnsi="Arial" w:cs="Arial"/>
                <w:b/>
                <w:bCs/>
              </w:rPr>
              <w:footnoteReference w:id="2"/>
            </w:r>
            <w:r w:rsidRPr="31684C7B">
              <w:rPr>
                <w:rFonts w:ascii="Arial" w:hAnsi="Arial" w:cs="Arial"/>
                <w:b/>
                <w:bCs/>
              </w:rPr>
              <w:t>:</w:t>
            </w:r>
          </w:p>
          <w:p w14:paraId="0135CBF0" w14:textId="76A64F21" w:rsidR="002E40F3" w:rsidRPr="00C34AEC" w:rsidRDefault="009E2E7F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1.</w:t>
            </w:r>
            <w:r w:rsidR="00C20966">
              <w:rPr>
                <w:rFonts w:ascii="Arial" w:hAnsi="Arial" w:cs="Arial"/>
              </w:rPr>
              <w:t xml:space="preserve"> </w:t>
            </w:r>
            <w:r w:rsidR="00C20966">
              <w:t xml:space="preserve">Jaký význam má pro samoživitelky spolupráce </w:t>
            </w:r>
            <w:r w:rsidR="00C20966">
              <w:t>s mateřskou školou</w:t>
            </w:r>
            <w:r w:rsidR="00C20966">
              <w:t>?</w:t>
            </w:r>
          </w:p>
          <w:p w14:paraId="47886996" w14:textId="4F2EF6A2" w:rsidR="009E2E7F" w:rsidRPr="00C34AEC" w:rsidRDefault="009E2E7F" w:rsidP="00C20966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2.</w:t>
            </w:r>
            <w:r w:rsidR="00C20966">
              <w:rPr>
                <w:rFonts w:ascii="Arial" w:hAnsi="Arial" w:cs="Arial"/>
              </w:rPr>
              <w:t xml:space="preserve"> </w:t>
            </w:r>
            <w:r w:rsidR="00C20966">
              <w:t>Jaká</w:t>
            </w:r>
            <w:bookmarkStart w:id="0" w:name="_GoBack"/>
            <w:bookmarkEnd w:id="0"/>
            <w:r w:rsidR="00C20966">
              <w:t xml:space="preserve"> doporučení byste na základě vaší práce navrhla pro</w:t>
            </w:r>
            <w:r w:rsidR="00C20966">
              <w:t xml:space="preserve"> učitele</w:t>
            </w:r>
            <w:r w:rsidR="00C20966">
              <w:t>, kteří pracují s dětmi samoživitelek?</w:t>
            </w:r>
          </w:p>
        </w:tc>
      </w:tr>
      <w:tr w:rsidR="002E40F3" w:rsidRPr="00C34AEC" w14:paraId="3D60B71B" w14:textId="77777777" w:rsidTr="31684C7B">
        <w:tc>
          <w:tcPr>
            <w:tcW w:w="3787" w:type="pct"/>
            <w:gridSpan w:val="2"/>
          </w:tcPr>
          <w:p w14:paraId="66D4B4B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1894F7EF">
              <w:rPr>
                <w:rFonts w:ascii="Arial" w:hAnsi="Arial" w:cs="Arial"/>
                <w:b/>
                <w:bCs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/>
                <w:bCs/>
              </w:rPr>
              <w:footnoteReference w:customMarkFollows="1" w:id="3"/>
              <w:t>*</w:t>
            </w:r>
          </w:p>
        </w:tc>
        <w:tc>
          <w:tcPr>
            <w:tcW w:w="212" w:type="pct"/>
            <w:vAlign w:val="center"/>
          </w:tcPr>
          <w:p w14:paraId="5023141B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vAlign w:val="center"/>
          </w:tcPr>
          <w:p w14:paraId="1F3B1409" w14:textId="5337326C" w:rsidR="002E40F3" w:rsidRPr="00C34AEC" w:rsidRDefault="00C20966" w:rsidP="002E40F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vAlign w:val="center"/>
          </w:tcPr>
          <w:p w14:paraId="562C75D1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vAlign w:val="center"/>
          </w:tcPr>
          <w:p w14:paraId="664355AD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vAlign w:val="center"/>
          </w:tcPr>
          <w:p w14:paraId="1A965116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vAlign w:val="center"/>
          </w:tcPr>
          <w:p w14:paraId="7DF4E37C" w14:textId="77777777" w:rsidR="002E40F3" w:rsidRPr="00C34AEC" w:rsidRDefault="002E40F3" w:rsidP="002E40F3">
            <w:pPr>
              <w:jc w:val="center"/>
              <w:rPr>
                <w:rFonts w:ascii="Arial" w:hAnsi="Arial" w:cs="Arial"/>
              </w:rPr>
            </w:pPr>
          </w:p>
        </w:tc>
      </w:tr>
      <w:tr w:rsidR="002E40F3" w:rsidRPr="00C34AEC" w14:paraId="691C39AB" w14:textId="77777777" w:rsidTr="31684C7B">
        <w:tc>
          <w:tcPr>
            <w:tcW w:w="3787" w:type="pct"/>
            <w:gridSpan w:val="2"/>
            <w:vAlign w:val="center"/>
          </w:tcPr>
          <w:p w14:paraId="6FD1CBF4" w14:textId="77777777" w:rsidR="002E40F3" w:rsidRPr="00C34AEC" w:rsidRDefault="002E40F3" w:rsidP="00AB7C0C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Datum: </w:t>
            </w:r>
          </w:p>
        </w:tc>
        <w:tc>
          <w:tcPr>
            <w:tcW w:w="1213" w:type="pct"/>
            <w:gridSpan w:val="6"/>
            <w:vAlign w:val="center"/>
          </w:tcPr>
          <w:p w14:paraId="03ED1799" w14:textId="77777777" w:rsidR="002E40F3" w:rsidRPr="00C34AEC" w:rsidRDefault="002E40F3" w:rsidP="002E40F3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w14:paraId="44FB30F8" w14:textId="77777777" w:rsidR="00B94260" w:rsidRPr="00ED24B9" w:rsidRDefault="00B94260">
      <w:pPr>
        <w:rPr>
          <w:rFonts w:ascii="Arial" w:hAnsi="Arial" w:cs="Arial"/>
          <w:b/>
        </w:rPr>
      </w:pPr>
    </w:p>
    <w:sectPr w:rsidR="00B94260" w:rsidRPr="00ED24B9" w:rsidSect="004174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E21920" w14:textId="77777777" w:rsidR="00946FE0" w:rsidRDefault="00946FE0" w:rsidP="001471ED">
      <w:r>
        <w:separator/>
      </w:r>
    </w:p>
  </w:endnote>
  <w:endnote w:type="continuationSeparator" w:id="0">
    <w:p w14:paraId="1098BD90" w14:textId="77777777" w:rsidR="00946FE0" w:rsidRDefault="00946FE0" w:rsidP="001471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41AFAD" w14:textId="77777777" w:rsidR="00946FE0" w:rsidRDefault="00946FE0" w:rsidP="001471ED">
      <w:r>
        <w:separator/>
      </w:r>
    </w:p>
  </w:footnote>
  <w:footnote w:type="continuationSeparator" w:id="0">
    <w:p w14:paraId="27B1F14A" w14:textId="77777777" w:rsidR="00946FE0" w:rsidRDefault="00946FE0" w:rsidP="001471ED">
      <w:r>
        <w:continuationSeparator/>
      </w:r>
    </w:p>
  </w:footnote>
  <w:footnote w:id="1">
    <w:p w14:paraId="7B1B82B4" w14:textId="0D33B48E" w:rsidR="1894F7EF" w:rsidRDefault="1894F7EF" w:rsidP="1894F7EF">
      <w:pPr>
        <w:pStyle w:val="Textpoznpodarou"/>
      </w:pPr>
      <w:r w:rsidRPr="1894F7EF">
        <w:rPr>
          <w:rStyle w:val="Znakapoznpodarou"/>
        </w:rPr>
        <w:footnoteRef/>
      </w:r>
      <w:r>
        <w:t xml:space="preserve"> </w:t>
      </w:r>
      <w:r w:rsidRPr="1894F7EF">
        <w:rPr>
          <w:color w:val="000000" w:themeColor="text1"/>
          <w:sz w:val="19"/>
          <w:szCs w:val="19"/>
        </w:rPr>
        <w:t xml:space="preserve">Vepisujte prosím písemnou podobu klasifikace v rozsahu A – F. </w:t>
      </w:r>
      <w:r w:rsidRPr="1894F7EF">
        <w:rPr>
          <w:color w:val="000000" w:themeColor="text1"/>
        </w:rPr>
        <w:t xml:space="preserve"> </w:t>
      </w:r>
      <w:r w:rsidRPr="1894F7EF">
        <w:t xml:space="preserve"> </w:t>
      </w:r>
    </w:p>
  </w:footnote>
  <w:footnote w:id="2">
    <w:p w14:paraId="450604BC" w14:textId="1B7936FD" w:rsidR="31684C7B" w:rsidRDefault="31684C7B" w:rsidP="31684C7B">
      <w:pPr>
        <w:pStyle w:val="Textpoznpodarou"/>
      </w:pPr>
      <w:r w:rsidRPr="31684C7B">
        <w:rPr>
          <w:rStyle w:val="Znakapoznpodarou"/>
        </w:rPr>
        <w:footnoteRef/>
      </w:r>
      <w:r>
        <w:t xml:space="preserve"> </w:t>
      </w:r>
      <w:r w:rsidRPr="31684C7B">
        <w:rPr>
          <w:color w:val="000000" w:themeColor="text1"/>
          <w:sz w:val="19"/>
          <w:szCs w:val="19"/>
        </w:rPr>
        <w:t xml:space="preserve">Minimálně jedna z otázek se musí týkat teoretického ukotvení práce. </w:t>
      </w:r>
      <w:r w:rsidRPr="31684C7B">
        <w:rPr>
          <w:color w:val="000000" w:themeColor="text1"/>
        </w:rPr>
        <w:t xml:space="preserve"> </w:t>
      </w:r>
      <w:r w:rsidRPr="31684C7B">
        <w:t xml:space="preserve"> </w:t>
      </w:r>
    </w:p>
  </w:footnote>
  <w:footnote w:id="3">
    <w:p w14:paraId="3740B3BB" w14:textId="77777777" w:rsidR="002E40F3" w:rsidRDefault="002E40F3" w:rsidP="001471ED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3020E"/>
    <w:rsid w:val="008D4BFE"/>
    <w:rsid w:val="008D553A"/>
    <w:rsid w:val="008D70D2"/>
    <w:rsid w:val="00946FE0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20966"/>
    <w:rsid w:val="00C34AEC"/>
    <w:rsid w:val="00C92A44"/>
    <w:rsid w:val="00CA2944"/>
    <w:rsid w:val="00CB6D7C"/>
    <w:rsid w:val="00D54AA4"/>
    <w:rsid w:val="00ED24B9"/>
    <w:rsid w:val="1894F7EF"/>
    <w:rsid w:val="3168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471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semiHidden/>
    <w:rsid w:val="001471ED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C2096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499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Props1.xml><?xml version="1.0" encoding="utf-8"?>
<ds:datastoreItem xmlns:ds="http://schemas.openxmlformats.org/officeDocument/2006/customXml" ds:itemID="{746663C7-6954-4DE7-B5C5-B135BFBDE5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ae8dc29-ded3-4b3d-a689-3bf900e0e398"/>
    <ds:schemaRef ds:uri="a7d9eff7-a8a9-45ac-9082-52c8aaf7d34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2596</Characters>
  <Application>Microsoft Office Word</Application>
  <DocSecurity>0</DocSecurity>
  <Lines>173</Lines>
  <Paragraphs>68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ŽSR ŽT - ZSS Bratislava</Company>
  <LinksUpToDate>false</LinksUpToDate>
  <CharactersWithSpaces>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Kočvarová Ilona</dc:creator>
  <cp:lastModifiedBy>Barbora Plisková</cp:lastModifiedBy>
  <cp:revision>2</cp:revision>
  <dcterms:created xsi:type="dcterms:W3CDTF">2025-05-09T09:32:00Z</dcterms:created>
  <dcterms:modified xsi:type="dcterms:W3CDTF">2025-05-09T09:32:00Z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  <property fmtid="{D5CDD505-2E9C-101B-9397-08002B2CF9AE}" pid="4" name="GrammarlyDocumentId">
    <vt:lpwstr>b733a396-0ffc-417d-adc0-71131de39f04</vt:lpwstr>
  </property>
</Properties>
</file>