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4B92B5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57F49">
        <w:rPr>
          <w:rFonts w:asciiTheme="minorHAnsi" w:hAnsiTheme="minorHAnsi" w:cstheme="minorHAnsi"/>
          <w:sz w:val="22"/>
          <w:szCs w:val="22"/>
        </w:rPr>
        <w:t>Radoslava Šindlerová</w:t>
      </w:r>
    </w:p>
    <w:p w14:paraId="01DAD7B2" w14:textId="4BD12E4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57F49" w:rsidRPr="00A57F49">
        <w:rPr>
          <w:rFonts w:asciiTheme="minorHAnsi" w:hAnsiTheme="minorHAnsi" w:cstheme="minorHAnsi"/>
          <w:sz w:val="22"/>
          <w:szCs w:val="22"/>
        </w:rPr>
        <w:t>Ing. Lukáš Danko, Ph.D.</w:t>
      </w:r>
    </w:p>
    <w:p w14:paraId="43917A2A" w14:textId="0277E5C3" w:rsidR="00037B1A" w:rsidRDefault="00037B1A" w:rsidP="00A57F49">
      <w:pPr>
        <w:tabs>
          <w:tab w:val="left" w:pos="1350"/>
        </w:tabs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57F49">
        <w:rPr>
          <w:rFonts w:cstheme="minorHAnsi"/>
        </w:rPr>
        <w:tab/>
      </w:r>
      <w:r w:rsidR="00A57F49" w:rsidRPr="00A57F49">
        <w:rPr>
          <w:rFonts w:cstheme="minorHAnsi"/>
        </w:rPr>
        <w:t xml:space="preserve">Koncepce řízení a rozvoje kulturních aktivit neziskových organizací v Mikroregionu Valašské </w:t>
      </w:r>
      <w:proofErr w:type="spellStart"/>
      <w:r w:rsidR="00A57F49" w:rsidRPr="00A57F49">
        <w:rPr>
          <w:rFonts w:cstheme="minorHAnsi"/>
        </w:rPr>
        <w:t>Klobucko</w:t>
      </w:r>
      <w:proofErr w:type="spellEnd"/>
    </w:p>
    <w:p w14:paraId="3F08876F" w14:textId="63CBC08E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57F4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206BA6A" w:rsidR="000E094A" w:rsidRDefault="00AE71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2290448" w14:textId="77777777" w:rsidR="00AE717E" w:rsidRPr="00AE717E" w:rsidRDefault="00AE717E" w:rsidP="00AE71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proofErr w:type="spellStart"/>
            <w:r w:rsidRPr="00AE717E">
              <w:rPr>
                <w:rFonts w:cstheme="minorHAnsi"/>
              </w:rPr>
              <w:t>Práca</w:t>
            </w:r>
            <w:proofErr w:type="spellEnd"/>
            <w:r w:rsidRPr="00AE717E">
              <w:rPr>
                <w:rFonts w:cstheme="minorHAnsi"/>
              </w:rPr>
              <w:t xml:space="preserve"> má </w:t>
            </w:r>
            <w:proofErr w:type="spellStart"/>
            <w:r w:rsidRPr="00AE717E">
              <w:rPr>
                <w:rFonts w:cstheme="minorHAnsi"/>
              </w:rPr>
              <w:t>adekvátny</w:t>
            </w:r>
            <w:proofErr w:type="spellEnd"/>
            <w:r w:rsidRPr="00AE717E">
              <w:rPr>
                <w:rFonts w:cstheme="minorHAnsi"/>
              </w:rPr>
              <w:t xml:space="preserve"> a jasný </w:t>
            </w:r>
            <w:proofErr w:type="spellStart"/>
            <w:r w:rsidRPr="00AE717E">
              <w:rPr>
                <w:rFonts w:cstheme="minorHAnsi"/>
              </w:rPr>
              <w:t>cieľ</w:t>
            </w:r>
            <w:proofErr w:type="spellEnd"/>
            <w:r w:rsidRPr="00AE717E">
              <w:rPr>
                <w:rFonts w:cstheme="minorHAnsi"/>
              </w:rPr>
              <w:t xml:space="preserve">, </w:t>
            </w:r>
            <w:proofErr w:type="spellStart"/>
            <w:r w:rsidRPr="00AE717E">
              <w:rPr>
                <w:rFonts w:cstheme="minorHAnsi"/>
              </w:rPr>
              <w:t>ktorý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korešponduje</w:t>
            </w:r>
            <w:proofErr w:type="spellEnd"/>
            <w:r w:rsidRPr="00AE717E">
              <w:rPr>
                <w:rFonts w:cstheme="minorHAnsi"/>
              </w:rPr>
              <w:t xml:space="preserve"> so </w:t>
            </w:r>
            <w:proofErr w:type="spellStart"/>
            <w:r w:rsidRPr="00AE717E">
              <w:rPr>
                <w:rFonts w:cstheme="minorHAnsi"/>
              </w:rPr>
              <w:t>zameraním</w:t>
            </w:r>
            <w:proofErr w:type="spellEnd"/>
            <w:r w:rsidRPr="00AE717E">
              <w:rPr>
                <w:rFonts w:cstheme="minorHAnsi"/>
              </w:rPr>
              <w:t xml:space="preserve"> BP. </w:t>
            </w:r>
            <w:proofErr w:type="spellStart"/>
            <w:r w:rsidRPr="00AE717E">
              <w:rPr>
                <w:rFonts w:cstheme="minorHAnsi"/>
              </w:rPr>
              <w:t>Pozitívne</w:t>
            </w:r>
            <w:proofErr w:type="spellEnd"/>
            <w:r w:rsidRPr="00AE717E">
              <w:rPr>
                <w:rFonts w:cstheme="minorHAnsi"/>
              </w:rPr>
              <w:t xml:space="preserve"> hodnotím vybrané </w:t>
            </w:r>
            <w:proofErr w:type="spellStart"/>
            <w:r w:rsidRPr="00AE717E">
              <w:rPr>
                <w:rFonts w:cstheme="minorHAnsi"/>
              </w:rPr>
              <w:t>metódy</w:t>
            </w:r>
            <w:proofErr w:type="spellEnd"/>
            <w:r w:rsidRPr="00AE717E">
              <w:rPr>
                <w:rFonts w:cstheme="minorHAnsi"/>
              </w:rPr>
              <w:t xml:space="preserve">, </w:t>
            </w:r>
            <w:proofErr w:type="spellStart"/>
            <w:r w:rsidRPr="00AE717E">
              <w:rPr>
                <w:rFonts w:cstheme="minorHAnsi"/>
              </w:rPr>
              <w:t>ktoré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sa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vzájomne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dopĺňajú</w:t>
            </w:r>
            <w:proofErr w:type="spellEnd"/>
            <w:r w:rsidRPr="00AE717E">
              <w:rPr>
                <w:rFonts w:cstheme="minorHAnsi"/>
              </w:rPr>
              <w:t xml:space="preserve"> a </w:t>
            </w:r>
            <w:proofErr w:type="spellStart"/>
            <w:r w:rsidRPr="00AE717E">
              <w:rPr>
                <w:rFonts w:cstheme="minorHAnsi"/>
              </w:rPr>
              <w:t>reflektujú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využitie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sekundárnych</w:t>
            </w:r>
            <w:proofErr w:type="spellEnd"/>
            <w:r w:rsidRPr="00AE717E">
              <w:rPr>
                <w:rFonts w:cstheme="minorHAnsi"/>
              </w:rPr>
              <w:t xml:space="preserve"> a </w:t>
            </w:r>
            <w:proofErr w:type="spellStart"/>
            <w:r w:rsidRPr="00AE717E">
              <w:rPr>
                <w:rFonts w:cstheme="minorHAnsi"/>
              </w:rPr>
              <w:t>primárnych</w:t>
            </w:r>
            <w:proofErr w:type="spellEnd"/>
            <w:r w:rsidRPr="00AE717E">
              <w:rPr>
                <w:rFonts w:cstheme="minorHAnsi"/>
              </w:rPr>
              <w:t xml:space="preserve"> dát. Postup, </w:t>
            </w:r>
            <w:proofErr w:type="spellStart"/>
            <w:r w:rsidRPr="00AE717E">
              <w:rPr>
                <w:rFonts w:cstheme="minorHAnsi"/>
              </w:rPr>
              <w:t>ktorý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študujúca</w:t>
            </w:r>
            <w:proofErr w:type="spellEnd"/>
            <w:r w:rsidRPr="00AE717E">
              <w:rPr>
                <w:rFonts w:cstheme="minorHAnsi"/>
              </w:rPr>
              <w:t xml:space="preserve"> realizovala, je možné </w:t>
            </w:r>
            <w:proofErr w:type="spellStart"/>
            <w:r w:rsidRPr="00AE717E">
              <w:rPr>
                <w:rFonts w:cstheme="minorHAnsi"/>
              </w:rPr>
              <w:t>považovať</w:t>
            </w:r>
            <w:proofErr w:type="spellEnd"/>
            <w:r w:rsidRPr="00AE717E">
              <w:rPr>
                <w:rFonts w:cstheme="minorHAnsi"/>
              </w:rPr>
              <w:t xml:space="preserve"> za </w:t>
            </w:r>
            <w:proofErr w:type="spellStart"/>
            <w:r w:rsidRPr="00AE717E">
              <w:rPr>
                <w:rFonts w:cstheme="minorHAnsi"/>
              </w:rPr>
              <w:t>adekvátny</w:t>
            </w:r>
            <w:proofErr w:type="spellEnd"/>
            <w:r w:rsidRPr="00AE717E">
              <w:rPr>
                <w:rFonts w:cstheme="minorHAnsi"/>
              </w:rPr>
              <w:t xml:space="preserve"> danému </w:t>
            </w:r>
            <w:proofErr w:type="spellStart"/>
            <w:r w:rsidRPr="00AE717E">
              <w:rPr>
                <w:rFonts w:cstheme="minorHAnsi"/>
              </w:rPr>
              <w:t>zameraniu</w:t>
            </w:r>
            <w:proofErr w:type="spellEnd"/>
            <w:r w:rsidRPr="00AE717E">
              <w:rPr>
                <w:rFonts w:cstheme="minorHAnsi"/>
              </w:rPr>
              <w:t xml:space="preserve"> BP a </w:t>
            </w:r>
            <w:proofErr w:type="spellStart"/>
            <w:r w:rsidRPr="00AE717E">
              <w:rPr>
                <w:rFonts w:cstheme="minorHAnsi"/>
              </w:rPr>
              <w:t>naplneniu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hlavného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cieľa</w:t>
            </w:r>
            <w:proofErr w:type="spellEnd"/>
            <w:r w:rsidRPr="00AE717E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6C81AFA" w:rsidR="000E094A" w:rsidRDefault="00AE71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46E0C51D" w14:textId="77777777" w:rsidR="00AE717E" w:rsidRPr="00AE717E" w:rsidRDefault="00AE717E" w:rsidP="00AE71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E717E">
              <w:rPr>
                <w:rFonts w:cstheme="minorHAnsi"/>
              </w:rPr>
              <w:t xml:space="preserve">Teoretická </w:t>
            </w:r>
            <w:proofErr w:type="spellStart"/>
            <w:r w:rsidRPr="00AE717E">
              <w:rPr>
                <w:rFonts w:cstheme="minorHAnsi"/>
              </w:rPr>
              <w:t>časť</w:t>
            </w:r>
            <w:proofErr w:type="spellEnd"/>
            <w:r w:rsidRPr="00AE717E">
              <w:rPr>
                <w:rFonts w:cstheme="minorHAnsi"/>
              </w:rPr>
              <w:t xml:space="preserve"> má </w:t>
            </w:r>
            <w:proofErr w:type="spellStart"/>
            <w:r w:rsidRPr="00AE717E">
              <w:rPr>
                <w:rFonts w:cstheme="minorHAnsi"/>
              </w:rPr>
              <w:t>logickú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postupnosť</w:t>
            </w:r>
            <w:proofErr w:type="spellEnd"/>
            <w:r w:rsidRPr="00AE717E">
              <w:rPr>
                <w:rFonts w:cstheme="minorHAnsi"/>
              </w:rPr>
              <w:t xml:space="preserve"> a jednotlivé kapitoly na </w:t>
            </w:r>
            <w:proofErr w:type="spellStart"/>
            <w:r w:rsidRPr="00AE717E">
              <w:rPr>
                <w:rFonts w:cstheme="minorHAnsi"/>
              </w:rPr>
              <w:t>seba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nadväzujú</w:t>
            </w:r>
            <w:proofErr w:type="spellEnd"/>
            <w:r w:rsidRPr="00AE717E">
              <w:rPr>
                <w:rFonts w:cstheme="minorHAnsi"/>
              </w:rPr>
              <w:t xml:space="preserve">. Musím </w:t>
            </w:r>
            <w:proofErr w:type="spellStart"/>
            <w:r w:rsidRPr="00AE717E">
              <w:rPr>
                <w:rFonts w:cstheme="minorHAnsi"/>
              </w:rPr>
              <w:t>potvrdiť</w:t>
            </w:r>
            <w:proofErr w:type="spellEnd"/>
            <w:r w:rsidRPr="00AE717E">
              <w:rPr>
                <w:rFonts w:cstheme="minorHAnsi"/>
              </w:rPr>
              <w:t xml:space="preserve">, že vybrané zdroje sú </w:t>
            </w:r>
            <w:proofErr w:type="spellStart"/>
            <w:r w:rsidRPr="00AE717E">
              <w:rPr>
                <w:rFonts w:cstheme="minorHAnsi"/>
              </w:rPr>
              <w:t>adekvátne</w:t>
            </w:r>
            <w:proofErr w:type="spellEnd"/>
            <w:r w:rsidRPr="00AE717E">
              <w:rPr>
                <w:rFonts w:cstheme="minorHAnsi"/>
              </w:rPr>
              <w:t xml:space="preserve"> a </w:t>
            </w:r>
            <w:proofErr w:type="spellStart"/>
            <w:r w:rsidRPr="00AE717E">
              <w:rPr>
                <w:rFonts w:cstheme="minorHAnsi"/>
              </w:rPr>
              <w:t>správne</w:t>
            </w:r>
            <w:proofErr w:type="spellEnd"/>
            <w:r w:rsidRPr="00AE717E">
              <w:rPr>
                <w:rFonts w:cstheme="minorHAnsi"/>
              </w:rPr>
              <w:t xml:space="preserve"> citované. </w:t>
            </w:r>
            <w:proofErr w:type="spellStart"/>
            <w:r w:rsidRPr="00AE717E">
              <w:rPr>
                <w:rFonts w:cstheme="minorHAnsi"/>
              </w:rPr>
              <w:t>Oceňujem</w:t>
            </w:r>
            <w:proofErr w:type="spellEnd"/>
            <w:r w:rsidRPr="00AE717E">
              <w:rPr>
                <w:rFonts w:cstheme="minorHAnsi"/>
              </w:rPr>
              <w:t xml:space="preserve">, že </w:t>
            </w:r>
            <w:proofErr w:type="spellStart"/>
            <w:r w:rsidRPr="00AE717E">
              <w:rPr>
                <w:rFonts w:cstheme="minorHAnsi"/>
              </w:rPr>
              <w:t>študujúca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predstavuje</w:t>
            </w:r>
            <w:proofErr w:type="spellEnd"/>
            <w:r w:rsidRPr="00AE717E">
              <w:rPr>
                <w:rFonts w:cstheme="minorHAnsi"/>
              </w:rPr>
              <w:t xml:space="preserve"> základné koncepty spojené s </w:t>
            </w:r>
            <w:proofErr w:type="spellStart"/>
            <w:r w:rsidRPr="00AE717E">
              <w:rPr>
                <w:rFonts w:cstheme="minorHAnsi"/>
              </w:rPr>
              <w:t>rôznorodosťou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miestnej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kultúry</w:t>
            </w:r>
            <w:proofErr w:type="spellEnd"/>
            <w:r w:rsidRPr="00AE717E">
              <w:rPr>
                <w:rFonts w:cstheme="minorHAnsi"/>
              </w:rPr>
              <w:t xml:space="preserve"> a strategického </w:t>
            </w:r>
            <w:proofErr w:type="spellStart"/>
            <w:r w:rsidRPr="00AE717E">
              <w:rPr>
                <w:rFonts w:cstheme="minorHAnsi"/>
              </w:rPr>
              <w:t>plánovania</w:t>
            </w:r>
            <w:proofErr w:type="spellEnd"/>
            <w:r w:rsidRPr="00AE717E">
              <w:rPr>
                <w:rFonts w:cstheme="minorHAnsi"/>
              </w:rPr>
              <w:t xml:space="preserve">. V </w:t>
            </w:r>
            <w:proofErr w:type="spellStart"/>
            <w:r w:rsidRPr="00AE717E">
              <w:rPr>
                <w:rFonts w:cstheme="minorHAnsi"/>
              </w:rPr>
              <w:t>tejto</w:t>
            </w:r>
            <w:proofErr w:type="spellEnd"/>
            <w:r w:rsidRPr="00AE717E">
              <w:rPr>
                <w:rFonts w:cstheme="minorHAnsi"/>
              </w:rPr>
              <w:t xml:space="preserve"> časti by </w:t>
            </w:r>
            <w:proofErr w:type="spellStart"/>
            <w:r w:rsidRPr="00AE717E">
              <w:rPr>
                <w:rFonts w:cstheme="minorHAnsi"/>
              </w:rPr>
              <w:t>sa</w:t>
            </w:r>
            <w:proofErr w:type="spellEnd"/>
            <w:r w:rsidRPr="00AE717E">
              <w:rPr>
                <w:rFonts w:cstheme="minorHAnsi"/>
              </w:rPr>
              <w:t xml:space="preserve">, ale </w:t>
            </w:r>
            <w:proofErr w:type="spellStart"/>
            <w:r w:rsidRPr="00AE717E">
              <w:rPr>
                <w:rFonts w:cstheme="minorHAnsi"/>
              </w:rPr>
              <w:t>určite</w:t>
            </w:r>
            <w:proofErr w:type="spellEnd"/>
            <w:r w:rsidRPr="00AE717E">
              <w:rPr>
                <w:rFonts w:cstheme="minorHAnsi"/>
              </w:rPr>
              <w:t xml:space="preserve"> hodilo </w:t>
            </w:r>
            <w:proofErr w:type="spellStart"/>
            <w:r w:rsidRPr="00AE717E">
              <w:rPr>
                <w:rFonts w:cstheme="minorHAnsi"/>
              </w:rPr>
              <w:t>výraznejšie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zapojenie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zahraničnej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literatúry</w:t>
            </w:r>
            <w:proofErr w:type="spellEnd"/>
            <w:r w:rsidRPr="00AE717E">
              <w:rPr>
                <w:rFonts w:cstheme="minorHAnsi"/>
              </w:rPr>
              <w:t xml:space="preserve">, </w:t>
            </w:r>
            <w:proofErr w:type="spellStart"/>
            <w:r w:rsidRPr="00AE717E">
              <w:rPr>
                <w:rFonts w:cstheme="minorHAnsi"/>
              </w:rPr>
              <w:t>hlavne</w:t>
            </w:r>
            <w:proofErr w:type="spellEnd"/>
            <w:r w:rsidRPr="00AE717E">
              <w:rPr>
                <w:rFonts w:cstheme="minorHAnsi"/>
              </w:rPr>
              <w:t xml:space="preserve"> v </w:t>
            </w:r>
            <w:proofErr w:type="spellStart"/>
            <w:r w:rsidRPr="00AE717E">
              <w:rPr>
                <w:rFonts w:cstheme="minorHAnsi"/>
              </w:rPr>
              <w:t>spojistoti</w:t>
            </w:r>
            <w:proofErr w:type="spellEnd"/>
            <w:r w:rsidRPr="00AE717E">
              <w:rPr>
                <w:rFonts w:cstheme="minorHAnsi"/>
              </w:rPr>
              <w:t xml:space="preserve"> s úlohou </w:t>
            </w:r>
            <w:proofErr w:type="spellStart"/>
            <w:r w:rsidRPr="00AE717E">
              <w:rPr>
                <w:rFonts w:cstheme="minorHAnsi"/>
              </w:rPr>
              <w:t>miestnej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kultúry</w:t>
            </w:r>
            <w:proofErr w:type="spellEnd"/>
            <w:r w:rsidRPr="00AE717E">
              <w:rPr>
                <w:rFonts w:cstheme="minorHAnsi"/>
              </w:rPr>
              <w:t xml:space="preserve"> v rozvoji.  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A114E42" w:rsidR="000E094A" w:rsidRDefault="00AE71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2BD8FA15" w14:textId="77777777" w:rsidR="00AE717E" w:rsidRPr="00AE717E" w:rsidRDefault="00AE717E" w:rsidP="00AE71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E717E">
              <w:rPr>
                <w:rFonts w:cstheme="minorHAnsi"/>
              </w:rPr>
              <w:t xml:space="preserve">Analytická </w:t>
            </w:r>
            <w:proofErr w:type="spellStart"/>
            <w:r w:rsidRPr="00AE717E">
              <w:rPr>
                <w:rFonts w:cstheme="minorHAnsi"/>
              </w:rPr>
              <w:t>časť</w:t>
            </w:r>
            <w:proofErr w:type="spellEnd"/>
            <w:r w:rsidRPr="00AE717E">
              <w:rPr>
                <w:rFonts w:cstheme="minorHAnsi"/>
              </w:rPr>
              <w:t xml:space="preserve"> je rozhodne silnou stránkou práce, </w:t>
            </w:r>
            <w:proofErr w:type="spellStart"/>
            <w:r w:rsidRPr="00AE717E">
              <w:rPr>
                <w:rFonts w:cstheme="minorHAnsi"/>
              </w:rPr>
              <w:t>pretože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študujúca</w:t>
            </w:r>
            <w:proofErr w:type="spellEnd"/>
            <w:r w:rsidRPr="00AE717E">
              <w:rPr>
                <w:rFonts w:cstheme="minorHAnsi"/>
              </w:rPr>
              <w:t xml:space="preserve"> realizovala </w:t>
            </w:r>
            <w:proofErr w:type="spellStart"/>
            <w:r w:rsidRPr="00AE717E">
              <w:rPr>
                <w:rFonts w:cstheme="minorHAnsi"/>
              </w:rPr>
              <w:t>pomerne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detailnú</w:t>
            </w:r>
            <w:proofErr w:type="spellEnd"/>
            <w:r w:rsidRPr="00AE717E">
              <w:rPr>
                <w:rFonts w:cstheme="minorHAnsi"/>
              </w:rPr>
              <w:t xml:space="preserve"> analýzu mikroregiónu. </w:t>
            </w:r>
            <w:proofErr w:type="spellStart"/>
            <w:r w:rsidRPr="00AE717E">
              <w:rPr>
                <w:rFonts w:cstheme="minorHAnsi"/>
              </w:rPr>
              <w:t>Pozitívne</w:t>
            </w:r>
            <w:proofErr w:type="spellEnd"/>
            <w:r w:rsidRPr="00AE717E">
              <w:rPr>
                <w:rFonts w:cstheme="minorHAnsi"/>
              </w:rPr>
              <w:t xml:space="preserve"> hodnotím </w:t>
            </w:r>
            <w:proofErr w:type="spellStart"/>
            <w:r w:rsidRPr="00AE717E">
              <w:rPr>
                <w:rFonts w:cstheme="minorHAnsi"/>
              </w:rPr>
              <w:t>postupnosť</w:t>
            </w:r>
            <w:proofErr w:type="spellEnd"/>
            <w:r w:rsidRPr="00AE717E">
              <w:rPr>
                <w:rFonts w:cstheme="minorHAnsi"/>
              </w:rPr>
              <w:t xml:space="preserve"> analytických </w:t>
            </w:r>
            <w:proofErr w:type="spellStart"/>
            <w:r w:rsidRPr="00AE717E">
              <w:rPr>
                <w:rFonts w:cstheme="minorHAnsi"/>
              </w:rPr>
              <w:t>krokov</w:t>
            </w:r>
            <w:proofErr w:type="spellEnd"/>
            <w:r w:rsidRPr="00AE717E">
              <w:rPr>
                <w:rFonts w:cstheme="minorHAnsi"/>
              </w:rPr>
              <w:t xml:space="preserve">, </w:t>
            </w:r>
            <w:proofErr w:type="spellStart"/>
            <w:r w:rsidRPr="00AE717E">
              <w:rPr>
                <w:rFonts w:cstheme="minorHAnsi"/>
              </w:rPr>
              <w:t>ktoré</w:t>
            </w:r>
            <w:proofErr w:type="spellEnd"/>
            <w:r w:rsidRPr="00AE717E">
              <w:rPr>
                <w:rFonts w:cstheme="minorHAnsi"/>
              </w:rPr>
              <w:t xml:space="preserve"> na </w:t>
            </w:r>
            <w:proofErr w:type="spellStart"/>
            <w:r w:rsidRPr="00AE717E">
              <w:rPr>
                <w:rFonts w:cstheme="minorHAnsi"/>
              </w:rPr>
              <w:t>seba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nadväzujú</w:t>
            </w:r>
            <w:proofErr w:type="spellEnd"/>
            <w:r w:rsidRPr="00AE717E">
              <w:rPr>
                <w:rFonts w:cstheme="minorHAnsi"/>
              </w:rPr>
              <w:t xml:space="preserve">. </w:t>
            </w:r>
            <w:proofErr w:type="spellStart"/>
            <w:r w:rsidRPr="00AE717E">
              <w:rPr>
                <w:rFonts w:cstheme="minorHAnsi"/>
              </w:rPr>
              <w:t>Pozitívne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rovnako</w:t>
            </w:r>
            <w:proofErr w:type="spellEnd"/>
            <w:r w:rsidRPr="00AE717E">
              <w:rPr>
                <w:rFonts w:cstheme="minorHAnsi"/>
              </w:rPr>
              <w:t xml:space="preserve"> hodnotím </w:t>
            </w:r>
            <w:proofErr w:type="spellStart"/>
            <w:r w:rsidRPr="00AE717E">
              <w:rPr>
                <w:rFonts w:cstheme="minorHAnsi"/>
              </w:rPr>
              <w:t>realizovanie</w:t>
            </w:r>
            <w:proofErr w:type="spellEnd"/>
            <w:r w:rsidRPr="00AE717E">
              <w:rPr>
                <w:rFonts w:cstheme="minorHAnsi"/>
              </w:rPr>
              <w:t xml:space="preserve"> a </w:t>
            </w:r>
            <w:proofErr w:type="spellStart"/>
            <w:r w:rsidRPr="00AE717E">
              <w:rPr>
                <w:rFonts w:cstheme="minorHAnsi"/>
              </w:rPr>
              <w:t>vyhodnotenie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hĺbkových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rozhovorov</w:t>
            </w:r>
            <w:proofErr w:type="spellEnd"/>
            <w:r w:rsidRPr="00AE717E">
              <w:rPr>
                <w:rFonts w:cstheme="minorHAnsi"/>
              </w:rPr>
              <w:t xml:space="preserve"> s vybranými </w:t>
            </w:r>
            <w:proofErr w:type="spellStart"/>
            <w:r w:rsidRPr="00AE717E">
              <w:rPr>
                <w:rFonts w:cstheme="minorHAnsi"/>
              </w:rPr>
              <w:t>aktérmi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miestneho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rozvoja</w:t>
            </w:r>
            <w:proofErr w:type="spellEnd"/>
            <w:r w:rsidRPr="00AE717E">
              <w:rPr>
                <w:rFonts w:cstheme="minorHAnsi"/>
              </w:rPr>
              <w:t xml:space="preserve">. </w:t>
            </w:r>
            <w:proofErr w:type="spellStart"/>
            <w:r w:rsidRPr="00AE717E">
              <w:rPr>
                <w:rFonts w:cstheme="minorHAnsi"/>
              </w:rPr>
              <w:t>Nie</w:t>
            </w:r>
            <w:proofErr w:type="spellEnd"/>
            <w:r w:rsidRPr="00AE717E">
              <w:rPr>
                <w:rFonts w:cstheme="minorHAnsi"/>
              </w:rPr>
              <w:t xml:space="preserve"> je však </w:t>
            </w:r>
            <w:proofErr w:type="spellStart"/>
            <w:r w:rsidRPr="00AE717E">
              <w:rPr>
                <w:rFonts w:cstheme="minorHAnsi"/>
              </w:rPr>
              <w:t>úplne</w:t>
            </w:r>
            <w:proofErr w:type="spellEnd"/>
            <w:r w:rsidRPr="00AE717E">
              <w:rPr>
                <w:rFonts w:cstheme="minorHAnsi"/>
              </w:rPr>
              <w:t xml:space="preserve"> jasné, </w:t>
            </w:r>
            <w:proofErr w:type="spellStart"/>
            <w:r w:rsidRPr="00AE717E">
              <w:rPr>
                <w:rFonts w:cstheme="minorHAnsi"/>
              </w:rPr>
              <w:t>aké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boli</w:t>
            </w:r>
            <w:proofErr w:type="spellEnd"/>
            <w:r w:rsidRPr="00AE717E">
              <w:rPr>
                <w:rFonts w:cstheme="minorHAnsi"/>
              </w:rPr>
              <w:t xml:space="preserve"> kritéria </w:t>
            </w:r>
            <w:proofErr w:type="spellStart"/>
            <w:r w:rsidRPr="00AE717E">
              <w:rPr>
                <w:rFonts w:cstheme="minorHAnsi"/>
              </w:rPr>
              <w:t>výberu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respondentov</w:t>
            </w:r>
            <w:proofErr w:type="spellEnd"/>
            <w:r w:rsidRPr="00AE717E">
              <w:rPr>
                <w:rFonts w:cstheme="minorHAnsi"/>
              </w:rPr>
              <w:t xml:space="preserve">. </w:t>
            </w:r>
            <w:proofErr w:type="spellStart"/>
            <w:r w:rsidRPr="00AE717E">
              <w:rPr>
                <w:rFonts w:cstheme="minorHAnsi"/>
              </w:rPr>
              <w:t>Pozitívne</w:t>
            </w:r>
            <w:proofErr w:type="spellEnd"/>
            <w:r w:rsidRPr="00AE717E">
              <w:rPr>
                <w:rFonts w:cstheme="minorHAnsi"/>
              </w:rPr>
              <w:t xml:space="preserve"> hodnotím </w:t>
            </w:r>
            <w:proofErr w:type="spellStart"/>
            <w:r w:rsidRPr="00AE717E">
              <w:rPr>
                <w:rFonts w:cstheme="minorHAnsi"/>
              </w:rPr>
              <w:t>predstavenie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špecifík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miestnej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kultúry</w:t>
            </w:r>
            <w:proofErr w:type="spellEnd"/>
            <w:r w:rsidRPr="00AE717E">
              <w:rPr>
                <w:rFonts w:cstheme="minorHAnsi"/>
              </w:rPr>
              <w:t xml:space="preserve"> mikroregiónu a </w:t>
            </w:r>
            <w:proofErr w:type="spellStart"/>
            <w:r w:rsidRPr="00AE717E">
              <w:rPr>
                <w:rFonts w:cstheme="minorHAnsi"/>
              </w:rPr>
              <w:t>infraštruktúry</w:t>
            </w:r>
            <w:proofErr w:type="spellEnd"/>
            <w:r w:rsidRPr="00AE717E">
              <w:rPr>
                <w:rFonts w:cstheme="minorHAnsi"/>
              </w:rPr>
              <w:t xml:space="preserve">. V </w:t>
            </w:r>
            <w:proofErr w:type="spellStart"/>
            <w:r w:rsidRPr="00AE717E">
              <w:rPr>
                <w:rFonts w:cstheme="minorHAnsi"/>
              </w:rPr>
              <w:t>tejto</w:t>
            </w:r>
            <w:proofErr w:type="spellEnd"/>
            <w:r w:rsidRPr="00AE717E">
              <w:rPr>
                <w:rFonts w:cstheme="minorHAnsi"/>
              </w:rPr>
              <w:t xml:space="preserve"> časti by </w:t>
            </w:r>
            <w:proofErr w:type="spellStart"/>
            <w:proofErr w:type="gramStart"/>
            <w:r w:rsidRPr="00AE717E">
              <w:rPr>
                <w:rFonts w:cstheme="minorHAnsi"/>
              </w:rPr>
              <w:t>mal</w:t>
            </w:r>
            <w:proofErr w:type="spellEnd"/>
            <w:proofErr w:type="gramEnd"/>
            <w:r w:rsidRPr="00AE717E">
              <w:rPr>
                <w:rFonts w:cstheme="minorHAnsi"/>
              </w:rPr>
              <w:t xml:space="preserve"> byť </w:t>
            </w:r>
            <w:proofErr w:type="spellStart"/>
            <w:r w:rsidRPr="00AE717E">
              <w:rPr>
                <w:rFonts w:cstheme="minorHAnsi"/>
              </w:rPr>
              <w:t>prehľad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hlavných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zistení</w:t>
            </w:r>
            <w:proofErr w:type="spellEnd"/>
            <w:r w:rsidRPr="00AE717E">
              <w:rPr>
                <w:rFonts w:cstheme="minorHAnsi"/>
              </w:rPr>
              <w:t xml:space="preserve">, </w:t>
            </w:r>
            <w:proofErr w:type="spellStart"/>
            <w:r w:rsidRPr="00AE717E">
              <w:rPr>
                <w:rFonts w:cstheme="minorHAnsi"/>
              </w:rPr>
              <w:t>ktoré</w:t>
            </w:r>
            <w:proofErr w:type="spellEnd"/>
            <w:r w:rsidRPr="00AE717E">
              <w:rPr>
                <w:rFonts w:cstheme="minorHAnsi"/>
              </w:rPr>
              <w:t xml:space="preserve"> sú </w:t>
            </w:r>
            <w:proofErr w:type="spellStart"/>
            <w:r w:rsidRPr="00AE717E">
              <w:rPr>
                <w:rFonts w:cstheme="minorHAnsi"/>
              </w:rPr>
              <w:t>postupne</w:t>
            </w:r>
            <w:proofErr w:type="spellEnd"/>
            <w:r w:rsidRPr="00AE717E">
              <w:rPr>
                <w:rFonts w:cstheme="minorHAnsi"/>
              </w:rPr>
              <w:t xml:space="preserve"> prezentované v jednotlivých podkapitolách. 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9070D82" w:rsidR="000E094A" w:rsidRDefault="00AE71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E292DD3" w14:textId="77777777" w:rsidR="00AE717E" w:rsidRPr="00AE717E" w:rsidRDefault="00AE717E" w:rsidP="00AE71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E717E">
              <w:rPr>
                <w:rFonts w:cstheme="minorHAnsi"/>
              </w:rPr>
              <w:t xml:space="preserve">Samotný návrh hodnotím </w:t>
            </w:r>
            <w:proofErr w:type="spellStart"/>
            <w:r w:rsidRPr="00AE717E">
              <w:rPr>
                <w:rFonts w:cstheme="minorHAnsi"/>
              </w:rPr>
              <w:t>pozitívne</w:t>
            </w:r>
            <w:proofErr w:type="spellEnd"/>
            <w:r w:rsidRPr="00AE717E">
              <w:rPr>
                <w:rFonts w:cstheme="minorHAnsi"/>
              </w:rPr>
              <w:t xml:space="preserve">, </w:t>
            </w:r>
            <w:proofErr w:type="spellStart"/>
            <w:r w:rsidRPr="00AE717E">
              <w:rPr>
                <w:rFonts w:cstheme="minorHAnsi"/>
              </w:rPr>
              <w:t>hlavne</w:t>
            </w:r>
            <w:proofErr w:type="spellEnd"/>
            <w:r w:rsidRPr="00AE717E">
              <w:rPr>
                <w:rFonts w:cstheme="minorHAnsi"/>
              </w:rPr>
              <w:t xml:space="preserve"> v spojitosti s </w:t>
            </w:r>
            <w:proofErr w:type="spellStart"/>
            <w:r w:rsidRPr="00AE717E">
              <w:rPr>
                <w:rFonts w:cstheme="minorHAnsi"/>
              </w:rPr>
              <w:t>naplnením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hlavného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cieľa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gramStart"/>
            <w:r w:rsidRPr="00AE717E">
              <w:rPr>
                <w:rFonts w:cstheme="minorHAnsi"/>
              </w:rPr>
              <w:t xml:space="preserve">BP - </w:t>
            </w:r>
            <w:proofErr w:type="spellStart"/>
            <w:r w:rsidRPr="00AE717E">
              <w:rPr>
                <w:rFonts w:cstheme="minorHAnsi"/>
              </w:rPr>
              <w:t>prestaviť</w:t>
            </w:r>
            <w:proofErr w:type="spellEnd"/>
            <w:proofErr w:type="gram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koncepciu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rozvoja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miestnej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kultúry</w:t>
            </w:r>
            <w:proofErr w:type="spellEnd"/>
            <w:r w:rsidRPr="00AE717E">
              <w:rPr>
                <w:rFonts w:cstheme="minorHAnsi"/>
              </w:rPr>
              <w:t xml:space="preserve"> mikroregiónu. </w:t>
            </w:r>
            <w:proofErr w:type="spellStart"/>
            <w:r w:rsidRPr="00AE717E">
              <w:rPr>
                <w:rFonts w:cstheme="minorHAnsi"/>
              </w:rPr>
              <w:t>Študujúca</w:t>
            </w:r>
            <w:proofErr w:type="spellEnd"/>
            <w:r w:rsidRPr="00AE717E">
              <w:rPr>
                <w:rFonts w:cstheme="minorHAnsi"/>
              </w:rPr>
              <w:t xml:space="preserve"> v </w:t>
            </w:r>
            <w:proofErr w:type="spellStart"/>
            <w:r w:rsidRPr="00AE717E">
              <w:rPr>
                <w:rFonts w:cstheme="minorHAnsi"/>
              </w:rPr>
              <w:t>tejto</w:t>
            </w:r>
            <w:proofErr w:type="spellEnd"/>
            <w:r w:rsidRPr="00AE717E">
              <w:rPr>
                <w:rFonts w:cstheme="minorHAnsi"/>
              </w:rPr>
              <w:t xml:space="preserve"> časti uplatnil postupy strategického </w:t>
            </w:r>
            <w:proofErr w:type="spellStart"/>
            <w:r w:rsidRPr="00AE717E">
              <w:rPr>
                <w:rFonts w:cstheme="minorHAnsi"/>
              </w:rPr>
              <w:t>plánovania</w:t>
            </w:r>
            <w:proofErr w:type="spellEnd"/>
            <w:r w:rsidRPr="00AE717E">
              <w:rPr>
                <w:rFonts w:cstheme="minorHAnsi"/>
              </w:rPr>
              <w:t xml:space="preserve">, </w:t>
            </w:r>
            <w:proofErr w:type="spellStart"/>
            <w:r w:rsidRPr="00AE717E">
              <w:rPr>
                <w:rFonts w:cstheme="minorHAnsi"/>
              </w:rPr>
              <w:t>ktoré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zodpovedajú</w:t>
            </w:r>
            <w:proofErr w:type="spellEnd"/>
            <w:r w:rsidRPr="00AE717E">
              <w:rPr>
                <w:rFonts w:cstheme="minorHAnsi"/>
              </w:rPr>
              <w:t xml:space="preserve"> obsahu </w:t>
            </w:r>
            <w:proofErr w:type="spellStart"/>
            <w:r w:rsidRPr="00AE717E">
              <w:rPr>
                <w:rFonts w:cstheme="minorHAnsi"/>
              </w:rPr>
              <w:t>koncepčných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dokumentov</w:t>
            </w:r>
            <w:proofErr w:type="spellEnd"/>
            <w:r w:rsidRPr="00AE717E">
              <w:rPr>
                <w:rFonts w:cstheme="minorHAnsi"/>
              </w:rPr>
              <w:t xml:space="preserve">. </w:t>
            </w:r>
            <w:proofErr w:type="spellStart"/>
            <w:r w:rsidRPr="00AE717E">
              <w:rPr>
                <w:rFonts w:cstheme="minorHAnsi"/>
              </w:rPr>
              <w:t>Konkrétne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piliére</w:t>
            </w:r>
            <w:proofErr w:type="spellEnd"/>
            <w:r w:rsidRPr="00AE717E">
              <w:rPr>
                <w:rFonts w:cstheme="minorHAnsi"/>
              </w:rPr>
              <w:t xml:space="preserve"> a </w:t>
            </w:r>
            <w:proofErr w:type="spellStart"/>
            <w:r w:rsidRPr="00AE717E">
              <w:rPr>
                <w:rFonts w:cstheme="minorHAnsi"/>
              </w:rPr>
              <w:t>opatrenia</w:t>
            </w:r>
            <w:proofErr w:type="spellEnd"/>
            <w:r w:rsidRPr="00AE717E">
              <w:rPr>
                <w:rFonts w:cstheme="minorHAnsi"/>
              </w:rPr>
              <w:t xml:space="preserve"> sú </w:t>
            </w:r>
            <w:proofErr w:type="spellStart"/>
            <w:r w:rsidRPr="00AE717E">
              <w:rPr>
                <w:rFonts w:cstheme="minorHAnsi"/>
              </w:rPr>
              <w:t>pomerne</w:t>
            </w:r>
            <w:proofErr w:type="spellEnd"/>
            <w:r w:rsidRPr="00AE717E">
              <w:rPr>
                <w:rFonts w:cstheme="minorHAnsi"/>
              </w:rPr>
              <w:t xml:space="preserve"> stručné a </w:t>
            </w:r>
            <w:proofErr w:type="spellStart"/>
            <w:r w:rsidRPr="00AE717E">
              <w:rPr>
                <w:rFonts w:cstheme="minorHAnsi"/>
              </w:rPr>
              <w:t>určite</w:t>
            </w:r>
            <w:proofErr w:type="spellEnd"/>
            <w:r w:rsidRPr="00AE717E">
              <w:rPr>
                <w:rFonts w:cstheme="minorHAnsi"/>
              </w:rPr>
              <w:t xml:space="preserve"> by si </w:t>
            </w:r>
            <w:proofErr w:type="spellStart"/>
            <w:r w:rsidRPr="00AE717E">
              <w:rPr>
                <w:rFonts w:cstheme="minorHAnsi"/>
              </w:rPr>
              <w:t>zaslúžili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hlbšie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predstavenie</w:t>
            </w:r>
            <w:proofErr w:type="spellEnd"/>
            <w:r w:rsidRPr="00AE717E">
              <w:rPr>
                <w:rFonts w:cstheme="minorHAnsi"/>
              </w:rPr>
              <w:t xml:space="preserve">. </w:t>
            </w:r>
            <w:proofErr w:type="spellStart"/>
            <w:r w:rsidRPr="00AE717E">
              <w:rPr>
                <w:rFonts w:cstheme="minorHAnsi"/>
              </w:rPr>
              <w:t>Hlavne</w:t>
            </w:r>
            <w:proofErr w:type="spellEnd"/>
            <w:r w:rsidRPr="00AE717E">
              <w:rPr>
                <w:rFonts w:cstheme="minorHAnsi"/>
              </w:rPr>
              <w:t xml:space="preserve"> v spojitosti s </w:t>
            </w:r>
            <w:proofErr w:type="spellStart"/>
            <w:r w:rsidRPr="00AE717E">
              <w:rPr>
                <w:rFonts w:cstheme="minorHAnsi"/>
              </w:rPr>
              <w:t>predstavenými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piliérmi</w:t>
            </w:r>
            <w:proofErr w:type="spellEnd"/>
            <w:r w:rsidRPr="00AE717E">
              <w:rPr>
                <w:rFonts w:cstheme="minorHAnsi"/>
              </w:rPr>
              <w:t xml:space="preserve"> </w:t>
            </w:r>
            <w:proofErr w:type="spellStart"/>
            <w:r w:rsidRPr="00AE717E">
              <w:rPr>
                <w:rFonts w:cstheme="minorHAnsi"/>
              </w:rPr>
              <w:t>rozvoja</w:t>
            </w:r>
            <w:proofErr w:type="spellEnd"/>
            <w:r w:rsidRPr="00AE717E">
              <w:rPr>
                <w:rFonts w:cstheme="minorHAnsi"/>
              </w:rPr>
              <w:t>. 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C85A1CC" w:rsidR="000E094A" w:rsidRDefault="009322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6BF7E9" w14:textId="77777777" w:rsidR="0093223F" w:rsidRPr="0093223F" w:rsidRDefault="0093223F" w:rsidP="0093223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proofErr w:type="spellStart"/>
            <w:r w:rsidRPr="0093223F">
              <w:rPr>
                <w:rFonts w:cstheme="minorHAnsi"/>
              </w:rPr>
              <w:t>Formálne</w:t>
            </w:r>
            <w:proofErr w:type="spellEnd"/>
            <w:r w:rsidRPr="0093223F">
              <w:rPr>
                <w:rFonts w:cstheme="minorHAnsi"/>
              </w:rPr>
              <w:t xml:space="preserve"> je </w:t>
            </w:r>
            <w:proofErr w:type="spellStart"/>
            <w:r w:rsidRPr="0093223F">
              <w:rPr>
                <w:rFonts w:cstheme="minorHAnsi"/>
              </w:rPr>
              <w:t>práca</w:t>
            </w:r>
            <w:proofErr w:type="spellEnd"/>
            <w:r w:rsidRPr="0093223F">
              <w:rPr>
                <w:rFonts w:cstheme="minorHAnsi"/>
              </w:rPr>
              <w:t xml:space="preserve"> v </w:t>
            </w:r>
            <w:proofErr w:type="spellStart"/>
            <w:r w:rsidRPr="0093223F">
              <w:rPr>
                <w:rFonts w:cstheme="minorHAnsi"/>
              </w:rPr>
              <w:t>poriadku</w:t>
            </w:r>
            <w:proofErr w:type="spellEnd"/>
            <w:r w:rsidRPr="0093223F">
              <w:rPr>
                <w:rFonts w:cstheme="minorHAnsi"/>
              </w:rPr>
              <w:t xml:space="preserve"> bez výrazných </w:t>
            </w:r>
            <w:proofErr w:type="spellStart"/>
            <w:r w:rsidRPr="0093223F">
              <w:rPr>
                <w:rFonts w:cstheme="minorHAnsi"/>
              </w:rPr>
              <w:t>nedostatkov</w:t>
            </w:r>
            <w:proofErr w:type="spellEnd"/>
            <w:r w:rsidRPr="0093223F">
              <w:rPr>
                <w:rFonts w:cstheme="minorHAnsi"/>
              </w:rPr>
              <w:t>. 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4C57303" w:rsidR="009C7318" w:rsidRDefault="009322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EB1CB3" w14:textId="77777777" w:rsidR="0093223F" w:rsidRPr="0093223F" w:rsidRDefault="0093223F" w:rsidP="0093223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proofErr w:type="spellStart"/>
            <w:r w:rsidRPr="0093223F">
              <w:rPr>
                <w:rFonts w:cstheme="minorHAnsi"/>
              </w:rPr>
              <w:t>Celkovo</w:t>
            </w:r>
            <w:proofErr w:type="spellEnd"/>
            <w:r w:rsidRPr="0093223F">
              <w:rPr>
                <w:rFonts w:cstheme="minorHAnsi"/>
              </w:rPr>
              <w:t xml:space="preserve"> hodnotím, že </w:t>
            </w:r>
            <w:proofErr w:type="spellStart"/>
            <w:r w:rsidRPr="0093223F">
              <w:rPr>
                <w:rFonts w:cstheme="minorHAnsi"/>
              </w:rPr>
              <w:t>predložená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práca</w:t>
            </w:r>
            <w:proofErr w:type="spellEnd"/>
            <w:r w:rsidRPr="0093223F">
              <w:rPr>
                <w:rFonts w:cstheme="minorHAnsi"/>
              </w:rPr>
              <w:t xml:space="preserve"> splnila </w:t>
            </w:r>
            <w:proofErr w:type="spellStart"/>
            <w:r w:rsidRPr="0093223F">
              <w:rPr>
                <w:rFonts w:cstheme="minorHAnsi"/>
              </w:rPr>
              <w:t>hlavný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93223F">
              <w:rPr>
                <w:rFonts w:cstheme="minorHAnsi"/>
              </w:rPr>
              <w:t>cieľ</w:t>
            </w:r>
            <w:proofErr w:type="spellEnd"/>
            <w:proofErr w:type="gramEnd"/>
            <w:r w:rsidRPr="0093223F">
              <w:rPr>
                <w:rFonts w:cstheme="minorHAnsi"/>
              </w:rPr>
              <w:t xml:space="preserve"> a to </w:t>
            </w:r>
            <w:proofErr w:type="spellStart"/>
            <w:r w:rsidRPr="0093223F">
              <w:rPr>
                <w:rFonts w:cstheme="minorHAnsi"/>
              </w:rPr>
              <w:t>konkrétne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predstavenie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koncepcie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rozvoja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miestnej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kultúry</w:t>
            </w:r>
            <w:proofErr w:type="spellEnd"/>
            <w:r w:rsidRPr="0093223F">
              <w:rPr>
                <w:rFonts w:cstheme="minorHAnsi"/>
              </w:rPr>
              <w:t xml:space="preserve">. Je nutné </w:t>
            </w:r>
            <w:proofErr w:type="spellStart"/>
            <w:r w:rsidRPr="0093223F">
              <w:rPr>
                <w:rFonts w:cstheme="minorHAnsi"/>
              </w:rPr>
              <w:t>podotknúť</w:t>
            </w:r>
            <w:proofErr w:type="spellEnd"/>
            <w:r w:rsidRPr="0093223F">
              <w:rPr>
                <w:rFonts w:cstheme="minorHAnsi"/>
              </w:rPr>
              <w:t xml:space="preserve">, že je možné </w:t>
            </w:r>
            <w:proofErr w:type="spellStart"/>
            <w:r w:rsidRPr="0093223F">
              <w:rPr>
                <w:rFonts w:cstheme="minorHAnsi"/>
              </w:rPr>
              <w:t>pozorovať</w:t>
            </w:r>
            <w:proofErr w:type="spellEnd"/>
            <w:r w:rsidRPr="0093223F">
              <w:rPr>
                <w:rFonts w:cstheme="minorHAnsi"/>
              </w:rPr>
              <w:t xml:space="preserve"> aj určité nedostatky, v </w:t>
            </w:r>
            <w:proofErr w:type="spellStart"/>
            <w:r w:rsidRPr="0093223F">
              <w:rPr>
                <w:rFonts w:cstheme="minorHAnsi"/>
              </w:rPr>
              <w:t>podobe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absencie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hlbšieho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predstavenia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opatrení</w:t>
            </w:r>
            <w:proofErr w:type="spellEnd"/>
            <w:r w:rsidRPr="0093223F">
              <w:rPr>
                <w:rFonts w:cstheme="minorHAnsi"/>
              </w:rPr>
              <w:t xml:space="preserve"> jednotlivých </w:t>
            </w:r>
            <w:proofErr w:type="spellStart"/>
            <w:r w:rsidRPr="0093223F">
              <w:rPr>
                <w:rFonts w:cstheme="minorHAnsi"/>
              </w:rPr>
              <w:t>pilierov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rozvoja</w:t>
            </w:r>
            <w:proofErr w:type="spellEnd"/>
            <w:r w:rsidRPr="0093223F">
              <w:rPr>
                <w:rFonts w:cstheme="minorHAnsi"/>
              </w:rPr>
              <w:t xml:space="preserve">. </w:t>
            </w:r>
            <w:proofErr w:type="spellStart"/>
            <w:r w:rsidRPr="0093223F">
              <w:rPr>
                <w:rFonts w:cstheme="minorHAnsi"/>
              </w:rPr>
              <w:t>Každopádne</w:t>
            </w:r>
            <w:proofErr w:type="spellEnd"/>
            <w:r w:rsidRPr="0093223F">
              <w:rPr>
                <w:rFonts w:cstheme="minorHAnsi"/>
              </w:rPr>
              <w:t xml:space="preserve">, </w:t>
            </w:r>
            <w:proofErr w:type="spellStart"/>
            <w:r w:rsidRPr="0093223F">
              <w:rPr>
                <w:rFonts w:cstheme="minorHAnsi"/>
              </w:rPr>
              <w:t>pozitívne</w:t>
            </w:r>
            <w:proofErr w:type="spellEnd"/>
            <w:r w:rsidRPr="0093223F">
              <w:rPr>
                <w:rFonts w:cstheme="minorHAnsi"/>
              </w:rPr>
              <w:t xml:space="preserve"> hodnotím </w:t>
            </w:r>
            <w:proofErr w:type="spellStart"/>
            <w:r w:rsidRPr="0093223F">
              <w:rPr>
                <w:rFonts w:cstheme="minorHAnsi"/>
              </w:rPr>
              <w:t>logickú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postupnosť</w:t>
            </w:r>
            <w:proofErr w:type="spellEnd"/>
            <w:r w:rsidRPr="0093223F">
              <w:rPr>
                <w:rFonts w:cstheme="minorHAnsi"/>
              </w:rPr>
              <w:t xml:space="preserve"> jednotlivých </w:t>
            </w:r>
            <w:proofErr w:type="spellStart"/>
            <w:r w:rsidRPr="0093223F">
              <w:rPr>
                <w:rFonts w:cstheme="minorHAnsi"/>
              </w:rPr>
              <w:t>krokov</w:t>
            </w:r>
            <w:proofErr w:type="spellEnd"/>
            <w:r w:rsidRPr="0093223F">
              <w:rPr>
                <w:rFonts w:cstheme="minorHAnsi"/>
              </w:rPr>
              <w:t xml:space="preserve"> a </w:t>
            </w:r>
            <w:proofErr w:type="spellStart"/>
            <w:r w:rsidRPr="0093223F">
              <w:rPr>
                <w:rFonts w:cstheme="minorHAnsi"/>
              </w:rPr>
              <w:t>analytickú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časť</w:t>
            </w:r>
            <w:proofErr w:type="spellEnd"/>
            <w:r w:rsidRPr="0093223F">
              <w:rPr>
                <w:rFonts w:cstheme="minorHAnsi"/>
              </w:rPr>
              <w:t xml:space="preserve">, </w:t>
            </w:r>
            <w:proofErr w:type="spellStart"/>
            <w:r w:rsidRPr="0093223F">
              <w:rPr>
                <w:rFonts w:cstheme="minorHAnsi"/>
              </w:rPr>
              <w:t>ktorá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výrazne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prispela</w:t>
            </w:r>
            <w:proofErr w:type="spellEnd"/>
            <w:r w:rsidRPr="0093223F">
              <w:rPr>
                <w:rFonts w:cstheme="minorHAnsi"/>
              </w:rPr>
              <w:t xml:space="preserve"> k </w:t>
            </w:r>
            <w:proofErr w:type="spellStart"/>
            <w:r w:rsidRPr="0093223F">
              <w:rPr>
                <w:rFonts w:cstheme="minorHAnsi"/>
              </w:rPr>
              <w:t>naplneniu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hlavného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cieľa</w:t>
            </w:r>
            <w:proofErr w:type="spellEnd"/>
            <w:r w:rsidRPr="0093223F">
              <w:rPr>
                <w:rFonts w:cstheme="minorHAnsi"/>
              </w:rPr>
              <w:t xml:space="preserve"> BP a jednotlivé kroky, </w:t>
            </w:r>
            <w:proofErr w:type="spellStart"/>
            <w:r w:rsidRPr="0093223F">
              <w:rPr>
                <w:rFonts w:cstheme="minorHAnsi"/>
              </w:rPr>
              <w:t>ktorá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študujúca</w:t>
            </w:r>
            <w:proofErr w:type="spellEnd"/>
            <w:r w:rsidRPr="0093223F">
              <w:rPr>
                <w:rFonts w:cstheme="minorHAnsi"/>
              </w:rPr>
              <w:t xml:space="preserve"> realizovala v jednotlivých </w:t>
            </w:r>
            <w:proofErr w:type="spellStart"/>
            <w:r w:rsidRPr="0093223F">
              <w:rPr>
                <w:rFonts w:cstheme="minorHAnsi"/>
              </w:rPr>
              <w:t>častiach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predloženej</w:t>
            </w:r>
            <w:proofErr w:type="spellEnd"/>
            <w:r w:rsidRPr="0093223F">
              <w:rPr>
                <w:rFonts w:cstheme="minorHAnsi"/>
              </w:rPr>
              <w:t xml:space="preserve"> BP. Jedná </w:t>
            </w:r>
            <w:proofErr w:type="spellStart"/>
            <w:r w:rsidRPr="0093223F">
              <w:rPr>
                <w:rFonts w:cstheme="minorHAnsi"/>
              </w:rPr>
              <w:t>sa</w:t>
            </w:r>
            <w:proofErr w:type="spellEnd"/>
            <w:r w:rsidRPr="0093223F">
              <w:rPr>
                <w:rFonts w:cstheme="minorHAnsi"/>
              </w:rPr>
              <w:t xml:space="preserve"> v </w:t>
            </w:r>
            <w:proofErr w:type="spellStart"/>
            <w:r w:rsidRPr="0093223F">
              <w:rPr>
                <w:rFonts w:cstheme="minorHAnsi"/>
              </w:rPr>
              <w:t>podstate</w:t>
            </w:r>
            <w:proofErr w:type="spellEnd"/>
            <w:r w:rsidRPr="0093223F">
              <w:rPr>
                <w:rFonts w:cstheme="minorHAnsi"/>
              </w:rPr>
              <w:t xml:space="preserve"> o nenáročné téma, ale BP reflektuje analytické postupy, </w:t>
            </w:r>
            <w:proofErr w:type="spellStart"/>
            <w:r w:rsidRPr="0093223F">
              <w:rPr>
                <w:rFonts w:cstheme="minorHAnsi"/>
              </w:rPr>
              <w:t>ktoré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boli</w:t>
            </w:r>
            <w:proofErr w:type="spellEnd"/>
            <w:r w:rsidRPr="0093223F">
              <w:rPr>
                <w:rFonts w:cstheme="minorHAnsi"/>
              </w:rPr>
              <w:t xml:space="preserve"> využité </w:t>
            </w:r>
            <w:proofErr w:type="spellStart"/>
            <w:r w:rsidRPr="0093223F">
              <w:rPr>
                <w:rFonts w:cstheme="minorHAnsi"/>
              </w:rPr>
              <w:t>pe</w:t>
            </w:r>
            <w:proofErr w:type="spellEnd"/>
            <w:r w:rsidRPr="0093223F">
              <w:rPr>
                <w:rFonts w:cstheme="minorHAnsi"/>
              </w:rPr>
              <w:t xml:space="preserve"> tvorbu </w:t>
            </w:r>
            <w:proofErr w:type="spellStart"/>
            <w:r w:rsidRPr="0093223F">
              <w:rPr>
                <w:rFonts w:cstheme="minorHAnsi"/>
              </w:rPr>
              <w:t>podkladov</w:t>
            </w:r>
            <w:proofErr w:type="spellEnd"/>
            <w:r w:rsidRPr="0093223F">
              <w:rPr>
                <w:rFonts w:cstheme="minorHAnsi"/>
              </w:rPr>
              <w:t xml:space="preserve"> </w:t>
            </w:r>
            <w:proofErr w:type="spellStart"/>
            <w:r w:rsidRPr="0093223F">
              <w:rPr>
                <w:rFonts w:cstheme="minorHAnsi"/>
              </w:rPr>
              <w:t>návrhovej</w:t>
            </w:r>
            <w:proofErr w:type="spellEnd"/>
            <w:r w:rsidRPr="0093223F">
              <w:rPr>
                <w:rFonts w:cstheme="minorHAnsi"/>
              </w:rPr>
              <w:t xml:space="preserve"> časti. </w:t>
            </w:r>
          </w:p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207B054" w14:textId="77777777" w:rsidR="0077325F" w:rsidRPr="0077325F" w:rsidRDefault="0077325F" w:rsidP="0077325F">
      <w:pPr>
        <w:pStyle w:val="Odstavecseseznamem"/>
        <w:numPr>
          <w:ilvl w:val="0"/>
          <w:numId w:val="4"/>
        </w:numPr>
        <w:rPr>
          <w:rFonts w:ascii="Tahoma" w:eastAsia="Times New Roman" w:hAnsi="Tahoma" w:cs="Tahoma"/>
          <w:color w:val="000000"/>
          <w:sz w:val="21"/>
          <w:szCs w:val="21"/>
        </w:rPr>
      </w:pPr>
      <w:proofErr w:type="spellStart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>Ktoré</w:t>
      </w:r>
      <w:proofErr w:type="spellEnd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>opatrenia</w:t>
      </w:r>
      <w:proofErr w:type="spellEnd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 xml:space="preserve"> považujete za </w:t>
      </w:r>
      <w:proofErr w:type="spellStart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>prioritné</w:t>
      </w:r>
      <w:proofErr w:type="spellEnd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 xml:space="preserve"> v </w:t>
      </w:r>
      <w:proofErr w:type="spellStart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>nadväznosti</w:t>
      </w:r>
      <w:proofErr w:type="spellEnd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 xml:space="preserve"> na </w:t>
      </w:r>
      <w:proofErr w:type="spellStart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>hlavné</w:t>
      </w:r>
      <w:proofErr w:type="spellEnd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>zistenia</w:t>
      </w:r>
      <w:proofErr w:type="spellEnd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>analytickej</w:t>
      </w:r>
      <w:proofErr w:type="spellEnd"/>
      <w:r w:rsidRPr="0077325F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</w:rPr>
        <w:t xml:space="preserve"> časti?</w:t>
      </w:r>
    </w:p>
    <w:p w14:paraId="1991DEDB" w14:textId="6D597506" w:rsidR="005C4ACA" w:rsidRPr="0077325F" w:rsidRDefault="005C4ACA" w:rsidP="0077325F">
      <w:pPr>
        <w:spacing w:after="120" w:line="240" w:lineRule="auto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B502CB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7325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7325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3771B8E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7325F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512C94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7325F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307355">
    <w:abstractNumId w:val="0"/>
  </w:num>
  <w:num w:numId="2" w16cid:durableId="2098594179">
    <w:abstractNumId w:val="3"/>
  </w:num>
  <w:num w:numId="3" w16cid:durableId="342318561">
    <w:abstractNumId w:val="2"/>
  </w:num>
  <w:num w:numId="4" w16cid:durableId="1162812032">
    <w:abstractNumId w:val="1"/>
  </w:num>
  <w:num w:numId="5" w16cid:durableId="13528798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474D1E"/>
    <w:rsid w:val="004D378C"/>
    <w:rsid w:val="00543E37"/>
    <w:rsid w:val="005C4ACA"/>
    <w:rsid w:val="0067082B"/>
    <w:rsid w:val="00694399"/>
    <w:rsid w:val="0073639B"/>
    <w:rsid w:val="007553A6"/>
    <w:rsid w:val="0077325F"/>
    <w:rsid w:val="0085398A"/>
    <w:rsid w:val="008B781B"/>
    <w:rsid w:val="008E2072"/>
    <w:rsid w:val="0093223F"/>
    <w:rsid w:val="00974EA2"/>
    <w:rsid w:val="00987B93"/>
    <w:rsid w:val="00992AFB"/>
    <w:rsid w:val="009C322A"/>
    <w:rsid w:val="009C7318"/>
    <w:rsid w:val="009D67D5"/>
    <w:rsid w:val="00A40E93"/>
    <w:rsid w:val="00A57F49"/>
    <w:rsid w:val="00A7527E"/>
    <w:rsid w:val="00AC1ADA"/>
    <w:rsid w:val="00AE717E"/>
    <w:rsid w:val="00B14451"/>
    <w:rsid w:val="00BA16DD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74D1E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713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Juříková</cp:lastModifiedBy>
  <cp:revision>26</cp:revision>
  <cp:lastPrinted>2022-03-14T11:55:00Z</cp:lastPrinted>
  <dcterms:created xsi:type="dcterms:W3CDTF">2022-03-14T10:52:00Z</dcterms:created>
  <dcterms:modified xsi:type="dcterms:W3CDTF">2025-06-03T06:45:00Z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