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3C08F9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70D9E">
        <w:rPr>
          <w:rFonts w:asciiTheme="minorHAnsi" w:hAnsiTheme="minorHAnsi" w:cstheme="minorHAnsi"/>
          <w:sz w:val="22"/>
          <w:szCs w:val="22"/>
        </w:rPr>
        <w:tab/>
      </w:r>
      <w:r w:rsidR="00970D9E">
        <w:rPr>
          <w:rFonts w:asciiTheme="minorHAnsi" w:hAnsiTheme="minorHAnsi" w:cstheme="minorHAnsi"/>
          <w:sz w:val="22"/>
          <w:szCs w:val="22"/>
        </w:rPr>
        <w:tab/>
      </w:r>
      <w:r w:rsidR="00970D9E">
        <w:rPr>
          <w:rFonts w:asciiTheme="minorHAnsi" w:hAnsiTheme="minorHAnsi" w:cstheme="minorHAnsi"/>
          <w:sz w:val="22"/>
          <w:szCs w:val="22"/>
        </w:rPr>
        <w:tab/>
        <w:t>Roman Nakládal</w:t>
      </w:r>
      <w:r w:rsidR="00970D9E">
        <w:rPr>
          <w:rFonts w:asciiTheme="minorHAnsi" w:hAnsiTheme="minorHAnsi" w:cstheme="minorHAnsi"/>
          <w:sz w:val="22"/>
          <w:szCs w:val="22"/>
        </w:rPr>
        <w:tab/>
      </w:r>
    </w:p>
    <w:p w14:paraId="7BEB1D07" w14:textId="78C6BE3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70D9E">
        <w:rPr>
          <w:rFonts w:asciiTheme="minorHAnsi" w:hAnsiTheme="minorHAnsi" w:cstheme="minorHAnsi"/>
          <w:sz w:val="22"/>
          <w:szCs w:val="22"/>
        </w:rPr>
        <w:tab/>
        <w:t>Ing. Jana Přílučíková, Ph.D.</w:t>
      </w:r>
    </w:p>
    <w:p w14:paraId="05C5954D" w14:textId="4EDCB666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70D9E">
        <w:rPr>
          <w:rFonts w:cstheme="minorHAnsi"/>
        </w:rPr>
        <w:tab/>
      </w:r>
      <w:r w:rsidR="00970D9E">
        <w:rPr>
          <w:rFonts w:cstheme="minorHAnsi"/>
        </w:rPr>
        <w:tab/>
      </w:r>
      <w:r w:rsidR="00970D9E">
        <w:rPr>
          <w:rFonts w:cstheme="minorHAnsi"/>
        </w:rPr>
        <w:tab/>
      </w:r>
      <w:r w:rsidR="00970D9E">
        <w:rPr>
          <w:rFonts w:cstheme="minorHAnsi"/>
        </w:rPr>
        <w:tab/>
        <w:t>Behaviorální finance a jejich vliv na investiční rozhodování</w:t>
      </w:r>
    </w:p>
    <w:p w14:paraId="07FD52EA" w14:textId="7777777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showingPlcHdr/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Pr="00DC7D52">
            <w:rPr>
              <w:rStyle w:val="Zstupntext"/>
              <w:rFonts w:asciiTheme="minorHAnsi" w:hAnsiTheme="minorHAnsi" w:cstheme="minorHAnsi"/>
            </w:rPr>
            <w:t>Zvolte položku.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31D1B3A" w:rsidR="000E094A" w:rsidRDefault="006B09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4C06D7" w14:textId="3B89D896" w:rsidR="000E094A" w:rsidRDefault="00D56F29" w:rsidP="006B09AA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Oceňuji volbu tématu práce, které je považováno za vysoce aktuální a je předmětem zájmu nejen odborné veřejnosti. </w:t>
            </w:r>
            <w:r w:rsidR="00970D9E">
              <w:rPr>
                <w:rFonts w:cstheme="minorHAnsi"/>
                <w:i/>
                <w:sz w:val="20"/>
              </w:rPr>
              <w:t xml:space="preserve">Hlavní cíl práce byl formulován, mohl však být více specifikován za jakého kontextu bude v bakalářské práci řešen. Název práce mohl být zvolen lépe </w:t>
            </w:r>
            <w:r w:rsidR="006B09AA">
              <w:rPr>
                <w:rFonts w:cstheme="minorHAnsi"/>
                <w:i/>
                <w:sz w:val="20"/>
              </w:rPr>
              <w:t>–</w:t>
            </w:r>
            <w:r w:rsidR="00970D9E">
              <w:rPr>
                <w:rFonts w:cstheme="minorHAnsi"/>
                <w:i/>
                <w:sz w:val="20"/>
              </w:rPr>
              <w:t xml:space="preserve"> </w:t>
            </w:r>
            <w:r w:rsidR="006B09AA">
              <w:rPr>
                <w:rFonts w:cstheme="minorHAnsi"/>
                <w:i/>
                <w:sz w:val="20"/>
              </w:rPr>
              <w:t xml:space="preserve">behaviorální finance je vědní doména (vliv psychologických faktorů </w:t>
            </w:r>
            <w:proofErr w:type="gramStart"/>
            <w:r w:rsidR="006B09AA">
              <w:rPr>
                <w:rFonts w:cstheme="minorHAnsi"/>
                <w:i/>
                <w:sz w:val="20"/>
              </w:rPr>
              <w:t>na..</w:t>
            </w:r>
            <w:proofErr w:type="gramEnd"/>
            <w:r w:rsidR="006B09AA">
              <w:rPr>
                <w:rFonts w:cstheme="minorHAnsi"/>
                <w:i/>
                <w:sz w:val="20"/>
              </w:rPr>
              <w:t xml:space="preserve"> by byl vhodnější). Metody byly zvoleny vhodně. </w:t>
            </w:r>
          </w:p>
          <w:p w14:paraId="7ED3E311" w14:textId="0FF3355E" w:rsidR="006B09AA" w:rsidRPr="000E094A" w:rsidRDefault="006B09AA" w:rsidP="006B09A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E707FC8" w:rsidR="000E094A" w:rsidRDefault="001E15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FFF65" w14:textId="77777777" w:rsidR="000E094A" w:rsidRDefault="00A44CDB" w:rsidP="00A44CDB">
            <w:pPr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Teo</w:t>
            </w:r>
            <w:r w:rsidRPr="00A44CDB">
              <w:rPr>
                <w:rFonts w:cstheme="minorHAnsi"/>
                <w:i/>
                <w:sz w:val="20"/>
              </w:rPr>
              <w:t xml:space="preserve">retická část je </w:t>
            </w:r>
            <w:r>
              <w:rPr>
                <w:rFonts w:cstheme="minorHAnsi"/>
                <w:i/>
                <w:sz w:val="20"/>
              </w:rPr>
              <w:t>přehledná</w:t>
            </w:r>
            <w:r w:rsidRPr="00A44CDB">
              <w:rPr>
                <w:rFonts w:cstheme="minorHAnsi"/>
                <w:i/>
                <w:sz w:val="20"/>
              </w:rPr>
              <w:t>. Autor cituje relevantní domácí i zahraniční odbornou literaturu. Místy by mohla být provedena hlubší syntéza a kritická reflexe některých behaviorálních</w:t>
            </w:r>
            <w:r>
              <w:rPr>
                <w:rFonts w:cstheme="minorHAnsi"/>
                <w:i/>
                <w:sz w:val="20"/>
              </w:rPr>
              <w:t xml:space="preserve"> principů</w:t>
            </w:r>
            <w:r w:rsidRPr="00A44CDB">
              <w:rPr>
                <w:rFonts w:cstheme="minorHAnsi"/>
                <w:i/>
                <w:sz w:val="20"/>
              </w:rPr>
              <w:t>. Citace jsou v souladu s citační normou.</w:t>
            </w:r>
            <w:r>
              <w:rPr>
                <w:rFonts w:cstheme="minorHAnsi"/>
                <w:i/>
                <w:sz w:val="20"/>
              </w:rPr>
              <w:t xml:space="preserve"> V práci postrádám kategorizaci heuristik a souvisejících zkreslení. </w:t>
            </w:r>
          </w:p>
          <w:p w14:paraId="7B260597" w14:textId="05006F58" w:rsidR="00A44CDB" w:rsidRPr="000E094A" w:rsidRDefault="00A44CDB" w:rsidP="00A44CDB">
            <w:pPr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1ACD8CB" w:rsidR="000E094A" w:rsidRDefault="007F12F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AAFB78" w14:textId="77777777" w:rsidR="000E094A" w:rsidRDefault="001E1540" w:rsidP="00E75E6E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1E1540">
              <w:rPr>
                <w:rFonts w:cstheme="minorHAnsi"/>
                <w:i/>
                <w:sz w:val="20"/>
              </w:rPr>
              <w:t>Dotazníkové šetření</w:t>
            </w:r>
            <w:r w:rsidR="008260B4">
              <w:rPr>
                <w:rFonts w:cstheme="minorHAnsi"/>
                <w:i/>
                <w:sz w:val="20"/>
              </w:rPr>
              <w:t>, které vychází z teoretických východisek</w:t>
            </w:r>
            <w:r w:rsidRPr="001E1540">
              <w:rPr>
                <w:rFonts w:cstheme="minorHAnsi"/>
                <w:i/>
                <w:sz w:val="20"/>
              </w:rPr>
              <w:t xml:space="preserve"> je realizováno pečlivě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D32D25">
              <w:rPr>
                <w:rFonts w:cstheme="minorHAnsi"/>
                <w:i/>
                <w:sz w:val="20"/>
              </w:rPr>
              <w:t xml:space="preserve">včetně </w:t>
            </w:r>
            <w:r w:rsidRPr="001E1540">
              <w:rPr>
                <w:rFonts w:cstheme="minorHAnsi"/>
                <w:i/>
                <w:sz w:val="20"/>
              </w:rPr>
              <w:t xml:space="preserve">charakteristiky respondentů a analytického postupu. Výběr behaviorálních jevů je relevantní a odpovídá cílům práce. </w:t>
            </w:r>
          </w:p>
          <w:p w14:paraId="303103B0" w14:textId="13F041B4" w:rsidR="00E75E6E" w:rsidRPr="000E094A" w:rsidRDefault="00E75E6E" w:rsidP="00E75E6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E4A9A5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1B13157" w:rsidR="000E094A" w:rsidRDefault="00E75E6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24945" w14:textId="4A718727" w:rsidR="00E75E6E" w:rsidRPr="00E75E6E" w:rsidRDefault="00B659A6" w:rsidP="00E75E6E">
            <w:pPr>
              <w:rPr>
                <w:rFonts w:cstheme="minorHAnsi"/>
                <w:i/>
                <w:sz w:val="20"/>
              </w:rPr>
            </w:pPr>
            <w:r w:rsidRPr="00B659A6">
              <w:rPr>
                <w:rFonts w:cstheme="minorHAnsi"/>
                <w:i/>
                <w:sz w:val="20"/>
              </w:rPr>
              <w:t>Autor systematicky diskutuje výsledky v návaznosti na teoretický rámec</w:t>
            </w:r>
            <w:r w:rsidR="00E75E6E">
              <w:rPr>
                <w:rFonts w:cstheme="minorHAnsi"/>
                <w:i/>
                <w:sz w:val="20"/>
              </w:rPr>
              <w:t>.</w:t>
            </w:r>
            <w:r w:rsidR="00C33646">
              <w:rPr>
                <w:rFonts w:cstheme="minorHAnsi"/>
                <w:i/>
                <w:sz w:val="20"/>
              </w:rPr>
              <w:t xml:space="preserve"> Výsledky jsou srozumitelné. </w:t>
            </w:r>
            <w:r w:rsidR="00E75E6E" w:rsidRPr="00E75E6E">
              <w:rPr>
                <w:rFonts w:cstheme="minorHAnsi"/>
                <w:i/>
                <w:sz w:val="20"/>
              </w:rPr>
              <w:t>Uvítal</w:t>
            </w:r>
            <w:r w:rsidR="00E75E6E">
              <w:rPr>
                <w:rFonts w:cstheme="minorHAnsi"/>
                <w:i/>
                <w:sz w:val="20"/>
              </w:rPr>
              <w:t>a</w:t>
            </w:r>
            <w:r w:rsidR="00E75E6E" w:rsidRPr="00E75E6E">
              <w:rPr>
                <w:rFonts w:cstheme="minorHAnsi"/>
                <w:i/>
                <w:sz w:val="20"/>
              </w:rPr>
              <w:t xml:space="preserve"> bych však hlubší diskusi výsledků a zdůvodnění výběru výzkumného vzorku (např. převaha studentů) s </w:t>
            </w:r>
            <w:proofErr w:type="spellStart"/>
            <w:r w:rsidR="00E75E6E" w:rsidRPr="00E75E6E">
              <w:rPr>
                <w:rFonts w:cstheme="minorHAnsi"/>
                <w:i/>
                <w:sz w:val="20"/>
              </w:rPr>
              <w:t>provazbou</w:t>
            </w:r>
            <w:proofErr w:type="spellEnd"/>
            <w:r w:rsidR="00E75E6E" w:rsidRPr="00E75E6E">
              <w:rPr>
                <w:rFonts w:cstheme="minorHAnsi"/>
                <w:i/>
                <w:sz w:val="20"/>
              </w:rPr>
              <w:t xml:space="preserve"> na detekovaná zkreslení.</w:t>
            </w:r>
          </w:p>
          <w:p w14:paraId="4F8B1E01" w14:textId="5ED1A904" w:rsidR="00B659A6" w:rsidRDefault="00B659A6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8191F52" w14:textId="77777777" w:rsidR="000E094A" w:rsidRPr="000E094A" w:rsidRDefault="000E094A" w:rsidP="00E75E6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B60E82F" w:rsidR="000E094A" w:rsidRDefault="00E75E6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3E4C0D" w14:textId="3495B280" w:rsidR="000E094A" w:rsidRDefault="000D0E68" w:rsidP="007404C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Text práce je logicky provázán, použitá terminologie je převážně správná. Práce dodržuje citační normu a má odpovídající jazykovou úroveň. </w:t>
            </w:r>
            <w:r w:rsidR="00E75E6E">
              <w:rPr>
                <w:rFonts w:cstheme="minorHAnsi"/>
                <w:i/>
                <w:sz w:val="20"/>
              </w:rPr>
              <w:t>Některé obrázky mohly být po grafické stránce kvalitnější (např. obr. 1).</w:t>
            </w:r>
            <w:r w:rsidR="007404C2">
              <w:t xml:space="preserve"> </w:t>
            </w:r>
            <w:r w:rsidR="007404C2" w:rsidRPr="007404C2">
              <w:rPr>
                <w:rFonts w:cstheme="minorHAnsi"/>
                <w:i/>
                <w:sz w:val="20"/>
              </w:rPr>
              <w:t xml:space="preserve">Oceňuji uvedení použití nástroje </w:t>
            </w:r>
            <w:proofErr w:type="spellStart"/>
            <w:r w:rsidR="007404C2" w:rsidRPr="007404C2">
              <w:rPr>
                <w:rFonts w:cstheme="minorHAnsi"/>
                <w:i/>
                <w:sz w:val="20"/>
              </w:rPr>
              <w:t>ChatGPT</w:t>
            </w:r>
            <w:proofErr w:type="spellEnd"/>
            <w:r w:rsidR="007404C2" w:rsidRPr="007404C2">
              <w:rPr>
                <w:rFonts w:cstheme="minorHAnsi"/>
                <w:i/>
                <w:sz w:val="20"/>
              </w:rPr>
              <w:t xml:space="preserve"> </w:t>
            </w:r>
            <w:r w:rsidR="007404C2">
              <w:rPr>
                <w:rFonts w:cstheme="minorHAnsi"/>
                <w:i/>
                <w:sz w:val="20"/>
              </w:rPr>
              <w:t xml:space="preserve">pro korekturu </w:t>
            </w:r>
            <w:r w:rsidR="007404C2" w:rsidRPr="007404C2">
              <w:rPr>
                <w:rFonts w:cstheme="minorHAnsi"/>
                <w:i/>
                <w:sz w:val="20"/>
              </w:rPr>
              <w:t>a převzetí odpovědnosti autorem.</w:t>
            </w:r>
          </w:p>
          <w:p w14:paraId="1CBFD397" w14:textId="5AD899C8" w:rsidR="007404C2" w:rsidRPr="000E094A" w:rsidRDefault="007404C2" w:rsidP="007404C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p w14:paraId="37C1C20A" w14:textId="77777777" w:rsidR="00E75E6E" w:rsidRDefault="00E75E6E" w:rsidP="00A40E93">
      <w:pPr>
        <w:jc w:val="both"/>
        <w:rPr>
          <w:rFonts w:cstheme="minorHAnsi"/>
        </w:rPr>
      </w:pPr>
    </w:p>
    <w:p w14:paraId="213DB38C" w14:textId="77777777" w:rsidR="00E75E6E" w:rsidRDefault="00E75E6E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99E7619" w:rsidR="009C7318" w:rsidRDefault="00E75E6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122C2F7E" w:rsidR="00F92C79" w:rsidRPr="000E094A" w:rsidRDefault="00E75E6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Vzhledem k uvedeným argumentům hodnotím bakalářskou práci celkovou známkou B a doporučuji ji k obhajobě.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A43B0EE" w:rsidR="009C7318" w:rsidRDefault="00E244A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 je rozdíl mezi heuristikou a </w:t>
      </w:r>
      <w:proofErr w:type="spellStart"/>
      <w:r>
        <w:rPr>
          <w:rFonts w:cstheme="minorHAnsi"/>
        </w:rPr>
        <w:t>biasem</w:t>
      </w:r>
      <w:proofErr w:type="spellEnd"/>
      <w:r>
        <w:rPr>
          <w:rFonts w:cstheme="minorHAnsi"/>
        </w:rPr>
        <w:t>?</w:t>
      </w:r>
    </w:p>
    <w:p w14:paraId="55DA52BC" w14:textId="324920A4" w:rsidR="005C4ACA" w:rsidRDefault="008D2A5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D2A5A">
        <w:rPr>
          <w:rFonts w:cstheme="minorHAnsi"/>
        </w:rPr>
        <w:t>Uvažoval jste o rozdílech mezi jednotlivými skupinami respondentů (např. podle věku nebo vzdělání)?</w:t>
      </w:r>
    </w:p>
    <w:p w14:paraId="36FD33E8" w14:textId="77777777" w:rsidR="008D2A5A" w:rsidRPr="008D2A5A" w:rsidRDefault="008D2A5A" w:rsidP="008D2A5A">
      <w:pPr>
        <w:pStyle w:val="Odstavecseseznamem"/>
        <w:numPr>
          <w:ilvl w:val="0"/>
          <w:numId w:val="4"/>
        </w:numPr>
        <w:rPr>
          <w:rFonts w:cstheme="minorHAnsi"/>
        </w:rPr>
      </w:pPr>
      <w:r w:rsidRPr="008D2A5A">
        <w:rPr>
          <w:rFonts w:cstheme="minorHAnsi"/>
        </w:rPr>
        <w:t>Jakým způsobem by šla teoretická východiska přetavit do investiční edukace nebo praxe (např. v poradenské činnosti)?</w:t>
      </w:r>
    </w:p>
    <w:p w14:paraId="5E43CFA9" w14:textId="77777777" w:rsidR="008D2A5A" w:rsidRDefault="008D2A5A" w:rsidP="008D2A5A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74FC1B25" w:rsidR="005C4ACA" w:rsidRPr="005C4ACA" w:rsidRDefault="005C4ACA" w:rsidP="00E244A9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43A440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75E6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75E6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49A757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75E6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0A86B" w14:textId="77777777" w:rsidR="00ED7351" w:rsidRDefault="00ED7351" w:rsidP="00A40E93">
      <w:pPr>
        <w:spacing w:after="0" w:line="240" w:lineRule="auto"/>
      </w:pPr>
      <w:r>
        <w:separator/>
      </w:r>
    </w:p>
  </w:endnote>
  <w:endnote w:type="continuationSeparator" w:id="0">
    <w:p w14:paraId="1877E1EC" w14:textId="77777777" w:rsidR="00ED7351" w:rsidRDefault="00ED735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0E38F" w14:textId="77777777" w:rsidR="00ED7351" w:rsidRDefault="00ED7351" w:rsidP="00A40E93">
      <w:pPr>
        <w:spacing w:after="0" w:line="240" w:lineRule="auto"/>
      </w:pPr>
      <w:r>
        <w:separator/>
      </w:r>
    </w:p>
  </w:footnote>
  <w:footnote w:type="continuationSeparator" w:id="0">
    <w:p w14:paraId="688086CF" w14:textId="77777777" w:rsidR="00ED7351" w:rsidRDefault="00ED735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wNzExtzC0tDQ2MTVT0lEKTi0uzszPAykwrAUAcM1e3iwAAAA="/>
  </w:docVars>
  <w:rsids>
    <w:rsidRoot w:val="00BA16DD"/>
    <w:rsid w:val="00025BF3"/>
    <w:rsid w:val="000D0E68"/>
    <w:rsid w:val="000E094A"/>
    <w:rsid w:val="00112356"/>
    <w:rsid w:val="001425B0"/>
    <w:rsid w:val="001E1540"/>
    <w:rsid w:val="0024258E"/>
    <w:rsid w:val="0029651C"/>
    <w:rsid w:val="004D378C"/>
    <w:rsid w:val="005A3B4A"/>
    <w:rsid w:val="005C4ACA"/>
    <w:rsid w:val="005F7905"/>
    <w:rsid w:val="0067082B"/>
    <w:rsid w:val="00694399"/>
    <w:rsid w:val="006B09AA"/>
    <w:rsid w:val="0073639B"/>
    <w:rsid w:val="007404C2"/>
    <w:rsid w:val="007553A6"/>
    <w:rsid w:val="00764022"/>
    <w:rsid w:val="007F12F1"/>
    <w:rsid w:val="007F1BC8"/>
    <w:rsid w:val="008030E0"/>
    <w:rsid w:val="008260B4"/>
    <w:rsid w:val="0085398A"/>
    <w:rsid w:val="008B781B"/>
    <w:rsid w:val="008D2A5A"/>
    <w:rsid w:val="00970D9E"/>
    <w:rsid w:val="00974EA2"/>
    <w:rsid w:val="00987B93"/>
    <w:rsid w:val="009C322A"/>
    <w:rsid w:val="009C7318"/>
    <w:rsid w:val="00A40E93"/>
    <w:rsid w:val="00A44CDB"/>
    <w:rsid w:val="00A7527E"/>
    <w:rsid w:val="00B03DBC"/>
    <w:rsid w:val="00B14451"/>
    <w:rsid w:val="00B659A6"/>
    <w:rsid w:val="00BA16DD"/>
    <w:rsid w:val="00C27492"/>
    <w:rsid w:val="00C33646"/>
    <w:rsid w:val="00CA34A9"/>
    <w:rsid w:val="00CD12C3"/>
    <w:rsid w:val="00CE55BD"/>
    <w:rsid w:val="00D32D25"/>
    <w:rsid w:val="00D56F29"/>
    <w:rsid w:val="00DA45F2"/>
    <w:rsid w:val="00DC7D52"/>
    <w:rsid w:val="00E22423"/>
    <w:rsid w:val="00E244A9"/>
    <w:rsid w:val="00E75E6E"/>
    <w:rsid w:val="00E7633F"/>
    <w:rsid w:val="00ED7351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237A5"/>
    <w:rsid w:val="002D2EF1"/>
    <w:rsid w:val="00510546"/>
    <w:rsid w:val="005E083B"/>
    <w:rsid w:val="008030E0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2025-05-31T18:06:00Z</dcterms:created>
  <dcterms:modified xsi:type="dcterms:W3CDTF">2025-05-31T18:06:00Z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