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676AB4A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268C9">
        <w:rPr>
          <w:rFonts w:asciiTheme="minorHAnsi" w:hAnsiTheme="minorHAnsi" w:cstheme="minorHAnsi"/>
          <w:sz w:val="22"/>
          <w:szCs w:val="22"/>
        </w:rPr>
        <w:t xml:space="preserve">Adam </w:t>
      </w:r>
      <w:proofErr w:type="spellStart"/>
      <w:r w:rsidR="008268C9">
        <w:rPr>
          <w:rFonts w:asciiTheme="minorHAnsi" w:hAnsiTheme="minorHAnsi" w:cstheme="minorHAnsi"/>
          <w:sz w:val="22"/>
          <w:szCs w:val="22"/>
        </w:rPr>
        <w:t>Porteš</w:t>
      </w:r>
      <w:proofErr w:type="spellEnd"/>
    </w:p>
    <w:p w14:paraId="01DAD7B2" w14:textId="16287064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A6EF3">
        <w:rPr>
          <w:rFonts w:asciiTheme="minorHAnsi" w:hAnsiTheme="minorHAnsi" w:cstheme="minorHAnsi"/>
          <w:sz w:val="22"/>
          <w:szCs w:val="22"/>
        </w:rPr>
        <w:t>Ing. Lucie Hrbáčková, Ph.D.</w:t>
      </w:r>
    </w:p>
    <w:p w14:paraId="43917A2A" w14:textId="0344240D" w:rsidR="00037B1A" w:rsidRDefault="00037B1A" w:rsidP="00E678A9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678A9" w:rsidRPr="00E678A9">
        <w:rPr>
          <w:rFonts w:cstheme="minorHAnsi"/>
        </w:rPr>
        <w:t>Analýza chyb a nedostatků v náběhové fázi montážní linky</w:t>
      </w:r>
    </w:p>
    <w:p w14:paraId="3F08876F" w14:textId="545EC7E3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678A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DF4ECEC" w:rsidR="000E094A" w:rsidRDefault="00EE627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43BCDAC8" w:rsidR="000E094A" w:rsidRPr="00246A6B" w:rsidRDefault="00E678A9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  <w:r w:rsidRPr="00246A6B">
              <w:rPr>
                <w:rFonts w:cstheme="minorHAnsi"/>
                <w:i/>
              </w:rPr>
              <w:t>Cíle této práce jsou v souladu s požadavky kladenými na bakalářské práce. Kapitola věnovaná cílům a metodám jasně vymezuje hlavní cíl práce a popisuje použité analytické metody. Tyto metody byly zvoleny a aplikovány vhodným způsobem.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A579770" w:rsidR="000E094A" w:rsidRDefault="00EE627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6F92E9EB" w:rsidR="000E094A" w:rsidRPr="00246A6B" w:rsidRDefault="008A6E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  <w:r w:rsidRPr="00246A6B">
              <w:rPr>
                <w:rFonts w:cstheme="minorHAnsi"/>
                <w:i/>
              </w:rPr>
              <w:t>Teoretická část koresponduje s tématem bakalářské práce. Rešerše splňuje požadavky směrnice děkana</w:t>
            </w:r>
            <w:r w:rsidR="00E678A9" w:rsidRPr="00246A6B">
              <w:rPr>
                <w:rFonts w:cstheme="minorHAnsi"/>
                <w:i/>
              </w:rPr>
              <w:t xml:space="preserve">. </w:t>
            </w:r>
            <w:r w:rsidR="008268C9" w:rsidRPr="00246A6B">
              <w:rPr>
                <w:rFonts w:cstheme="minorHAnsi"/>
                <w:i/>
              </w:rPr>
              <w:t xml:space="preserve">Literární rešerše obsahuje aktuální trendy za měřené na digitalizaci a Průmysl 4.0. </w:t>
            </w:r>
            <w:r w:rsidRPr="00246A6B">
              <w:rPr>
                <w:rFonts w:cstheme="minorHAnsi"/>
                <w:i/>
              </w:rPr>
              <w:t xml:space="preserve">Zdroje jsou vhodně citovány. </w:t>
            </w:r>
          </w:p>
          <w:p w14:paraId="7A1DD9C3" w14:textId="77777777" w:rsidR="000E094A" w:rsidRPr="00246A6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</w:p>
          <w:p w14:paraId="25A3FE0D" w14:textId="77777777" w:rsidR="00987B93" w:rsidRPr="00246A6B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</w:p>
          <w:p w14:paraId="11095BF4" w14:textId="77777777" w:rsidR="008B781B" w:rsidRPr="00246A6B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</w:p>
          <w:p w14:paraId="2F195D88" w14:textId="77777777" w:rsidR="000E094A" w:rsidRPr="00246A6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</w:p>
          <w:p w14:paraId="7B260597" w14:textId="77777777" w:rsidR="000E094A" w:rsidRPr="00246A6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104F80F" w:rsidR="000E094A" w:rsidRDefault="00EE627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46D33" w14:textId="5BDDD101" w:rsidR="000E094A" w:rsidRPr="004A40CA" w:rsidRDefault="00246A6B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  <w:r w:rsidRPr="004A40CA">
              <w:rPr>
                <w:rFonts w:cstheme="minorHAnsi"/>
                <w:i/>
              </w:rPr>
              <w:t>V praktické části student vhodně použil zvolené metody. Sběr dat byl náročnější, jelikož probíhal ručně</w:t>
            </w:r>
            <w:r w:rsidR="002B1DED" w:rsidRPr="004A40CA">
              <w:rPr>
                <w:rFonts w:cstheme="minorHAnsi"/>
                <w:i/>
              </w:rPr>
              <w:t xml:space="preserve"> a následně </w:t>
            </w:r>
            <w:r w:rsidR="004A40CA" w:rsidRPr="004A40CA">
              <w:rPr>
                <w:rFonts w:cstheme="minorHAnsi"/>
                <w:i/>
              </w:rPr>
              <w:t xml:space="preserve">je student </w:t>
            </w:r>
            <w:r w:rsidR="002B1DED" w:rsidRPr="004A40CA">
              <w:rPr>
                <w:rFonts w:cstheme="minorHAnsi"/>
                <w:i/>
              </w:rPr>
              <w:t>zpracoval do kontingenční tabulky</w:t>
            </w:r>
            <w:r w:rsidRPr="004A40CA">
              <w:rPr>
                <w:rFonts w:cstheme="minorHAnsi"/>
                <w:i/>
              </w:rPr>
              <w:t xml:space="preserve">. Student analyzoval metriky ukazatele CEZ a prostoje na </w:t>
            </w:r>
            <w:r w:rsidR="002B1DED" w:rsidRPr="004A40CA">
              <w:rPr>
                <w:rFonts w:cstheme="minorHAnsi"/>
                <w:i/>
              </w:rPr>
              <w:t>výrobních stanicích</w:t>
            </w:r>
            <w:r w:rsidRPr="004A40CA">
              <w:rPr>
                <w:rFonts w:cstheme="minorHAnsi"/>
                <w:i/>
              </w:rPr>
              <w:t xml:space="preserve">. </w:t>
            </w:r>
            <w:r w:rsidR="002B1DED" w:rsidRPr="004A40CA">
              <w:rPr>
                <w:rFonts w:cstheme="minorHAnsi"/>
                <w:i/>
              </w:rPr>
              <w:t xml:space="preserve">Analýza FMEA byla vypracována pro nejčetnější prostoje u jednotlivých výrobních stanic. Tyto výstupy </w:t>
            </w:r>
            <w:r w:rsidR="00A27AC8">
              <w:rPr>
                <w:rFonts w:cstheme="minorHAnsi"/>
                <w:i/>
              </w:rPr>
              <w:t>jsou</w:t>
            </w:r>
            <w:bookmarkStart w:id="1" w:name="_GoBack"/>
            <w:bookmarkEnd w:id="1"/>
            <w:r w:rsidR="002B1DED" w:rsidRPr="004A40CA">
              <w:rPr>
                <w:rFonts w:cstheme="minorHAnsi"/>
                <w:i/>
              </w:rPr>
              <w:t xml:space="preserve"> pro firmu velmi přínosné.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6DBDCCC" w:rsidR="000E094A" w:rsidRDefault="00EE627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A80A5" w14:textId="02302933" w:rsidR="000E094A" w:rsidRPr="00246A6B" w:rsidRDefault="00EE6272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  <w:r w:rsidRPr="00246A6B">
              <w:rPr>
                <w:rFonts w:cstheme="minorHAnsi"/>
                <w:i/>
              </w:rPr>
              <w:t xml:space="preserve">Návrhová část navazuje na analytickou část a řeší </w:t>
            </w:r>
            <w:r w:rsidR="002B1DED">
              <w:rPr>
                <w:rFonts w:cstheme="minorHAnsi"/>
                <w:i/>
              </w:rPr>
              <w:t xml:space="preserve">odstranění nejvýznamnějších prostojů. Návrhy jsou ve formě seznamu opatření.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CD386E6" w:rsidR="000E094A" w:rsidRDefault="00EE627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EF3B" w14:textId="5704BC0C" w:rsidR="000E094A" w:rsidRPr="00246A6B" w:rsidRDefault="00EE6272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  <w:r w:rsidRPr="00246A6B">
              <w:rPr>
                <w:rFonts w:cstheme="minorHAnsi"/>
                <w:i/>
              </w:rPr>
              <w:t>Tato bakalářská práce má logickou návaznost mezi kapitoly. Studen</w:t>
            </w:r>
            <w:r w:rsidR="002B1DED">
              <w:rPr>
                <w:rFonts w:cstheme="minorHAnsi"/>
                <w:i/>
              </w:rPr>
              <w:t>t</w:t>
            </w:r>
            <w:r w:rsidRPr="00246A6B">
              <w:rPr>
                <w:rFonts w:cstheme="minorHAnsi"/>
                <w:i/>
              </w:rPr>
              <w:t xml:space="preserve"> používá vhodnou terminologii, grafická i jazyková úroveň práce je kvalitní. Zdroje jsou citovány dle předepsané normy.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72B9891" w:rsidR="009C7318" w:rsidRDefault="00EE627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5B252C8" w:rsidR="009D67D5" w:rsidRPr="000E094A" w:rsidRDefault="00EE627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Tato bakalářská práce </w:t>
            </w:r>
            <w:r w:rsidR="002B1DED">
              <w:rPr>
                <w:rFonts w:cstheme="minorHAnsi"/>
              </w:rPr>
              <w:t xml:space="preserve">odpovídá požadavkům na tento typ práce. </w:t>
            </w:r>
            <w:r>
              <w:rPr>
                <w:rFonts w:cstheme="minorHAnsi"/>
              </w:rPr>
              <w:t xml:space="preserve"> 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1991DEDB" w14:textId="4EF66CAE" w:rsidR="005C4ACA" w:rsidRPr="00EE6272" w:rsidRDefault="009C7318" w:rsidP="00EE6272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5C89816B" w14:textId="18F01900" w:rsidR="0024258E" w:rsidRDefault="002B1DED" w:rsidP="00A40E93">
      <w:pPr>
        <w:jc w:val="both"/>
        <w:rPr>
          <w:rFonts w:cstheme="minorHAnsi"/>
        </w:rPr>
      </w:pPr>
      <w:r>
        <w:rPr>
          <w:rFonts w:cstheme="minorHAnsi"/>
        </w:rPr>
        <w:t xml:space="preserve">Otázky: </w:t>
      </w:r>
    </w:p>
    <w:p w14:paraId="4DFBDDD4" w14:textId="12628362" w:rsidR="002B1DED" w:rsidRPr="002B1DED" w:rsidRDefault="002B1DED" w:rsidP="002B1DED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>
        <w:rPr>
          <w:rFonts w:cstheme="minorHAnsi"/>
        </w:rPr>
        <w:t xml:space="preserve">Jak byly stanoveny návrhy na zlepšení? </w:t>
      </w:r>
      <w:r w:rsidR="00D1501E">
        <w:rPr>
          <w:rFonts w:cstheme="minorHAnsi"/>
        </w:rPr>
        <w:t xml:space="preserve">A jak ověříte, že budou tato opatření účinná? </w:t>
      </w:r>
    </w:p>
    <w:p w14:paraId="4CA70C4B" w14:textId="77777777" w:rsidR="00EE6272" w:rsidRDefault="00EE6272" w:rsidP="00A40E93">
      <w:pPr>
        <w:jc w:val="both"/>
        <w:rPr>
          <w:rFonts w:cstheme="minorHAnsi"/>
        </w:rPr>
      </w:pPr>
    </w:p>
    <w:p w14:paraId="4E3072FA" w14:textId="669EE09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EE627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EE627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53FC658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EE6272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132E4C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B1DED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7241C8"/>
    <w:multiLevelType w:val="hybridMultilevel"/>
    <w:tmpl w:val="9F0E75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2ED2"/>
    <w:rsid w:val="00037B1A"/>
    <w:rsid w:val="000E094A"/>
    <w:rsid w:val="00173FE7"/>
    <w:rsid w:val="001900AB"/>
    <w:rsid w:val="0024258E"/>
    <w:rsid w:val="00246A6B"/>
    <w:rsid w:val="0029651C"/>
    <w:rsid w:val="002B1DED"/>
    <w:rsid w:val="004A40CA"/>
    <w:rsid w:val="004D378C"/>
    <w:rsid w:val="005C4ACA"/>
    <w:rsid w:val="0067082B"/>
    <w:rsid w:val="00694399"/>
    <w:rsid w:val="0071658A"/>
    <w:rsid w:val="0073639B"/>
    <w:rsid w:val="007553A6"/>
    <w:rsid w:val="008268C9"/>
    <w:rsid w:val="0085398A"/>
    <w:rsid w:val="008A6EF3"/>
    <w:rsid w:val="008B781B"/>
    <w:rsid w:val="008E2072"/>
    <w:rsid w:val="00974EA2"/>
    <w:rsid w:val="00987B93"/>
    <w:rsid w:val="00992AFB"/>
    <w:rsid w:val="009C322A"/>
    <w:rsid w:val="009C7318"/>
    <w:rsid w:val="009D67D5"/>
    <w:rsid w:val="00A27AC8"/>
    <w:rsid w:val="00A40E93"/>
    <w:rsid w:val="00A7527E"/>
    <w:rsid w:val="00AC1ADA"/>
    <w:rsid w:val="00B14451"/>
    <w:rsid w:val="00BA16DD"/>
    <w:rsid w:val="00CA34A9"/>
    <w:rsid w:val="00CD12C3"/>
    <w:rsid w:val="00D1501E"/>
    <w:rsid w:val="00DC7D52"/>
    <w:rsid w:val="00E22423"/>
    <w:rsid w:val="00E678A9"/>
    <w:rsid w:val="00EE6272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9f5b58ae0f7f0ae07f43c9d650c532a3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0347782903f8542e223255bcb4f1a9b6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openxmlformats.org/package/2006/metadata/core-properties"/>
    <ds:schemaRef ds:uri="http://purl.org/dc/elements/1.1/"/>
    <ds:schemaRef ds:uri="3e70ad48-2dbb-4840-854d-17419981058e"/>
    <ds:schemaRef ds:uri="http://www.w3.org/XML/1998/namespace"/>
    <ds:schemaRef ds:uri="b2760fc6-0594-407e-87c6-5506db99eec0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8E8FC62-826C-444A-AD54-C5D47DD36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7FDD76-6FF1-48D2-99FF-79596AC55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375</Words>
  <Characters>2214</Characters>
  <Application>Microsoft Office Word</Application>
  <DocSecurity>0</DocSecurity>
  <Lines>80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Hrbáčková</cp:lastModifiedBy>
  <cp:revision>7</cp:revision>
  <cp:lastPrinted>2025-05-27T08:56:00Z</cp:lastPrinted>
  <dcterms:created xsi:type="dcterms:W3CDTF">2025-05-26T10:45:00Z</dcterms:created>
  <dcterms:modified xsi:type="dcterms:W3CDTF">2025-05-27T08:58:00Z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