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3E0D8E" w14:textId="542B4A97" w:rsidR="00CA34A9" w:rsidRPr="00694399" w:rsidRDefault="00A40E93" w:rsidP="0073639B">
      <w:pPr>
        <w:spacing w:after="0" w:line="240" w:lineRule="auto"/>
        <w:jc w:val="center"/>
        <w:rPr>
          <w:b/>
          <w:bCs/>
          <w:caps/>
          <w:sz w:val="32"/>
          <w:szCs w:val="32"/>
        </w:rPr>
      </w:pPr>
      <w:r w:rsidRPr="00694399">
        <w:rPr>
          <w:b/>
          <w:bCs/>
          <w:caps/>
          <w:sz w:val="32"/>
          <w:szCs w:val="32"/>
        </w:rPr>
        <w:t xml:space="preserve">Posudek </w:t>
      </w:r>
      <w:r w:rsidR="00D6308A">
        <w:rPr>
          <w:b/>
          <w:bCs/>
          <w:caps/>
          <w:sz w:val="32"/>
          <w:szCs w:val="32"/>
        </w:rPr>
        <w:t>oponenta</w:t>
      </w:r>
      <w:r w:rsidRPr="00694399">
        <w:rPr>
          <w:b/>
          <w:bCs/>
          <w:caps/>
          <w:sz w:val="32"/>
          <w:szCs w:val="32"/>
        </w:rPr>
        <w:t xml:space="preserve"> </w:t>
      </w:r>
      <w:r w:rsidR="00144F5B">
        <w:rPr>
          <w:b/>
          <w:bCs/>
          <w:caps/>
          <w:sz w:val="32"/>
          <w:szCs w:val="32"/>
        </w:rPr>
        <w:t>diplomové</w:t>
      </w:r>
      <w:r w:rsidRPr="00694399">
        <w:rPr>
          <w:b/>
          <w:bCs/>
          <w:caps/>
          <w:sz w:val="32"/>
          <w:szCs w:val="32"/>
        </w:rPr>
        <w:t xml:space="preserve"> práce</w:t>
      </w:r>
    </w:p>
    <w:p w14:paraId="139ACEF7" w14:textId="77777777" w:rsidR="00A40E93" w:rsidRDefault="00A40E93" w:rsidP="00A40E93">
      <w:pPr>
        <w:pStyle w:val="Default"/>
      </w:pPr>
    </w:p>
    <w:p w14:paraId="26C3E92D" w14:textId="48AF44AA" w:rsidR="0073639B" w:rsidRPr="00226CCE" w:rsidRDefault="00A40E93" w:rsidP="00226CCE">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Jméno studenta:</w:t>
      </w:r>
      <w:r w:rsidR="00701E21">
        <w:rPr>
          <w:rFonts w:asciiTheme="minorHAnsi" w:hAnsiTheme="minorHAnsi" w:cstheme="minorHAnsi"/>
          <w:sz w:val="22"/>
          <w:szCs w:val="22"/>
        </w:rPr>
        <w:t xml:space="preserve"> </w:t>
      </w:r>
      <w:r w:rsidR="00701E21">
        <w:rPr>
          <w:rFonts w:cstheme="minorHAnsi"/>
        </w:rPr>
        <w:tab/>
      </w:r>
      <w:r w:rsidR="00226CCE">
        <w:rPr>
          <w:rFonts w:cstheme="minorHAnsi"/>
        </w:rPr>
        <w:tab/>
      </w:r>
      <w:r w:rsidR="00226CCE">
        <w:rPr>
          <w:rFonts w:cstheme="minorHAnsi"/>
        </w:rPr>
        <w:tab/>
      </w:r>
      <w:r w:rsidR="00226CCE" w:rsidRPr="00226CCE">
        <w:rPr>
          <w:rFonts w:asciiTheme="minorHAnsi" w:hAnsiTheme="minorHAnsi" w:cstheme="minorHAnsi"/>
          <w:sz w:val="22"/>
          <w:szCs w:val="22"/>
        </w:rPr>
        <w:t xml:space="preserve">Bc. Tereza </w:t>
      </w:r>
      <w:r w:rsidR="00226CCE" w:rsidRPr="00226CCE">
        <w:rPr>
          <w:rFonts w:asciiTheme="minorHAnsi" w:hAnsiTheme="minorHAnsi" w:cstheme="minorHAnsi"/>
          <w:smallCaps/>
          <w:sz w:val="22"/>
          <w:szCs w:val="22"/>
        </w:rPr>
        <w:t>Zmidlochová</w:t>
      </w:r>
    </w:p>
    <w:p w14:paraId="00D6BB86" w14:textId="6BE09DBB" w:rsidR="0073639B" w:rsidRDefault="00D6308A" w:rsidP="009C7318">
      <w:pPr>
        <w:pStyle w:val="Default"/>
        <w:spacing w:after="120"/>
        <w:rPr>
          <w:rFonts w:asciiTheme="minorHAnsi" w:hAnsiTheme="minorHAnsi" w:cstheme="minorHAnsi"/>
          <w:sz w:val="22"/>
          <w:szCs w:val="22"/>
        </w:rPr>
      </w:pPr>
      <w:r>
        <w:rPr>
          <w:rFonts w:asciiTheme="minorHAnsi" w:hAnsiTheme="minorHAnsi" w:cstheme="minorHAnsi"/>
          <w:sz w:val="22"/>
          <w:szCs w:val="22"/>
        </w:rPr>
        <w:t>Oponent</w:t>
      </w:r>
      <w:r w:rsidR="00A40E93" w:rsidRPr="009C322A">
        <w:rPr>
          <w:rFonts w:asciiTheme="minorHAnsi" w:hAnsiTheme="minorHAnsi" w:cstheme="minorHAnsi"/>
          <w:sz w:val="22"/>
          <w:szCs w:val="22"/>
        </w:rPr>
        <w:t xml:space="preserve"> </w:t>
      </w:r>
      <w:r w:rsidR="007E17F3">
        <w:rPr>
          <w:rFonts w:asciiTheme="minorHAnsi" w:hAnsiTheme="minorHAnsi" w:cstheme="minorHAnsi"/>
          <w:sz w:val="22"/>
          <w:szCs w:val="22"/>
        </w:rPr>
        <w:t>diplomové práce (DP)</w:t>
      </w:r>
      <w:r w:rsidR="007E17F3" w:rsidRPr="009C322A">
        <w:rPr>
          <w:rFonts w:asciiTheme="minorHAnsi" w:hAnsiTheme="minorHAnsi" w:cstheme="minorHAnsi"/>
          <w:sz w:val="22"/>
          <w:szCs w:val="22"/>
        </w:rPr>
        <w:t>:</w:t>
      </w:r>
      <w:r w:rsidR="00781060">
        <w:rPr>
          <w:rFonts w:asciiTheme="minorHAnsi" w:hAnsiTheme="minorHAnsi" w:cstheme="minorHAnsi"/>
          <w:sz w:val="22"/>
          <w:szCs w:val="22"/>
        </w:rPr>
        <w:tab/>
      </w:r>
      <w:r w:rsidR="00781060">
        <w:rPr>
          <w:rFonts w:asciiTheme="minorHAnsi" w:hAnsiTheme="minorHAnsi" w:cstheme="minorHAnsi"/>
          <w:sz w:val="22"/>
          <w:szCs w:val="22"/>
        </w:rPr>
        <w:tab/>
        <w:t xml:space="preserve">Ing. </w:t>
      </w:r>
      <w:r w:rsidR="00781060" w:rsidRPr="00CA3F7D">
        <w:rPr>
          <w:rFonts w:asciiTheme="minorHAnsi" w:hAnsiTheme="minorHAnsi" w:cstheme="minorHAnsi"/>
          <w:sz w:val="22"/>
          <w:szCs w:val="22"/>
        </w:rPr>
        <w:t xml:space="preserve">Jiří </w:t>
      </w:r>
      <w:r w:rsidR="00781060" w:rsidRPr="00CA3F7D">
        <w:rPr>
          <w:rFonts w:asciiTheme="minorHAnsi" w:hAnsiTheme="minorHAnsi" w:cstheme="minorHAnsi"/>
          <w:smallCaps/>
          <w:sz w:val="22"/>
          <w:szCs w:val="22"/>
        </w:rPr>
        <w:t>Bejtkovský</w:t>
      </w:r>
      <w:r w:rsidR="00781060">
        <w:rPr>
          <w:rFonts w:asciiTheme="minorHAnsi" w:hAnsiTheme="minorHAnsi" w:cstheme="minorHAnsi"/>
          <w:sz w:val="22"/>
          <w:szCs w:val="22"/>
        </w:rPr>
        <w:t xml:space="preserve">, Ph.D. </w:t>
      </w:r>
      <w:r w:rsidR="007E17F3">
        <w:rPr>
          <w:rFonts w:asciiTheme="minorHAnsi" w:hAnsiTheme="minorHAnsi" w:cstheme="minorHAnsi"/>
          <w:sz w:val="22"/>
          <w:szCs w:val="22"/>
        </w:rPr>
        <w:t xml:space="preserve"> </w:t>
      </w:r>
      <w:r w:rsidR="0073639B">
        <w:rPr>
          <w:rFonts w:asciiTheme="minorHAnsi" w:hAnsiTheme="minorHAnsi" w:cstheme="minorHAnsi"/>
          <w:sz w:val="22"/>
          <w:szCs w:val="22"/>
        </w:rPr>
        <w:t xml:space="preserve"> </w:t>
      </w:r>
    </w:p>
    <w:p w14:paraId="09E4DE65" w14:textId="0803672B" w:rsidR="0073639B" w:rsidRPr="00226CCE" w:rsidRDefault="0073639B" w:rsidP="00701E21">
      <w:pPr>
        <w:jc w:val="both"/>
        <w:rPr>
          <w:rFonts w:cstheme="minorHAnsi"/>
        </w:rPr>
      </w:pPr>
      <w:r w:rsidRPr="00A40E93">
        <w:rPr>
          <w:rFonts w:cstheme="minorHAnsi"/>
        </w:rPr>
        <w:t xml:space="preserve">Téma </w:t>
      </w:r>
      <w:r w:rsidR="00144F5B">
        <w:rPr>
          <w:rFonts w:cstheme="minorHAnsi"/>
        </w:rPr>
        <w:t>D</w:t>
      </w:r>
      <w:r w:rsidRPr="00A40E93">
        <w:rPr>
          <w:rFonts w:cstheme="minorHAnsi"/>
        </w:rPr>
        <w:t>P:</w:t>
      </w:r>
      <w:r w:rsidR="00701E21">
        <w:t xml:space="preserve"> </w:t>
      </w:r>
      <w:r w:rsidR="00226CCE">
        <w:tab/>
      </w:r>
      <w:r w:rsidR="00226CCE">
        <w:tab/>
      </w:r>
      <w:r w:rsidR="00226CCE">
        <w:tab/>
      </w:r>
      <w:r w:rsidR="00226CCE">
        <w:tab/>
      </w:r>
      <w:r w:rsidR="00226CCE" w:rsidRPr="00236939">
        <w:rPr>
          <w:rFonts w:cstheme="minorHAnsi"/>
        </w:rPr>
        <w:t>Projekt zvýšení spokojenosti zaměstnanců ve společnosti MORACELL s.r.o.</w:t>
      </w:r>
    </w:p>
    <w:p w14:paraId="35028D0F" w14:textId="5715CAB2" w:rsidR="00A40E93" w:rsidRDefault="00A40E93" w:rsidP="009C7318">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Ak. rok:</w:t>
      </w:r>
      <w:r w:rsidR="00781060">
        <w:rPr>
          <w:rFonts w:asciiTheme="minorHAnsi" w:hAnsiTheme="minorHAnsi" w:cstheme="minorHAnsi"/>
          <w:sz w:val="22"/>
          <w:szCs w:val="22"/>
        </w:rPr>
        <w:tab/>
      </w:r>
      <w:r w:rsidR="00781060">
        <w:rPr>
          <w:rFonts w:asciiTheme="minorHAnsi" w:hAnsiTheme="minorHAnsi" w:cstheme="minorHAnsi"/>
          <w:sz w:val="22"/>
          <w:szCs w:val="22"/>
        </w:rPr>
        <w:tab/>
      </w:r>
      <w:r w:rsidR="00781060">
        <w:rPr>
          <w:rFonts w:asciiTheme="minorHAnsi" w:hAnsiTheme="minorHAnsi" w:cstheme="minorHAnsi"/>
          <w:sz w:val="22"/>
          <w:szCs w:val="22"/>
        </w:rPr>
        <w:tab/>
      </w:r>
      <w:r w:rsidR="00781060">
        <w:rPr>
          <w:rFonts w:asciiTheme="minorHAnsi" w:hAnsiTheme="minorHAnsi" w:cstheme="minorHAnsi"/>
          <w:sz w:val="22"/>
          <w:szCs w:val="22"/>
        </w:rPr>
        <w:tab/>
      </w:r>
      <w:r w:rsidR="00781060">
        <w:rPr>
          <w:rFonts w:asciiTheme="minorHAnsi" w:hAnsiTheme="minorHAnsi" w:cstheme="minorHAnsi"/>
          <w:sz w:val="22"/>
          <w:szCs w:val="22"/>
        </w:rPr>
        <w:tab/>
      </w:r>
      <w:sdt>
        <w:sdtPr>
          <w:rPr>
            <w:rFonts w:asciiTheme="minorHAnsi" w:hAnsiTheme="minorHAnsi" w:cstheme="minorHAnsi"/>
            <w:sz w:val="22"/>
            <w:szCs w:val="22"/>
          </w:rPr>
          <w:alias w:val="ak. rok"/>
          <w:tag w:val="ak. rok"/>
          <w:id w:val="-1562085540"/>
          <w:lock w:val="sdtLocked"/>
          <w:placeholder>
            <w:docPart w:val="DefaultPlaceholder_-1854013438"/>
          </w:placeholder>
          <w:comboBox>
            <w:listItem w:value="Zvolte položku."/>
            <w:listItem w:displayText="2021/2022" w:value="2021/2022"/>
            <w:listItem w:displayText="2022/2023" w:value="2022/2023"/>
            <w:listItem w:displayText="2023/2024" w:value="2023/2024"/>
            <w:listItem w:displayText="2024/2025" w:value="2024/2025"/>
            <w:listItem w:displayText="2025/2026" w:value="2025/2026"/>
            <w:listItem w:displayText="2026/2027" w:value="2026/2027"/>
          </w:comboBox>
        </w:sdtPr>
        <w:sdtEndPr/>
        <w:sdtContent>
          <w:r w:rsidR="00781060">
            <w:rPr>
              <w:rFonts w:asciiTheme="minorHAnsi" w:hAnsiTheme="minorHAnsi" w:cstheme="minorHAnsi"/>
              <w:sz w:val="22"/>
              <w:szCs w:val="22"/>
            </w:rPr>
            <w:t>2024/2025</w:t>
          </w:r>
        </w:sdtContent>
      </w:sdt>
    </w:p>
    <w:p w14:paraId="4F696F62" w14:textId="77777777" w:rsidR="007E17F3" w:rsidRPr="009C322A" w:rsidRDefault="007E17F3" w:rsidP="007E17F3">
      <w:pPr>
        <w:pStyle w:val="Default"/>
        <w:rPr>
          <w:rFonts w:asciiTheme="minorHAnsi" w:hAnsiTheme="minorHAnsi" w:cstheme="minorHAnsi"/>
          <w:sz w:val="22"/>
          <w:szCs w:val="22"/>
        </w:rPr>
      </w:pPr>
    </w:p>
    <w:p w14:paraId="074627F1" w14:textId="77777777" w:rsidR="00881BA1" w:rsidRPr="006C4198" w:rsidRDefault="00881BA1" w:rsidP="00881BA1">
      <w:pPr>
        <w:spacing w:after="0" w:line="240" w:lineRule="auto"/>
        <w:jc w:val="both"/>
        <w:rPr>
          <w:rFonts w:cstheme="minorHAnsi"/>
          <w:b/>
          <w:sz w:val="20"/>
        </w:rPr>
      </w:pPr>
      <w:r w:rsidRPr="006C4198">
        <w:rPr>
          <w:rFonts w:cstheme="minorHAnsi"/>
          <w:b/>
          <w:sz w:val="20"/>
        </w:rPr>
        <w:t>Poznámky k vyplňování posudku:</w:t>
      </w:r>
    </w:p>
    <w:p w14:paraId="2976EF24" w14:textId="1E7E41B9" w:rsidR="00881BA1" w:rsidRPr="00C27492" w:rsidRDefault="00881BA1" w:rsidP="00881BA1">
      <w:pPr>
        <w:pStyle w:val="Odstavecseseznamem"/>
        <w:numPr>
          <w:ilvl w:val="0"/>
          <w:numId w:val="5"/>
        </w:numPr>
        <w:spacing w:after="0" w:line="240" w:lineRule="auto"/>
        <w:ind w:left="284" w:hanging="284"/>
        <w:contextualSpacing w:val="0"/>
        <w:jc w:val="both"/>
        <w:rPr>
          <w:rFonts w:cstheme="minorHAnsi"/>
          <w:i/>
          <w:sz w:val="20"/>
        </w:rPr>
      </w:pPr>
      <w:r w:rsidRPr="00C27492">
        <w:rPr>
          <w:rFonts w:cstheme="minorHAnsi"/>
          <w:i/>
          <w:sz w:val="20"/>
        </w:rPr>
        <w:t xml:space="preserve">U hodnocení jednotlivých kritérií použijte následující stupnici: </w:t>
      </w:r>
      <w:bookmarkStart w:id="0" w:name="_Hlk164263314"/>
      <w:r w:rsidRPr="00C27492">
        <w:rPr>
          <w:rFonts w:cstheme="minorHAnsi"/>
          <w:i/>
          <w:sz w:val="20"/>
        </w:rPr>
        <w:t>A – splněno výborně bez výhrad,</w:t>
      </w:r>
      <w:r w:rsidRPr="00781060">
        <w:rPr>
          <w:rFonts w:cstheme="minorHAnsi"/>
          <w:i/>
          <w:sz w:val="20"/>
        </w:rPr>
        <w:t xml:space="preserve"> </w:t>
      </w:r>
      <w:r w:rsidRPr="00C27492">
        <w:rPr>
          <w:rFonts w:cstheme="minorHAnsi"/>
          <w:i/>
          <w:sz w:val="20"/>
        </w:rPr>
        <w:t>B – splněno velmi dobře s</w:t>
      </w:r>
      <w:r w:rsidR="008D124B">
        <w:rPr>
          <w:rFonts w:cstheme="minorHAnsi"/>
          <w:i/>
          <w:sz w:val="20"/>
        </w:rPr>
        <w:t> </w:t>
      </w:r>
      <w:r w:rsidRPr="00C27492">
        <w:rPr>
          <w:rFonts w:cstheme="minorHAnsi"/>
          <w:i/>
          <w:sz w:val="20"/>
        </w:rPr>
        <w:t>drobnými připomínkami, C – splněno průměrně, D – splněno s nedostatky, E – splněno, ale s výraznými nedostatky, F</w:t>
      </w:r>
      <w:r w:rsidR="008D124B">
        <w:rPr>
          <w:rFonts w:cstheme="minorHAnsi"/>
          <w:i/>
          <w:sz w:val="20"/>
        </w:rPr>
        <w:t> </w:t>
      </w:r>
      <w:r w:rsidRPr="00C27492">
        <w:rPr>
          <w:rFonts w:cstheme="minorHAnsi"/>
          <w:i/>
          <w:sz w:val="20"/>
        </w:rPr>
        <w:t>–</w:t>
      </w:r>
      <w:r w:rsidR="008D124B">
        <w:rPr>
          <w:rFonts w:cstheme="minorHAnsi"/>
          <w:i/>
          <w:sz w:val="20"/>
        </w:rPr>
        <w:t> </w:t>
      </w:r>
      <w:r w:rsidRPr="00C27492">
        <w:rPr>
          <w:rFonts w:cstheme="minorHAnsi"/>
          <w:i/>
          <w:sz w:val="20"/>
        </w:rPr>
        <w:t>nesplněno.</w:t>
      </w:r>
      <w:bookmarkEnd w:id="0"/>
    </w:p>
    <w:p w14:paraId="52C10075" w14:textId="55C38B49" w:rsidR="00881BA1" w:rsidRDefault="00881BA1" w:rsidP="00881BA1">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 xml:space="preserve">Pokud je jakékoliv kritérium ohodnoceno stupněm F, práce musí být celkově hodnocena jako nevyhovující, která nesplňuje kritéria pro obhajobu </w:t>
      </w:r>
      <w:r w:rsidR="00600AD5">
        <w:rPr>
          <w:rFonts w:cstheme="minorHAnsi"/>
          <w:i/>
          <w:sz w:val="20"/>
        </w:rPr>
        <w:t>DP</w:t>
      </w:r>
      <w:r>
        <w:rPr>
          <w:rFonts w:cstheme="minorHAnsi"/>
          <w:i/>
          <w:sz w:val="20"/>
        </w:rPr>
        <w:t xml:space="preserve"> a nelze takovou práci doporučit k obhajobě.</w:t>
      </w:r>
    </w:p>
    <w:p w14:paraId="513B742D" w14:textId="64F333CE" w:rsidR="00881BA1" w:rsidRDefault="00881BA1" w:rsidP="00881BA1">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 xml:space="preserve">Oponent </w:t>
      </w:r>
      <w:r w:rsidR="00600AD5">
        <w:rPr>
          <w:rFonts w:cstheme="minorHAnsi"/>
          <w:i/>
          <w:sz w:val="20"/>
        </w:rPr>
        <w:t>DP</w:t>
      </w:r>
      <w:r>
        <w:rPr>
          <w:rFonts w:cstheme="minorHAnsi"/>
          <w:i/>
          <w:sz w:val="20"/>
        </w:rPr>
        <w:t xml:space="preserve"> se musí slovně vyjádřit ke každému hodnotícímu kritériu!</w:t>
      </w:r>
    </w:p>
    <w:p w14:paraId="5E246CB9" w14:textId="77777777" w:rsidR="007E17F3" w:rsidRDefault="007E17F3" w:rsidP="0024258E">
      <w:pPr>
        <w:tabs>
          <w:tab w:val="right" w:pos="10206"/>
        </w:tabs>
        <w:spacing w:after="120" w:line="240" w:lineRule="auto"/>
        <w:ind w:left="142"/>
        <w:jc w:val="both"/>
        <w:rPr>
          <w:rFonts w:cstheme="minorHAnsi"/>
          <w:b/>
        </w:rPr>
      </w:pPr>
    </w:p>
    <w:p w14:paraId="2EA51542" w14:textId="1AD45097" w:rsidR="00A40E93" w:rsidRDefault="00A40E93" w:rsidP="0024258E">
      <w:pPr>
        <w:tabs>
          <w:tab w:val="right" w:pos="10206"/>
        </w:tabs>
        <w:spacing w:after="120" w:line="240" w:lineRule="auto"/>
        <w:ind w:left="142"/>
        <w:jc w:val="both"/>
        <w:rPr>
          <w:rFonts w:cstheme="minorHAnsi"/>
          <w:b/>
        </w:rPr>
      </w:pPr>
      <w:r>
        <w:rPr>
          <w:rFonts w:cstheme="minorHAnsi"/>
          <w:b/>
        </w:rPr>
        <w:t>Hodnotící kritéria:</w:t>
      </w:r>
      <w:r w:rsidRPr="00A40E93">
        <w:rPr>
          <w:rFonts w:cstheme="minorHAnsi"/>
          <w:b/>
        </w:rPr>
        <w:t xml:space="preserve"> </w:t>
      </w:r>
      <w:r>
        <w:rPr>
          <w:rFonts w:cstheme="minorHAnsi"/>
          <w:b/>
        </w:rPr>
        <w:tab/>
        <w:t>Hodnocení</w:t>
      </w:r>
    </w:p>
    <w:tbl>
      <w:tblPr>
        <w:tblStyle w:val="Mkatabulky"/>
        <w:tblW w:w="10475" w:type="dxa"/>
        <w:tblLook w:val="04A0" w:firstRow="1" w:lastRow="0" w:firstColumn="1" w:lastColumn="0" w:noHBand="0" w:noVBand="1"/>
      </w:tblPr>
      <w:tblGrid>
        <w:gridCol w:w="8774"/>
        <w:gridCol w:w="1701"/>
      </w:tblGrid>
      <w:tr w:rsidR="000E094A" w14:paraId="21107E0A" w14:textId="77777777" w:rsidTr="00694399">
        <w:tc>
          <w:tcPr>
            <w:tcW w:w="8774" w:type="dxa"/>
            <w:tcBorders>
              <w:top w:val="single" w:sz="12" w:space="0" w:color="auto"/>
              <w:left w:val="single" w:sz="12" w:space="0" w:color="auto"/>
              <w:bottom w:val="single" w:sz="12" w:space="0" w:color="auto"/>
            </w:tcBorders>
          </w:tcPr>
          <w:p w14:paraId="1E501D4D" w14:textId="0C3CFFB5" w:rsidR="000E094A" w:rsidRDefault="007E17F3" w:rsidP="00CD12C3">
            <w:pPr>
              <w:tabs>
                <w:tab w:val="right" w:pos="8789"/>
              </w:tabs>
              <w:spacing w:after="120"/>
              <w:jc w:val="both"/>
              <w:rPr>
                <w:rFonts w:cstheme="minorHAnsi"/>
                <w:b/>
              </w:rPr>
            </w:pPr>
            <w:r>
              <w:rPr>
                <w:rFonts w:cstheme="minorHAnsi"/>
                <w:b/>
              </w:rPr>
              <w:t>1</w:t>
            </w:r>
            <w:r w:rsidR="00DC7D52">
              <w:rPr>
                <w:rFonts w:cstheme="minorHAnsi"/>
                <w:b/>
              </w:rPr>
              <w:t xml:space="preserve">. </w:t>
            </w:r>
            <w:r w:rsidR="000E094A" w:rsidRPr="000E094A">
              <w:rPr>
                <w:rFonts w:cstheme="minorHAnsi"/>
                <w:b/>
              </w:rPr>
              <w:t>Cíle a metody práce</w:t>
            </w:r>
          </w:p>
        </w:tc>
        <w:sdt>
          <w:sdtPr>
            <w:rPr>
              <w:rFonts w:cstheme="minorHAnsi"/>
              <w:b/>
            </w:rPr>
            <w:alias w:val="hodnocení"/>
            <w:tag w:val="hodnocení"/>
            <w:id w:val="-443071567"/>
            <w:lock w:val="sdtLocked"/>
            <w:placeholder>
              <w:docPart w:val="8E37C6EC87F646D58DCFFA9B9657C0C2"/>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0280C4F4" w14:textId="117FB5F8" w:rsidR="000E094A" w:rsidRDefault="00701E21" w:rsidP="00694399">
                <w:pPr>
                  <w:tabs>
                    <w:tab w:val="right" w:pos="8789"/>
                  </w:tabs>
                  <w:jc w:val="center"/>
                  <w:rPr>
                    <w:rFonts w:cstheme="minorHAnsi"/>
                    <w:b/>
                  </w:rPr>
                </w:pPr>
                <w:r>
                  <w:rPr>
                    <w:rFonts w:cstheme="minorHAnsi"/>
                    <w:b/>
                  </w:rPr>
                  <w:t>C</w:t>
                </w:r>
              </w:p>
            </w:tc>
          </w:sdtContent>
        </w:sdt>
      </w:tr>
      <w:tr w:rsidR="000E094A" w14:paraId="21BAF8BE"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228AD4AC" w14:textId="77777777" w:rsidR="007E17F3" w:rsidRPr="00781060" w:rsidRDefault="007E17F3" w:rsidP="007E17F3">
            <w:pPr>
              <w:tabs>
                <w:tab w:val="right" w:pos="8789"/>
              </w:tabs>
              <w:jc w:val="both"/>
              <w:rPr>
                <w:rFonts w:cstheme="minorHAnsi"/>
                <w:i/>
                <w:color w:val="00B0F0"/>
                <w:sz w:val="20"/>
              </w:rPr>
            </w:pPr>
            <w:r w:rsidRPr="00781060">
              <w:rPr>
                <w:rFonts w:cstheme="minorHAnsi"/>
                <w:i/>
                <w:color w:val="00B0F0"/>
                <w:sz w:val="20"/>
              </w:rPr>
              <w:t xml:space="preserve">Komentář se zaměří na: srozumitelnost formulace cílů práce a použitých metod zpracování práce; zhodnocení cílů práce v souladu s tématem práce; zvolené metody a postupy použité pro naplnění cílů práce. </w:t>
            </w:r>
          </w:p>
          <w:p w14:paraId="4A103C80" w14:textId="65154C2E" w:rsidR="000E094A" w:rsidRDefault="000E094A" w:rsidP="00CD12C3">
            <w:pPr>
              <w:tabs>
                <w:tab w:val="right" w:pos="8789"/>
              </w:tabs>
              <w:jc w:val="both"/>
              <w:rPr>
                <w:rFonts w:cstheme="minorHAnsi"/>
              </w:rPr>
            </w:pPr>
          </w:p>
          <w:p w14:paraId="7D187D9D" w14:textId="51CBC9B7" w:rsidR="00226CCE" w:rsidRPr="000E094A" w:rsidRDefault="00226CCE" w:rsidP="00CD12C3">
            <w:pPr>
              <w:tabs>
                <w:tab w:val="right" w:pos="8789"/>
              </w:tabs>
              <w:jc w:val="both"/>
              <w:rPr>
                <w:rFonts w:cstheme="minorHAnsi"/>
              </w:rPr>
            </w:pPr>
            <w:r w:rsidRPr="00226CCE">
              <w:rPr>
                <w:rFonts w:cstheme="minorHAnsi"/>
              </w:rPr>
              <w:t xml:space="preserve">Diplomová práce je charakterizována konkrétně vymezeným hlavním cílem, který je v souladu s jejím tematickým zaměřením. Kapitola Úvod a kapitola Cíle a metody zpracování práce mohly být zpracovány kvalitněji a svědomitěji. </w:t>
            </w:r>
            <w:r w:rsidRPr="00AA4EB6">
              <w:rPr>
                <w:rFonts w:cstheme="minorHAnsi"/>
              </w:rPr>
              <w:t>Výzkumné postupy, metody a techniky vedoucí k naplnění cílů DP jsou zvoleny odpovídajícím způsobem a jsou</w:t>
            </w:r>
            <w:r>
              <w:rPr>
                <w:rFonts w:cstheme="minorHAnsi"/>
              </w:rPr>
              <w:t xml:space="preserve"> svým způsobem </w:t>
            </w:r>
            <w:r w:rsidRPr="00226CCE">
              <w:rPr>
                <w:rFonts w:cstheme="minorHAnsi"/>
              </w:rPr>
              <w:t>provázány.</w:t>
            </w:r>
          </w:p>
          <w:p w14:paraId="7ED3E311" w14:textId="77777777" w:rsidR="000E094A" w:rsidRPr="000E094A" w:rsidRDefault="000E094A" w:rsidP="00712635">
            <w:pPr>
              <w:tabs>
                <w:tab w:val="right" w:pos="8789"/>
              </w:tabs>
              <w:jc w:val="both"/>
              <w:rPr>
                <w:rFonts w:cstheme="minorHAnsi"/>
              </w:rPr>
            </w:pPr>
          </w:p>
        </w:tc>
      </w:tr>
      <w:tr w:rsidR="000E094A" w14:paraId="085D0199" w14:textId="77777777" w:rsidTr="00694399">
        <w:tc>
          <w:tcPr>
            <w:tcW w:w="8774" w:type="dxa"/>
            <w:tcBorders>
              <w:top w:val="single" w:sz="12" w:space="0" w:color="auto"/>
              <w:left w:val="single" w:sz="12" w:space="0" w:color="auto"/>
              <w:bottom w:val="single" w:sz="12" w:space="0" w:color="auto"/>
            </w:tcBorders>
          </w:tcPr>
          <w:p w14:paraId="1CE5445A" w14:textId="44CD60B6" w:rsidR="000E094A" w:rsidRDefault="007E17F3" w:rsidP="00CD12C3">
            <w:pPr>
              <w:tabs>
                <w:tab w:val="right" w:pos="8789"/>
              </w:tabs>
              <w:spacing w:after="120"/>
              <w:jc w:val="both"/>
              <w:rPr>
                <w:rFonts w:cstheme="minorHAnsi"/>
                <w:b/>
              </w:rPr>
            </w:pPr>
            <w:r>
              <w:rPr>
                <w:rFonts w:cstheme="minorHAnsi"/>
                <w:b/>
              </w:rPr>
              <w:t>2</w:t>
            </w:r>
            <w:r w:rsidR="00DC7D52">
              <w:rPr>
                <w:rFonts w:cstheme="minorHAnsi"/>
                <w:b/>
              </w:rPr>
              <w:t xml:space="preserve">. </w:t>
            </w:r>
            <w:r w:rsidR="000E094A" w:rsidRPr="000E094A">
              <w:rPr>
                <w:rFonts w:cstheme="minorHAnsi"/>
                <w:b/>
              </w:rPr>
              <w:t>Teoretická část práce</w:t>
            </w:r>
          </w:p>
        </w:tc>
        <w:sdt>
          <w:sdtPr>
            <w:rPr>
              <w:rFonts w:cstheme="minorHAnsi"/>
              <w:b/>
            </w:rPr>
            <w:alias w:val="hodnocení"/>
            <w:tag w:val="hodnocení"/>
            <w:id w:val="-873226993"/>
            <w:lock w:val="sdtLocked"/>
            <w:placeholder>
              <w:docPart w:val="DFD0AC70DC9648E5B01493AD9D9BA66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27BF46F" w14:textId="742D961F" w:rsidR="000E094A" w:rsidRDefault="00701E21" w:rsidP="00694399">
                <w:pPr>
                  <w:tabs>
                    <w:tab w:val="right" w:pos="8789"/>
                  </w:tabs>
                  <w:jc w:val="center"/>
                  <w:rPr>
                    <w:rFonts w:cstheme="minorHAnsi"/>
                    <w:b/>
                  </w:rPr>
                </w:pPr>
                <w:r>
                  <w:rPr>
                    <w:rFonts w:cstheme="minorHAnsi"/>
                    <w:b/>
                  </w:rPr>
                  <w:t>C</w:t>
                </w:r>
              </w:p>
            </w:tc>
          </w:sdtContent>
        </w:sdt>
      </w:tr>
      <w:tr w:rsidR="000E094A" w14:paraId="7CB1743A"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312F1B1" w14:textId="578C5D6A" w:rsidR="008B781B" w:rsidRPr="00781060" w:rsidRDefault="007E17F3" w:rsidP="008B781B">
            <w:pPr>
              <w:tabs>
                <w:tab w:val="right" w:pos="8789"/>
              </w:tabs>
              <w:jc w:val="both"/>
              <w:rPr>
                <w:rFonts w:cstheme="minorHAnsi"/>
                <w:i/>
                <w:color w:val="00B0F0"/>
                <w:sz w:val="20"/>
              </w:rPr>
            </w:pPr>
            <w:r w:rsidRPr="00781060">
              <w:rPr>
                <w:rFonts w:cstheme="minorHAnsi"/>
                <w:i/>
                <w:color w:val="00B0F0"/>
                <w:sz w:val="20"/>
              </w:rPr>
              <w:t>Komentář se zaměří na: obsah kritické literární rešerše; vhodnost zvolených domácích a zahraničních zdrojů; způsob citování zdrojů adekvátním způsobem.</w:t>
            </w:r>
          </w:p>
          <w:p w14:paraId="38CF0C76" w14:textId="142486FE" w:rsidR="000E094A" w:rsidRDefault="000E094A" w:rsidP="00CD12C3">
            <w:pPr>
              <w:tabs>
                <w:tab w:val="right" w:pos="8789"/>
              </w:tabs>
              <w:jc w:val="both"/>
              <w:rPr>
                <w:rFonts w:cstheme="minorHAnsi"/>
              </w:rPr>
            </w:pPr>
          </w:p>
          <w:p w14:paraId="585B836E" w14:textId="7E61EC4C" w:rsidR="00226CCE" w:rsidRPr="00226CCE" w:rsidRDefault="00226CCE" w:rsidP="00CD12C3">
            <w:pPr>
              <w:tabs>
                <w:tab w:val="right" w:pos="8789"/>
              </w:tabs>
              <w:jc w:val="both"/>
              <w:rPr>
                <w:color w:val="FF0000"/>
              </w:rPr>
            </w:pPr>
            <w:r w:rsidRPr="00BE6D76">
              <w:rPr>
                <w:rFonts w:cstheme="minorHAnsi"/>
              </w:rPr>
              <w:t>Literární rešerše má</w:t>
            </w:r>
            <w:r w:rsidRPr="00BE6D76">
              <w:t xml:space="preserve"> jasnou strukturu. </w:t>
            </w:r>
            <w:r>
              <w:t xml:space="preserve">Jsou v ní </w:t>
            </w:r>
            <w:r w:rsidRPr="001A20D8">
              <w:t>představeny a charakterizovány odborné termíny a pojmy související s tématem DP. Lze konstatovat, že jednotlivé kapitoly a </w:t>
            </w:r>
            <w:r w:rsidRPr="00226CCE">
              <w:rPr>
                <w:rFonts w:cstheme="minorHAnsi"/>
              </w:rPr>
              <w:t>podkapitoly</w:t>
            </w:r>
            <w:r w:rsidRPr="001A20D8">
              <w:t xml:space="preserve"> na sebe</w:t>
            </w:r>
            <w:r>
              <w:t xml:space="preserve"> </w:t>
            </w:r>
            <w:r w:rsidRPr="001A20D8">
              <w:t>logicky navazují. Citování použitých sekundárních informačních zdrojů není vždy správné. Literární rešerše je prezentována srozumitelně a stylisticky jednotně, přičemž závěrem shrnuje a propojuje klíčové teoretické poznatky formou syntézy.</w:t>
            </w:r>
          </w:p>
          <w:p w14:paraId="7B260597" w14:textId="77777777" w:rsidR="000E094A" w:rsidRPr="000E094A" w:rsidRDefault="000E094A" w:rsidP="00712635">
            <w:pPr>
              <w:tabs>
                <w:tab w:val="right" w:pos="8789"/>
              </w:tabs>
              <w:jc w:val="both"/>
              <w:rPr>
                <w:rFonts w:cstheme="minorHAnsi"/>
              </w:rPr>
            </w:pPr>
          </w:p>
        </w:tc>
      </w:tr>
      <w:tr w:rsidR="000E094A" w14:paraId="7CC523A4" w14:textId="77777777" w:rsidTr="00694399">
        <w:tc>
          <w:tcPr>
            <w:tcW w:w="8774" w:type="dxa"/>
            <w:tcBorders>
              <w:top w:val="single" w:sz="12" w:space="0" w:color="auto"/>
              <w:left w:val="single" w:sz="12" w:space="0" w:color="auto"/>
              <w:bottom w:val="single" w:sz="12" w:space="0" w:color="auto"/>
            </w:tcBorders>
          </w:tcPr>
          <w:p w14:paraId="3EC4D75F" w14:textId="33FA9A9B" w:rsidR="000E094A" w:rsidRDefault="007E17F3" w:rsidP="00CD12C3">
            <w:pPr>
              <w:tabs>
                <w:tab w:val="right" w:pos="8789"/>
              </w:tabs>
              <w:spacing w:after="120"/>
              <w:jc w:val="both"/>
              <w:rPr>
                <w:rFonts w:cstheme="minorHAnsi"/>
                <w:b/>
              </w:rPr>
            </w:pPr>
            <w:r>
              <w:rPr>
                <w:rFonts w:cstheme="minorHAnsi"/>
                <w:b/>
              </w:rPr>
              <w:t>3</w:t>
            </w:r>
            <w:r w:rsidR="00DC7D52">
              <w:rPr>
                <w:rFonts w:cstheme="minorHAnsi"/>
                <w:b/>
              </w:rPr>
              <w:t xml:space="preserve">. </w:t>
            </w:r>
            <w:r w:rsidR="000E094A" w:rsidRPr="000E094A">
              <w:rPr>
                <w:rFonts w:cstheme="minorHAnsi"/>
                <w:b/>
              </w:rPr>
              <w:t>Praktická část práce – analýza</w:t>
            </w:r>
          </w:p>
        </w:tc>
        <w:sdt>
          <w:sdtPr>
            <w:rPr>
              <w:rFonts w:cstheme="minorHAnsi"/>
              <w:b/>
            </w:rPr>
            <w:alias w:val="hodnocení"/>
            <w:tag w:val="hodnocení"/>
            <w:id w:val="-1417240873"/>
            <w:lock w:val="sdtLocked"/>
            <w:placeholder>
              <w:docPart w:val="8CCEAEF291514F44A28C04510539725B"/>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0872C8F" w14:textId="41885D10" w:rsidR="000E094A" w:rsidRDefault="008D124B" w:rsidP="00694399">
                <w:pPr>
                  <w:tabs>
                    <w:tab w:val="right" w:pos="8789"/>
                  </w:tabs>
                  <w:jc w:val="center"/>
                  <w:rPr>
                    <w:rFonts w:cstheme="minorHAnsi"/>
                    <w:b/>
                  </w:rPr>
                </w:pPr>
                <w:r>
                  <w:rPr>
                    <w:rFonts w:cstheme="minorHAnsi"/>
                    <w:b/>
                  </w:rPr>
                  <w:t>C</w:t>
                </w:r>
              </w:p>
            </w:tc>
          </w:sdtContent>
        </w:sdt>
      </w:tr>
      <w:tr w:rsidR="000E094A" w:rsidRPr="000E094A" w14:paraId="63674396"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31F54589" w14:textId="6158FC97" w:rsidR="008B781B" w:rsidRPr="00781060" w:rsidRDefault="007E17F3" w:rsidP="008B781B">
            <w:pPr>
              <w:tabs>
                <w:tab w:val="right" w:pos="8789"/>
              </w:tabs>
              <w:jc w:val="both"/>
              <w:rPr>
                <w:rFonts w:cstheme="minorHAnsi"/>
                <w:i/>
                <w:color w:val="00B0F0"/>
                <w:sz w:val="20"/>
              </w:rPr>
            </w:pPr>
            <w:r w:rsidRPr="00781060">
              <w:rPr>
                <w:rFonts w:cstheme="minorHAnsi"/>
                <w:i/>
                <w:color w:val="00B0F0"/>
                <w:sz w:val="20"/>
              </w:rPr>
              <w:t>Komentář se zaměří na: využití poznatků z teorie, jejich vhodnost aplikace; dostatečný popis postupu aplikace metod práce; souhrnné zhodnocení současného stavu; dostatečnou podloženost závěrů analýz; náročnost sběru dat a jejich zpracování.</w:t>
            </w:r>
          </w:p>
          <w:p w14:paraId="444AFE1C" w14:textId="4C6E6434" w:rsidR="00701E21" w:rsidRDefault="00701E21" w:rsidP="00CD12C3">
            <w:pPr>
              <w:tabs>
                <w:tab w:val="right" w:pos="8789"/>
              </w:tabs>
              <w:jc w:val="both"/>
              <w:rPr>
                <w:rFonts w:cstheme="minorHAnsi"/>
              </w:rPr>
            </w:pPr>
          </w:p>
          <w:p w14:paraId="4206F788" w14:textId="39771C40" w:rsidR="00226CCE" w:rsidRPr="00226CCE" w:rsidRDefault="00226CCE" w:rsidP="00226CCE">
            <w:pPr>
              <w:tabs>
                <w:tab w:val="center" w:pos="8505"/>
              </w:tabs>
              <w:jc w:val="both"/>
            </w:pPr>
            <w:r w:rsidRPr="0043126C">
              <w:t>Analytická část DP</w:t>
            </w:r>
            <w:r>
              <w:t xml:space="preserve"> začíná představením společnosti </w:t>
            </w:r>
            <w:r w:rsidRPr="00236939">
              <w:rPr>
                <w:rFonts w:cstheme="minorHAnsi"/>
              </w:rPr>
              <w:t>MORACELL s.r.o.</w:t>
            </w:r>
            <w:r>
              <w:rPr>
                <w:rFonts w:cstheme="minorHAnsi"/>
              </w:rPr>
              <w:t xml:space="preserve"> Poté se již DP soustředí na analýzu </w:t>
            </w:r>
            <w:r w:rsidRPr="001A20D8">
              <w:t>faktorů ovlivňujících spokojenost zaměstnanců</w:t>
            </w:r>
            <w:r>
              <w:t>. Tato kapitola je dále rozdělena do tří částí, které jsou zpracovány důkladně, kvalitně a svědomitě.</w:t>
            </w:r>
            <w:r w:rsidRPr="00272DB2">
              <w:t xml:space="preserve"> Pro analýzu motivace a spokojenosti zaměstnanců v</w:t>
            </w:r>
            <w:r>
              <w:t xml:space="preserve">e </w:t>
            </w:r>
            <w:r w:rsidRPr="00272DB2">
              <w:t>společnosti</w:t>
            </w:r>
            <w:r>
              <w:t xml:space="preserve"> </w:t>
            </w:r>
            <w:r w:rsidRPr="00272DB2">
              <w:t>MORACELL s.r.o.</w:t>
            </w:r>
            <w:r>
              <w:t xml:space="preserve"> </w:t>
            </w:r>
            <w:r w:rsidRPr="00272DB2">
              <w:t>byla zvolena kombinace kvalitativní</w:t>
            </w:r>
            <w:r>
              <w:t>ho</w:t>
            </w:r>
            <w:r w:rsidRPr="00272DB2">
              <w:t xml:space="preserve"> </w:t>
            </w:r>
            <w:r>
              <w:t>i</w:t>
            </w:r>
            <w:r w:rsidRPr="00272DB2">
              <w:t xml:space="preserve"> kvantitativní</w:t>
            </w:r>
            <w:r>
              <w:t>ho</w:t>
            </w:r>
            <w:r w:rsidRPr="00272DB2">
              <w:t xml:space="preserve"> výzkum</w:t>
            </w:r>
            <w:r>
              <w:t xml:space="preserve">u. </w:t>
            </w:r>
            <w:r w:rsidRPr="00D643CD">
              <w:t>Kvalitu</w:t>
            </w:r>
            <w:r>
              <w:t xml:space="preserve"> sběru primárních dat a informací prostřednictvím kvantitativního výzkumu technikou </w:t>
            </w:r>
            <w:r w:rsidRPr="00D643CD">
              <w:t>dotazníkového šetření by dále zvýšilo definování výzkumných hypotéz</w:t>
            </w:r>
            <w:r>
              <w:t xml:space="preserve">, které jsou typické pro tento druh výzkumu, </w:t>
            </w:r>
            <w:r w:rsidRPr="00D643CD">
              <w:t xml:space="preserve">a jejich </w:t>
            </w:r>
            <w:r w:rsidRPr="00A8260F">
              <w:rPr>
                <w:rFonts w:cstheme="minorHAnsi"/>
              </w:rPr>
              <w:t>následná verifikace pomocí využití matematicko-statistických metod.</w:t>
            </w:r>
            <w:r>
              <w:rPr>
                <w:rFonts w:cstheme="minorHAnsi"/>
              </w:rPr>
              <w:t xml:space="preserve"> Otázku k diskuzi </w:t>
            </w:r>
            <w:r w:rsidRPr="004E72E0">
              <w:t>může představovat celkový počet respondentů. Nicméně, kladně lze hodnotit podkapitolu 10.2.6 Korelace faktorů. Dále je v této části DP uvedeno, že byl realizován</w:t>
            </w:r>
            <w:r>
              <w:t xml:space="preserve"> r</w:t>
            </w:r>
            <w:r w:rsidRPr="004E72E0">
              <w:t>ozhovor se</w:t>
            </w:r>
            <w:r>
              <w:t> </w:t>
            </w:r>
            <w:r w:rsidRPr="004E72E0">
              <w:t>zaměstnavatelem</w:t>
            </w:r>
            <w:r>
              <w:t xml:space="preserve">, ale v DP jeho detailní přepis a následné vyhodnocení prezentováno není. Tedy pokud tím není myšlena příloha IV. Výstupem této části DP je kapitola 11, která shrnuje analytickou část DP. Lze konstatovat, </w:t>
            </w:r>
            <w:r w:rsidRPr="00C67669">
              <w:t xml:space="preserve">že jsou </w:t>
            </w:r>
            <w:r w:rsidRPr="00C67669">
              <w:lastRenderedPageBreak/>
              <w:t>výsledky</w:t>
            </w:r>
            <w:r>
              <w:t xml:space="preserve"> </w:t>
            </w:r>
            <w:r w:rsidRPr="00C67669">
              <w:t xml:space="preserve">prezentovány srozumitelně a jsou podpořeny vhodnými vizualizacemi, jako jsou </w:t>
            </w:r>
            <w:r>
              <w:t xml:space="preserve">tabulky či </w:t>
            </w:r>
            <w:r w:rsidRPr="00C67669">
              <w:t>obrázky, které přispívají k přehlednosti.</w:t>
            </w:r>
          </w:p>
          <w:p w14:paraId="303103B0" w14:textId="77777777" w:rsidR="000E094A" w:rsidRPr="000E094A" w:rsidRDefault="000E094A" w:rsidP="00712635">
            <w:pPr>
              <w:tabs>
                <w:tab w:val="right" w:pos="8789"/>
              </w:tabs>
              <w:jc w:val="both"/>
              <w:rPr>
                <w:rFonts w:cstheme="minorHAnsi"/>
              </w:rPr>
            </w:pPr>
          </w:p>
        </w:tc>
      </w:tr>
      <w:tr w:rsidR="000E094A" w14:paraId="6EF94138" w14:textId="77777777" w:rsidTr="00694399">
        <w:tc>
          <w:tcPr>
            <w:tcW w:w="8774" w:type="dxa"/>
            <w:tcBorders>
              <w:top w:val="single" w:sz="12" w:space="0" w:color="auto"/>
              <w:left w:val="single" w:sz="12" w:space="0" w:color="auto"/>
              <w:bottom w:val="single" w:sz="12" w:space="0" w:color="auto"/>
            </w:tcBorders>
          </w:tcPr>
          <w:p w14:paraId="7FA6175C" w14:textId="6EE2E954" w:rsidR="000E094A" w:rsidRDefault="0073639B" w:rsidP="00CD12C3">
            <w:pPr>
              <w:tabs>
                <w:tab w:val="right" w:pos="8789"/>
              </w:tabs>
              <w:spacing w:after="120"/>
              <w:jc w:val="both"/>
              <w:rPr>
                <w:rFonts w:cstheme="minorHAnsi"/>
                <w:b/>
              </w:rPr>
            </w:pPr>
            <w:r>
              <w:lastRenderedPageBreak/>
              <w:br w:type="page"/>
            </w:r>
            <w:r w:rsidR="007E17F3">
              <w:rPr>
                <w:rFonts w:cstheme="minorHAnsi"/>
                <w:b/>
              </w:rPr>
              <w:t>4</w:t>
            </w:r>
            <w:r w:rsidR="00DC7D52">
              <w:rPr>
                <w:rFonts w:cstheme="minorHAnsi"/>
                <w:b/>
              </w:rPr>
              <w:t xml:space="preserve">. </w:t>
            </w:r>
            <w:r w:rsidR="000E094A" w:rsidRPr="000E094A">
              <w:rPr>
                <w:rFonts w:cstheme="minorHAnsi"/>
                <w:b/>
              </w:rPr>
              <w:t xml:space="preserve">Praktická část práce – </w:t>
            </w:r>
            <w:r w:rsidR="00144F5B" w:rsidRPr="007E17F3">
              <w:rPr>
                <w:rFonts w:cstheme="minorHAnsi"/>
                <w:b/>
              </w:rPr>
              <w:t>projektová</w:t>
            </w:r>
            <w:r w:rsidR="008E2072" w:rsidRPr="007E17F3">
              <w:rPr>
                <w:rFonts w:cstheme="minorHAnsi"/>
                <w:b/>
              </w:rPr>
              <w:t xml:space="preserve"> / výzkumná</w:t>
            </w:r>
          </w:p>
        </w:tc>
        <w:sdt>
          <w:sdtPr>
            <w:rPr>
              <w:rFonts w:cstheme="minorHAnsi"/>
              <w:b/>
            </w:rPr>
            <w:alias w:val="hodnocení"/>
            <w:tag w:val="hodnocení"/>
            <w:id w:val="-758673158"/>
            <w:lock w:val="sdtLocked"/>
            <w:placeholder>
              <w:docPart w:val="A97671054FD54CA0B3A42E3C70E984D3"/>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1DB23CD" w14:textId="375379E0" w:rsidR="000E094A" w:rsidRDefault="008D124B" w:rsidP="00694399">
                <w:pPr>
                  <w:tabs>
                    <w:tab w:val="right" w:pos="8789"/>
                  </w:tabs>
                  <w:jc w:val="center"/>
                  <w:rPr>
                    <w:rFonts w:cstheme="minorHAnsi"/>
                    <w:b/>
                  </w:rPr>
                </w:pPr>
                <w:r>
                  <w:rPr>
                    <w:rFonts w:cstheme="minorHAnsi"/>
                    <w:b/>
                  </w:rPr>
                  <w:t>D</w:t>
                </w:r>
              </w:p>
            </w:tc>
          </w:sdtContent>
        </w:sdt>
      </w:tr>
      <w:tr w:rsidR="000E094A" w:rsidRPr="000E094A" w14:paraId="46D34A74"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452B2F73" w14:textId="3B620452" w:rsidR="004D378C" w:rsidRPr="008B781B" w:rsidRDefault="007E17F3" w:rsidP="004D378C">
            <w:pPr>
              <w:tabs>
                <w:tab w:val="right" w:pos="8789"/>
              </w:tabs>
              <w:jc w:val="both"/>
              <w:rPr>
                <w:rFonts w:cstheme="minorHAnsi"/>
                <w:i/>
                <w:sz w:val="20"/>
              </w:rPr>
            </w:pPr>
            <w:r w:rsidRPr="00781060">
              <w:rPr>
                <w:rFonts w:cstheme="minorHAnsi"/>
                <w:i/>
                <w:color w:val="00B0F0"/>
                <w:sz w:val="20"/>
              </w:rPr>
              <w:t>Komentář se zaměří na: návaznost řešící části práce na teorii a na výsledky analýz; podloženost návrhů odpovídajícími argumenty; splnění stanovených cílů. U DP s výzkumným zaměřením je nutno zaměřit se na diskuzi výsledků a jejich zhodnocení.</w:t>
            </w:r>
            <w:r>
              <w:rPr>
                <w:rFonts w:cstheme="minorHAnsi"/>
                <w:i/>
                <w:sz w:val="20"/>
              </w:rPr>
              <w:t xml:space="preserve"> </w:t>
            </w:r>
          </w:p>
          <w:p w14:paraId="6B47E1B3" w14:textId="23FE2C03" w:rsidR="000E094A" w:rsidRDefault="000E094A" w:rsidP="00CD12C3">
            <w:pPr>
              <w:tabs>
                <w:tab w:val="right" w:pos="8789"/>
              </w:tabs>
              <w:jc w:val="both"/>
              <w:rPr>
                <w:rFonts w:cstheme="minorHAnsi"/>
              </w:rPr>
            </w:pPr>
          </w:p>
          <w:p w14:paraId="202F5FA0" w14:textId="17535864" w:rsidR="00226CCE" w:rsidRDefault="00226CCE" w:rsidP="00226CCE">
            <w:pPr>
              <w:tabs>
                <w:tab w:val="center" w:pos="8505"/>
              </w:tabs>
              <w:jc w:val="both"/>
              <w:rPr>
                <w:color w:val="00B050"/>
              </w:rPr>
            </w:pPr>
            <w:r w:rsidRPr="00A47F8F">
              <w:t xml:space="preserve">Projektová část DP svým způsobem </w:t>
            </w:r>
            <w:r w:rsidRPr="00C940A5">
              <w:rPr>
                <w:rFonts w:cstheme="minorHAnsi"/>
              </w:rPr>
              <w:t xml:space="preserve">navazuje na část </w:t>
            </w:r>
            <w:r w:rsidRPr="001B35E9">
              <w:t>teoretickou i analytickou a je zpracována</w:t>
            </w:r>
            <w:r>
              <w:t xml:space="preserve"> </w:t>
            </w:r>
            <w:r w:rsidRPr="001B35E9">
              <w:t>dobře. V rámci úvodu kapitoly 12 je zřejmé, že zde část textu chybí.</w:t>
            </w:r>
            <w:r>
              <w:t xml:space="preserve"> Nicméně, poté se tato část DP věnuje třem vybraným činnostem, a</w:t>
            </w:r>
            <w:r>
              <w:t> </w:t>
            </w:r>
            <w:r>
              <w:t>to</w:t>
            </w:r>
            <w:r>
              <w:t> </w:t>
            </w:r>
            <w:r>
              <w:t>programu školení a rozvoje manažerů, revizi mzdového systému ve výrobě a modernizaci společenských prostor. Každá z těchto aktivit je sice představena, ale tyto činnosti či akční plány mohly být zpracovány důsledněji, precizněji, konkrétněji a svědomitěji.  Mimo jiné, není úplně zřejmé, na základě, jakých vstupních informací a dat byl proveden výpočet nákladů. Dále by se dálo předpokládat, že v rámci podkapitoly 12.1.1 bude představen a</w:t>
            </w:r>
            <w:r>
              <w:t> </w:t>
            </w:r>
            <w:r>
              <w:t>prezentován konkrétní a obsahově ucelený a také připravený program školení a rozvoje manažerů. Akční plán zaměřený na změnu v systému odměňování ve výrobě také vytváří otázky k diskuzi. Poslední akční plán souvisí se zlepšením pracovního prostředí. Jeho součástí mimo jiné také mohla být grafická vizualizace této modernizace. Časová analýza jednotlivých dílčích projektů mohla být opět provedena svědomitěji. Tabulka 28 ve své současné podobě měla být součástí přílohy DP. Nákladová analýza jednotlivých dílčích projektů prezentuje</w:t>
            </w:r>
            <w:r>
              <w:rPr>
                <w:rFonts w:cstheme="minorHAnsi"/>
              </w:rPr>
              <w:t xml:space="preserve"> </w:t>
            </w:r>
            <w:r>
              <w:t xml:space="preserve">jednotlivé náklady, nicméně mohla být blíže představena. Riziková analýza jednotlivých dílčích projektů mimo jiné prezentuje dopad daného rizika na přínosy. Nicméně, není zřejmé, na základě, jakých skutečností byla částka stanovena. </w:t>
            </w:r>
            <w:r>
              <w:rPr>
                <w:rFonts w:cstheme="minorHAnsi"/>
              </w:rPr>
              <w:t>Projektová</w:t>
            </w:r>
            <w:r w:rsidRPr="009453B8">
              <w:rPr>
                <w:rFonts w:cstheme="minorHAnsi"/>
              </w:rPr>
              <w:t xml:space="preserve"> část DP by měla být psána v trpném rodě nebo čísle jednotném.</w:t>
            </w:r>
            <w:r>
              <w:rPr>
                <w:rFonts w:cstheme="minorHAnsi"/>
              </w:rPr>
              <w:t xml:space="preserve"> </w:t>
            </w:r>
            <w:r w:rsidRPr="007F0708">
              <w:rPr>
                <w:rFonts w:cstheme="minorHAnsi"/>
              </w:rPr>
              <w:t>Definované cíle byly svým způsobem naplněny.</w:t>
            </w:r>
          </w:p>
          <w:p w14:paraId="08191F52" w14:textId="77777777" w:rsidR="000E094A" w:rsidRPr="000E094A" w:rsidRDefault="000E094A" w:rsidP="00712635">
            <w:pPr>
              <w:tabs>
                <w:tab w:val="right" w:pos="8789"/>
              </w:tabs>
              <w:jc w:val="both"/>
              <w:rPr>
                <w:rFonts w:cstheme="minorHAnsi"/>
              </w:rPr>
            </w:pPr>
          </w:p>
        </w:tc>
      </w:tr>
      <w:tr w:rsidR="000E094A" w14:paraId="2B193882" w14:textId="77777777" w:rsidTr="00694399">
        <w:tc>
          <w:tcPr>
            <w:tcW w:w="8774" w:type="dxa"/>
            <w:tcBorders>
              <w:top w:val="single" w:sz="12" w:space="0" w:color="auto"/>
              <w:left w:val="single" w:sz="12" w:space="0" w:color="auto"/>
              <w:bottom w:val="single" w:sz="12" w:space="0" w:color="auto"/>
            </w:tcBorders>
          </w:tcPr>
          <w:p w14:paraId="32DC30CA" w14:textId="31485679" w:rsidR="000E094A" w:rsidRDefault="007E17F3" w:rsidP="00CD12C3">
            <w:pPr>
              <w:tabs>
                <w:tab w:val="right" w:pos="8789"/>
              </w:tabs>
              <w:spacing w:after="120"/>
              <w:jc w:val="both"/>
              <w:rPr>
                <w:rFonts w:cstheme="minorHAnsi"/>
                <w:b/>
              </w:rPr>
            </w:pPr>
            <w:r>
              <w:rPr>
                <w:rFonts w:cstheme="minorHAnsi"/>
                <w:b/>
              </w:rPr>
              <w:t>5</w:t>
            </w:r>
            <w:r w:rsidR="00DC7D52">
              <w:rPr>
                <w:rFonts w:cstheme="minorHAnsi"/>
                <w:b/>
              </w:rPr>
              <w:t xml:space="preserve">. </w:t>
            </w:r>
            <w:r w:rsidR="000E094A" w:rsidRPr="000E094A">
              <w:rPr>
                <w:rFonts w:cstheme="minorHAnsi"/>
                <w:b/>
              </w:rPr>
              <w:t>Formální úroveň práce</w:t>
            </w:r>
          </w:p>
        </w:tc>
        <w:sdt>
          <w:sdtPr>
            <w:rPr>
              <w:rFonts w:cstheme="minorHAnsi"/>
              <w:b/>
            </w:rPr>
            <w:alias w:val="hodnocení"/>
            <w:tag w:val="hodnocení"/>
            <w:id w:val="-1188371462"/>
            <w:lock w:val="sdtLocked"/>
            <w:placeholder>
              <w:docPart w:val="83A46AE5AC8D4446819AF8E17448351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44487765" w14:textId="347F8900" w:rsidR="000E094A" w:rsidRDefault="008D124B" w:rsidP="00694399">
                <w:pPr>
                  <w:tabs>
                    <w:tab w:val="right" w:pos="8789"/>
                  </w:tabs>
                  <w:jc w:val="center"/>
                  <w:rPr>
                    <w:rFonts w:cstheme="minorHAnsi"/>
                    <w:b/>
                  </w:rPr>
                </w:pPr>
                <w:r>
                  <w:rPr>
                    <w:rFonts w:cstheme="minorHAnsi"/>
                    <w:b/>
                  </w:rPr>
                  <w:t>C</w:t>
                </w:r>
              </w:p>
            </w:tc>
          </w:sdtContent>
        </w:sdt>
      </w:tr>
      <w:tr w:rsidR="000E094A" w:rsidRPr="000E094A" w14:paraId="06250AFF"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0F4DEEC" w14:textId="5049F742" w:rsidR="004D378C" w:rsidRPr="00781060" w:rsidRDefault="007E17F3" w:rsidP="00DC7D52">
            <w:pPr>
              <w:tabs>
                <w:tab w:val="right" w:pos="8789"/>
              </w:tabs>
              <w:jc w:val="both"/>
              <w:rPr>
                <w:rFonts w:cstheme="minorHAnsi"/>
                <w:i/>
                <w:color w:val="00B0F0"/>
                <w:sz w:val="20"/>
              </w:rPr>
            </w:pPr>
            <w:r w:rsidRPr="00781060">
              <w:rPr>
                <w:rFonts w:cstheme="minorHAnsi"/>
                <w:i/>
                <w:color w:val="00B0F0"/>
                <w:sz w:val="20"/>
              </w:rPr>
              <w:t>Komentář se zaměří na: logickou provázanost textu práce; použití správné terminologie; použití předepsané normy citování zdrojů; odpovídající jazykovou a grafickou úroveň.</w:t>
            </w:r>
          </w:p>
          <w:p w14:paraId="01998C67" w14:textId="0AC97AFB" w:rsidR="000E094A" w:rsidRDefault="000E094A" w:rsidP="00CD12C3">
            <w:pPr>
              <w:tabs>
                <w:tab w:val="right" w:pos="8789"/>
              </w:tabs>
              <w:jc w:val="both"/>
              <w:rPr>
                <w:rFonts w:cstheme="minorHAnsi"/>
              </w:rPr>
            </w:pPr>
          </w:p>
          <w:p w14:paraId="6E7F9D43" w14:textId="7372A4CE" w:rsidR="00226CCE" w:rsidRPr="00226CCE" w:rsidRDefault="00226CCE" w:rsidP="00CD12C3">
            <w:pPr>
              <w:tabs>
                <w:tab w:val="right" w:pos="8789"/>
              </w:tabs>
              <w:jc w:val="both"/>
              <w:rPr>
                <w:color w:val="FF0000"/>
              </w:rPr>
            </w:pPr>
            <w:r w:rsidRPr="00105836">
              <w:t xml:space="preserve">Struktura DP je přehledná a logicky uspořádaná. Jednotlivé části DP na sebe navazují. </w:t>
            </w:r>
            <w:r w:rsidRPr="00105836">
              <w:rPr>
                <w:rFonts w:cstheme="minorHAnsi"/>
              </w:rPr>
              <w:t xml:space="preserve">Odborná terminologie je do určité míry svým způsobem vhodně použita včetně využití předepsané a požadované normy citování. Text DP je přehledně rozvržen do kapitol a podkapitol a je srozumitelný. Vizuální stránka DP působí upraveně. </w:t>
            </w:r>
            <w:r w:rsidRPr="00105836">
              <w:t xml:space="preserve">Nicméně, formálně lze DP vytknout nepřesné či chybné </w:t>
            </w:r>
            <w:r w:rsidRPr="00830175">
              <w:t xml:space="preserve">označení popisků obrázků a grafů. Formátování </w:t>
            </w:r>
            <w:r w:rsidRPr="00830175">
              <w:rPr>
                <w:rFonts w:cstheme="minorHAnsi"/>
              </w:rPr>
              <w:t xml:space="preserve">textu </w:t>
            </w:r>
            <w:r w:rsidRPr="00307BEC">
              <w:rPr>
                <w:rFonts w:cstheme="minorHAnsi"/>
              </w:rPr>
              <w:t>DP není vždy jednotné, například kapitola s</w:t>
            </w:r>
            <w:r>
              <w:rPr>
                <w:rFonts w:cstheme="minorHAnsi"/>
              </w:rPr>
              <w:t xml:space="preserve"> </w:t>
            </w:r>
            <w:r w:rsidRPr="00307BEC">
              <w:rPr>
                <w:rFonts w:cstheme="minorHAnsi"/>
              </w:rPr>
              <w:t xml:space="preserve">názvem Obsah neodpovídá oficiálnímu formátu šablony pro psaní DP. Dále lze DP vytknout nevyužití knihy od autorů Bláha, Čopíková a Horváthová (2016), která je </w:t>
            </w:r>
            <w:r w:rsidRPr="004F47B4">
              <w:rPr>
                <w:rFonts w:cstheme="minorHAnsi"/>
              </w:rPr>
              <w:t>součástí oficiálních Zásad pro vypracování DP. V DP je v teoretické části použita kniha od autorů Bláha a Kaňáková (2008), ale v Seznamu použité literatury uvedena není. Nicméně, lze říci, že je DP svým způsobem zpracována poměrně dobře, jak po stránce jazykové, tak také po stránce grafické.</w:t>
            </w:r>
          </w:p>
          <w:p w14:paraId="1CBFD397" w14:textId="77777777" w:rsidR="000E094A" w:rsidRPr="000E094A" w:rsidRDefault="000E094A" w:rsidP="00712635">
            <w:pPr>
              <w:tabs>
                <w:tab w:val="right" w:pos="8789"/>
              </w:tabs>
              <w:jc w:val="both"/>
              <w:rPr>
                <w:rFonts w:cstheme="minorHAnsi"/>
              </w:rPr>
            </w:pPr>
          </w:p>
        </w:tc>
      </w:tr>
    </w:tbl>
    <w:p w14:paraId="56238285" w14:textId="2E2EFFBE" w:rsidR="000E094A" w:rsidRDefault="000E094A" w:rsidP="00A40E93">
      <w:pPr>
        <w:jc w:val="both"/>
        <w:rPr>
          <w:rFonts w:cstheme="minorHAnsi"/>
        </w:rPr>
      </w:pPr>
    </w:p>
    <w:tbl>
      <w:tblPr>
        <w:tblStyle w:val="Mkatabulky"/>
        <w:tblW w:w="10475" w:type="dxa"/>
        <w:tblLook w:val="04A0" w:firstRow="1" w:lastRow="0" w:firstColumn="1" w:lastColumn="0" w:noHBand="0" w:noVBand="1"/>
      </w:tblPr>
      <w:tblGrid>
        <w:gridCol w:w="8774"/>
        <w:gridCol w:w="1701"/>
      </w:tblGrid>
      <w:tr w:rsidR="009C7318" w14:paraId="1C5A8E9B" w14:textId="77777777" w:rsidTr="00694399">
        <w:tc>
          <w:tcPr>
            <w:tcW w:w="8774" w:type="dxa"/>
            <w:tcBorders>
              <w:top w:val="single" w:sz="12" w:space="0" w:color="auto"/>
              <w:left w:val="single" w:sz="12" w:space="0" w:color="auto"/>
              <w:bottom w:val="single" w:sz="12" w:space="0" w:color="auto"/>
            </w:tcBorders>
          </w:tcPr>
          <w:p w14:paraId="180A4552" w14:textId="75B7FA8E" w:rsidR="009C7318" w:rsidRDefault="007E17F3" w:rsidP="00CD12C3">
            <w:pPr>
              <w:tabs>
                <w:tab w:val="right" w:pos="8789"/>
              </w:tabs>
              <w:spacing w:after="120"/>
              <w:jc w:val="both"/>
              <w:rPr>
                <w:rFonts w:cstheme="minorHAnsi"/>
                <w:b/>
              </w:rPr>
            </w:pPr>
            <w:r>
              <w:rPr>
                <w:rFonts w:cstheme="minorHAnsi"/>
                <w:b/>
              </w:rPr>
              <w:t>Závěrečné</w:t>
            </w:r>
            <w:r w:rsidR="009C7318">
              <w:rPr>
                <w:rFonts w:cstheme="minorHAnsi"/>
                <w:b/>
              </w:rPr>
              <w:t xml:space="preserve"> hodnocení </w:t>
            </w:r>
            <w:r w:rsidR="00144F5B">
              <w:rPr>
                <w:rFonts w:cstheme="minorHAnsi"/>
                <w:b/>
              </w:rPr>
              <w:t>D</w:t>
            </w:r>
            <w:r w:rsidR="009C7318">
              <w:rPr>
                <w:rFonts w:cstheme="minorHAnsi"/>
                <w:b/>
              </w:rPr>
              <w:t>P*</w:t>
            </w:r>
          </w:p>
        </w:tc>
        <w:sdt>
          <w:sdtPr>
            <w:rPr>
              <w:rFonts w:cstheme="minorHAnsi"/>
              <w:b/>
            </w:rPr>
            <w:alias w:val="celkové hodnocení"/>
            <w:tag w:val="hodnocení"/>
            <w:id w:val="-1293132553"/>
            <w:lock w:val="sdtLocked"/>
            <w:placeholder>
              <w:docPart w:val="0479B14104A642328ADCE70401797609"/>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5D122677" w14:textId="6E94ACEE" w:rsidR="009C7318" w:rsidRDefault="008D124B" w:rsidP="00694399">
                <w:pPr>
                  <w:tabs>
                    <w:tab w:val="right" w:pos="8789"/>
                  </w:tabs>
                  <w:jc w:val="center"/>
                  <w:rPr>
                    <w:rFonts w:cstheme="minorHAnsi"/>
                    <w:b/>
                  </w:rPr>
                </w:pPr>
                <w:r>
                  <w:rPr>
                    <w:rFonts w:cstheme="minorHAnsi"/>
                    <w:b/>
                  </w:rPr>
                  <w:t>C</w:t>
                </w:r>
              </w:p>
            </w:tc>
          </w:sdtContent>
        </w:sdt>
      </w:tr>
      <w:tr w:rsidR="00D6308A" w:rsidRPr="000E094A" w14:paraId="045E2215" w14:textId="77777777" w:rsidTr="00D6308A">
        <w:trPr>
          <w:trHeight w:val="971"/>
        </w:trPr>
        <w:tc>
          <w:tcPr>
            <w:tcW w:w="10475" w:type="dxa"/>
            <w:gridSpan w:val="2"/>
            <w:tcBorders>
              <w:top w:val="single" w:sz="12" w:space="0" w:color="auto"/>
              <w:left w:val="single" w:sz="12" w:space="0" w:color="auto"/>
              <w:bottom w:val="single" w:sz="12" w:space="0" w:color="auto"/>
              <w:right w:val="single" w:sz="12" w:space="0" w:color="auto"/>
            </w:tcBorders>
          </w:tcPr>
          <w:p w14:paraId="06B33659" w14:textId="77777777" w:rsidR="00226CCE" w:rsidRPr="00226CCE" w:rsidRDefault="00226CCE" w:rsidP="00226CCE">
            <w:pPr>
              <w:tabs>
                <w:tab w:val="right" w:pos="8789"/>
              </w:tabs>
              <w:jc w:val="both"/>
              <w:rPr>
                <w:rFonts w:cstheme="minorHAnsi"/>
              </w:rPr>
            </w:pPr>
            <w:bookmarkStart w:id="1" w:name="_Hlk98164743"/>
            <w:r w:rsidRPr="00C705B7">
              <w:rPr>
                <w:rFonts w:cstheme="minorHAnsi"/>
              </w:rPr>
              <w:t xml:space="preserve">Spokojenost zaměstnanců představuje </w:t>
            </w:r>
            <w:r>
              <w:rPr>
                <w:rFonts w:cstheme="minorHAnsi"/>
              </w:rPr>
              <w:t>klíčový</w:t>
            </w:r>
            <w:r w:rsidRPr="00C705B7">
              <w:rPr>
                <w:rFonts w:cstheme="minorHAnsi"/>
              </w:rPr>
              <w:t xml:space="preserve"> aspekt řízení lidských zdrojů s přímým dopadem na výkonnost </w:t>
            </w:r>
            <w:r>
              <w:rPr>
                <w:rFonts w:cstheme="minorHAnsi"/>
              </w:rPr>
              <w:t xml:space="preserve">jakékoliv </w:t>
            </w:r>
            <w:r w:rsidRPr="00C705B7">
              <w:rPr>
                <w:rFonts w:cstheme="minorHAnsi"/>
              </w:rPr>
              <w:t xml:space="preserve">organizace či společnosti. Současné přístupy kladou důraz na vytváření podmínek podporujících vnitřní motivaci, angažovanost a loajalitu zaměstnanců. </w:t>
            </w:r>
            <w:r w:rsidRPr="00226CCE">
              <w:rPr>
                <w:rFonts w:cstheme="minorHAnsi"/>
              </w:rPr>
              <w:t>Téma DP je proto významné a důležité pro firemní praxi. Studentka, v rámci zpracování celé své DP, svým způsobem prokázala schopnost odborné vědecké práce. I přes výše uvedené nedostatky doporučuji DP k obhajobě.</w:t>
            </w:r>
          </w:p>
          <w:p w14:paraId="165635E4" w14:textId="4599A20B" w:rsidR="00226CCE" w:rsidRPr="000E094A" w:rsidRDefault="00226CCE" w:rsidP="00AF31F5">
            <w:pPr>
              <w:tabs>
                <w:tab w:val="right" w:pos="8789"/>
              </w:tabs>
              <w:jc w:val="both"/>
              <w:rPr>
                <w:rFonts w:cstheme="minorHAnsi"/>
              </w:rPr>
            </w:pPr>
          </w:p>
        </w:tc>
      </w:tr>
    </w:tbl>
    <w:bookmarkEnd w:id="1"/>
    <w:p w14:paraId="5C15DC76" w14:textId="738341F9" w:rsidR="009C7318" w:rsidRPr="00E22423" w:rsidRDefault="009C7318" w:rsidP="009C7318">
      <w:pPr>
        <w:jc w:val="both"/>
        <w:rPr>
          <w:rFonts w:cstheme="minorHAnsi"/>
          <w:i/>
          <w:sz w:val="16"/>
        </w:rPr>
      </w:pPr>
      <w:r w:rsidRPr="00E22423">
        <w:rPr>
          <w:rFonts w:cstheme="minorHAnsi"/>
          <w:i/>
          <w:sz w:val="18"/>
        </w:rPr>
        <w:t>*</w:t>
      </w:r>
      <w:r w:rsidRPr="00E22423">
        <w:rPr>
          <w:i/>
          <w:sz w:val="18"/>
        </w:rPr>
        <w:t xml:space="preserve"> Výsledná známka není aritmetickým průměrem jednotlivých kritérií hodnocení práce.</w:t>
      </w:r>
    </w:p>
    <w:p w14:paraId="00B15EF1" w14:textId="77777777" w:rsidR="0024258E" w:rsidRDefault="0024258E" w:rsidP="00A40E93">
      <w:pPr>
        <w:jc w:val="both"/>
        <w:rPr>
          <w:rFonts w:cstheme="minorHAnsi"/>
        </w:rPr>
      </w:pPr>
    </w:p>
    <w:p w14:paraId="240E8692" w14:textId="7A537A67" w:rsidR="009C7318" w:rsidRDefault="009C7318" w:rsidP="00DC7D52">
      <w:pPr>
        <w:spacing w:after="120" w:line="240" w:lineRule="auto"/>
        <w:jc w:val="both"/>
        <w:rPr>
          <w:sz w:val="23"/>
          <w:szCs w:val="23"/>
        </w:rPr>
      </w:pPr>
      <w:r w:rsidRPr="00974EA2">
        <w:rPr>
          <w:rFonts w:cstheme="minorHAnsi"/>
          <w:b/>
        </w:rPr>
        <w:t>Otázky k</w:t>
      </w:r>
      <w:r w:rsidR="007E17F3">
        <w:rPr>
          <w:rFonts w:cstheme="minorHAnsi"/>
          <w:b/>
        </w:rPr>
        <w:t> </w:t>
      </w:r>
      <w:r w:rsidRPr="00974EA2">
        <w:rPr>
          <w:rFonts w:cstheme="minorHAnsi"/>
          <w:b/>
        </w:rPr>
        <w:t>obhajobě</w:t>
      </w:r>
      <w:r w:rsidR="007E17F3">
        <w:rPr>
          <w:rFonts w:cstheme="minorHAnsi"/>
          <w:b/>
        </w:rPr>
        <w:t>:</w:t>
      </w:r>
    </w:p>
    <w:p w14:paraId="192276A1" w14:textId="77777777" w:rsidR="00226CCE" w:rsidRPr="00226CCE" w:rsidRDefault="00226CCE" w:rsidP="00226CCE">
      <w:pPr>
        <w:pStyle w:val="Odstavecseseznamem"/>
        <w:numPr>
          <w:ilvl w:val="0"/>
          <w:numId w:val="4"/>
        </w:numPr>
        <w:spacing w:after="120" w:line="240" w:lineRule="auto"/>
        <w:ind w:left="714" w:hanging="357"/>
        <w:contextualSpacing w:val="0"/>
        <w:jc w:val="both"/>
        <w:rPr>
          <w:rFonts w:cstheme="minorHAnsi"/>
        </w:rPr>
      </w:pPr>
      <w:r w:rsidRPr="00226CCE">
        <w:rPr>
          <w:rFonts w:cstheme="minorHAnsi"/>
        </w:rPr>
        <w:t>Na základě, jakých skutečností (analýz, výzkumů, šetření, dat, informací a podobně) byla stanovena výše dopadu na přínosy, která je prezentována v tabulce 30?</w:t>
      </w:r>
    </w:p>
    <w:p w14:paraId="5A2DB09D" w14:textId="6F7A0431" w:rsidR="00226CCE" w:rsidRPr="00226CCE" w:rsidRDefault="00226CCE" w:rsidP="00226CCE">
      <w:pPr>
        <w:pStyle w:val="Odstavecseseznamem"/>
        <w:numPr>
          <w:ilvl w:val="0"/>
          <w:numId w:val="4"/>
        </w:numPr>
        <w:spacing w:after="120" w:line="240" w:lineRule="auto"/>
        <w:ind w:left="714" w:hanging="357"/>
        <w:contextualSpacing w:val="0"/>
        <w:jc w:val="both"/>
        <w:rPr>
          <w:rFonts w:cstheme="minorHAnsi"/>
        </w:rPr>
      </w:pPr>
      <w:r w:rsidRPr="00226CCE">
        <w:rPr>
          <w:rFonts w:cstheme="minorHAnsi"/>
        </w:rPr>
        <w:lastRenderedPageBreak/>
        <w:t>Jaká opatření by bylo možno společnosti MORACELL s.r.o. doporučit v případě, že by navržené projektové řešení nepřineslo očekávané zvýšení pracovní spokojenosti zaměstnanců, posílení jejich stability a loajality?</w:t>
      </w:r>
    </w:p>
    <w:p w14:paraId="1991DEDB" w14:textId="11EC984D" w:rsidR="005C4ACA" w:rsidRPr="00226CCE" w:rsidRDefault="00226CCE" w:rsidP="00226CCE">
      <w:pPr>
        <w:pStyle w:val="Odstavecseseznamem"/>
        <w:numPr>
          <w:ilvl w:val="0"/>
          <w:numId w:val="4"/>
        </w:numPr>
        <w:spacing w:after="120" w:line="240" w:lineRule="auto"/>
        <w:ind w:left="714" w:hanging="357"/>
        <w:contextualSpacing w:val="0"/>
        <w:jc w:val="both"/>
        <w:rPr>
          <w:rFonts w:cstheme="minorHAnsi"/>
        </w:rPr>
      </w:pPr>
      <w:r w:rsidRPr="00226CCE">
        <w:rPr>
          <w:rFonts w:cstheme="minorHAnsi"/>
        </w:rPr>
        <w:t>Měla již studentka možnost projednat svoji DP s představiteli společnosti MORACELL s.r.o., jaké byly případné reakce?</w:t>
      </w:r>
    </w:p>
    <w:p w14:paraId="3128B4D1" w14:textId="77777777" w:rsidR="0085398A" w:rsidRDefault="0085398A" w:rsidP="00A40E93">
      <w:pPr>
        <w:jc w:val="both"/>
        <w:rPr>
          <w:rFonts w:cstheme="minorHAnsi"/>
        </w:rPr>
      </w:pPr>
    </w:p>
    <w:p w14:paraId="5C89816B" w14:textId="77777777" w:rsidR="0024258E" w:rsidRDefault="0024258E" w:rsidP="00A40E93">
      <w:pPr>
        <w:jc w:val="both"/>
        <w:rPr>
          <w:rFonts w:cstheme="minorHAnsi"/>
        </w:rPr>
      </w:pPr>
    </w:p>
    <w:p w14:paraId="4E3072FA" w14:textId="3BDB77D4" w:rsidR="009C7318" w:rsidRDefault="009C7318" w:rsidP="00DC7D52">
      <w:pPr>
        <w:spacing w:after="120" w:line="240" w:lineRule="auto"/>
        <w:jc w:val="both"/>
      </w:pPr>
      <w:r>
        <w:t xml:space="preserve">Práce </w:t>
      </w:r>
      <w:sdt>
        <w:sdtPr>
          <w:rPr>
            <w:rFonts w:cstheme="minorHAnsi"/>
            <w:b/>
          </w:rPr>
          <w:alias w:val="splnění kritérií"/>
          <w:tag w:val="splnění kritérií"/>
          <w:id w:val="-449550057"/>
          <w:lock w:val="sdtLocked"/>
          <w:placeholder>
            <w:docPart w:val="F7AC3614642C4862975AFFE42BECD5F1"/>
          </w:placeholder>
          <w:comboBox>
            <w:listItem w:displayText="splňuje" w:value="splňuje"/>
            <w:listItem w:displayText="nesplňuje" w:value="nesplňuje"/>
          </w:comboBox>
        </w:sdtPr>
        <w:sdtEndPr/>
        <w:sdtContent>
          <w:r w:rsidR="00781060">
            <w:rPr>
              <w:rFonts w:cstheme="minorHAnsi"/>
              <w:b/>
            </w:rPr>
            <w:t>splňuje</w:t>
          </w:r>
        </w:sdtContent>
      </w:sdt>
      <w:r>
        <w:t xml:space="preserve"> kr</w:t>
      </w:r>
      <w:bookmarkStart w:id="2" w:name="_GoBack"/>
      <w:bookmarkEnd w:id="2"/>
      <w:r>
        <w:t xml:space="preserve">itéria pro obhajobu </w:t>
      </w:r>
      <w:r w:rsidR="00144F5B">
        <w:t>D</w:t>
      </w:r>
      <w:r>
        <w:t xml:space="preserve">P. Práci </w:t>
      </w:r>
      <w:sdt>
        <w:sdtPr>
          <w:rPr>
            <w:rFonts w:cstheme="minorHAnsi"/>
            <w:b/>
          </w:rPr>
          <w:alias w:val="doporučení k obhajobě"/>
          <w:tag w:val="doporučení k obhajobě"/>
          <w:id w:val="-989319400"/>
          <w:lock w:val="sdtLocked"/>
          <w:placeholder>
            <w:docPart w:val="4F52C4C2662347F09CB140990B74E990"/>
          </w:placeholder>
          <w:comboBox>
            <w:listItem w:displayText="doporučuji" w:value="doporučuji"/>
            <w:listItem w:displayText="nedoporučuji" w:value="nedoporučuji"/>
          </w:comboBox>
        </w:sdtPr>
        <w:sdtEndPr/>
        <w:sdtContent>
          <w:r w:rsidR="00781060">
            <w:rPr>
              <w:rFonts w:cstheme="minorHAnsi"/>
              <w:b/>
            </w:rPr>
            <w:t>doporučuji</w:t>
          </w:r>
        </w:sdtContent>
      </w:sdt>
      <w:r>
        <w:t xml:space="preserve"> k obhajobě.</w:t>
      </w:r>
      <w:r w:rsidR="00CD12C3">
        <w:t xml:space="preserve"> </w:t>
      </w:r>
    </w:p>
    <w:p w14:paraId="019B42D4" w14:textId="77777777" w:rsidR="0024258E" w:rsidRDefault="0024258E" w:rsidP="00A40E93">
      <w:pPr>
        <w:jc w:val="both"/>
        <w:rPr>
          <w:rFonts w:cstheme="minorHAnsi"/>
        </w:rPr>
      </w:pPr>
    </w:p>
    <w:p w14:paraId="336D8C52" w14:textId="77777777" w:rsidR="0024258E" w:rsidRDefault="0024258E" w:rsidP="00A40E93">
      <w:pPr>
        <w:jc w:val="both"/>
        <w:rPr>
          <w:rFonts w:cstheme="minorHAnsi"/>
        </w:rPr>
      </w:pPr>
    </w:p>
    <w:p w14:paraId="61C6ACF4" w14:textId="77777777" w:rsidR="0024258E" w:rsidRDefault="0024258E" w:rsidP="00A40E93">
      <w:pPr>
        <w:jc w:val="both"/>
        <w:rPr>
          <w:rFonts w:cstheme="minorHAnsi"/>
        </w:rPr>
      </w:pPr>
    </w:p>
    <w:p w14:paraId="3C1CAAE4" w14:textId="162FD747" w:rsidR="0085398A" w:rsidRDefault="009C7318" w:rsidP="0085398A">
      <w:pPr>
        <w:tabs>
          <w:tab w:val="center" w:pos="8505"/>
        </w:tabs>
        <w:jc w:val="both"/>
        <w:rPr>
          <w:rFonts w:cstheme="minorHAnsi"/>
        </w:rPr>
      </w:pPr>
      <w:r>
        <w:rPr>
          <w:rFonts w:cstheme="minorHAnsi"/>
        </w:rPr>
        <w:t>Datum</w:t>
      </w:r>
      <w:r w:rsidR="0085398A">
        <w:rPr>
          <w:rFonts w:cstheme="minorHAnsi"/>
        </w:rPr>
        <w:t xml:space="preserve"> </w:t>
      </w:r>
      <w:sdt>
        <w:sdtPr>
          <w:rPr>
            <w:rFonts w:cstheme="minorHAnsi"/>
          </w:rPr>
          <w:alias w:val="datum"/>
          <w:tag w:val="datum"/>
          <w:id w:val="-2115436557"/>
          <w:lock w:val="sdtLocked"/>
          <w:placeholder>
            <w:docPart w:val="DefaultPlaceholder_-1854013437"/>
          </w:placeholder>
          <w:date w:fullDate="2025-05-22T00:00:00Z">
            <w:dateFormat w:val="dd.MM.yyyy"/>
            <w:lid w:val="cs-CZ"/>
            <w:storeMappedDataAs w:val="dateTime"/>
            <w:calendar w:val="gregorian"/>
          </w:date>
        </w:sdtPr>
        <w:sdtEndPr/>
        <w:sdtContent>
          <w:r w:rsidR="00781060">
            <w:rPr>
              <w:rFonts w:cstheme="minorHAnsi"/>
            </w:rPr>
            <w:t>22.05.2025</w:t>
          </w:r>
        </w:sdtContent>
      </w:sdt>
      <w:r w:rsidR="0085398A">
        <w:rPr>
          <w:rFonts w:cstheme="minorHAnsi"/>
        </w:rPr>
        <w:tab/>
      </w:r>
    </w:p>
    <w:p w14:paraId="73443A4F" w14:textId="5FF127A9" w:rsidR="009C7318" w:rsidRPr="000E094A" w:rsidRDefault="0085398A" w:rsidP="0085398A">
      <w:pPr>
        <w:tabs>
          <w:tab w:val="center" w:pos="8505"/>
        </w:tabs>
        <w:jc w:val="both"/>
        <w:rPr>
          <w:rFonts w:cstheme="minorHAnsi"/>
        </w:rPr>
      </w:pPr>
      <w:r>
        <w:rPr>
          <w:rFonts w:cstheme="minorHAnsi"/>
        </w:rPr>
        <w:tab/>
      </w:r>
      <w:r w:rsidR="009C7318">
        <w:rPr>
          <w:rFonts w:cstheme="minorHAnsi"/>
        </w:rPr>
        <w:t xml:space="preserve">Podpis </w:t>
      </w:r>
      <w:r w:rsidR="00D6308A">
        <w:rPr>
          <w:rFonts w:cstheme="minorHAnsi"/>
        </w:rPr>
        <w:t>oponenta</w:t>
      </w:r>
      <w:r w:rsidR="009C7318">
        <w:rPr>
          <w:rFonts w:cstheme="minorHAnsi"/>
        </w:rPr>
        <w:t xml:space="preserve"> </w:t>
      </w:r>
      <w:r w:rsidR="00144F5B">
        <w:rPr>
          <w:rFonts w:cstheme="minorHAnsi"/>
        </w:rPr>
        <w:t>D</w:t>
      </w:r>
      <w:r w:rsidR="009C7318">
        <w:rPr>
          <w:rFonts w:cstheme="minorHAnsi"/>
        </w:rPr>
        <w:t>P</w:t>
      </w:r>
    </w:p>
    <w:sectPr w:rsidR="009C7318" w:rsidRPr="000E094A" w:rsidSect="0024258E">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4CD194" w14:textId="77777777" w:rsidR="00B91487" w:rsidRDefault="00B91487" w:rsidP="00A40E93">
      <w:pPr>
        <w:spacing w:after="0" w:line="240" w:lineRule="auto"/>
      </w:pPr>
      <w:r>
        <w:separator/>
      </w:r>
    </w:p>
  </w:endnote>
  <w:endnote w:type="continuationSeparator" w:id="0">
    <w:p w14:paraId="48E976F7" w14:textId="77777777" w:rsidR="00B91487" w:rsidRDefault="00B91487" w:rsidP="00A40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987C6B" w14:textId="77777777" w:rsidR="00B91487" w:rsidRDefault="00B91487" w:rsidP="00A40E93">
      <w:pPr>
        <w:spacing w:after="0" w:line="240" w:lineRule="auto"/>
      </w:pPr>
      <w:r>
        <w:separator/>
      </w:r>
    </w:p>
  </w:footnote>
  <w:footnote w:type="continuationSeparator" w:id="0">
    <w:p w14:paraId="55BD38B9" w14:textId="77777777" w:rsidR="00B91487" w:rsidRDefault="00B91487" w:rsidP="00A40E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4511BC" w14:textId="77777777" w:rsidR="00CD12C3" w:rsidRDefault="00CD12C3" w:rsidP="00A40E93">
    <w:pPr>
      <w:pStyle w:val="Zhlav"/>
      <w:jc w:val="center"/>
    </w:pPr>
    <w:r>
      <w:rPr>
        <w:noProof/>
      </w:rPr>
      <w:drawing>
        <wp:inline distT="0" distB="0" distL="0" distR="0" wp14:anchorId="00376E6C" wp14:editId="6993DA95">
          <wp:extent cx="2809875" cy="699171"/>
          <wp:effectExtent l="0" t="0" r="0" b="0"/>
          <wp:docPr id="2" name="Obrázek 2" descr="https://vizual.utb.cz/fame/fame-full4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zual.utb.cz/fame/fame-full400.g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34044" cy="73006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EB4095"/>
    <w:multiLevelType w:val="hybridMultilevel"/>
    <w:tmpl w:val="FD5E9D6C"/>
    <w:lvl w:ilvl="0" w:tplc="A240E28E">
      <w:numFmt w:val="bullet"/>
      <w:lvlText w:val=""/>
      <w:lvlJc w:val="left"/>
      <w:pPr>
        <w:ind w:left="720" w:hanging="360"/>
      </w:pPr>
      <w:rPr>
        <w:rFonts w:ascii="Symbol" w:eastAsiaTheme="minorHAnsi" w:hAnsi="Symbol"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CEB63EA"/>
    <w:multiLevelType w:val="hybridMultilevel"/>
    <w:tmpl w:val="BECC538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DB8311D"/>
    <w:multiLevelType w:val="hybridMultilevel"/>
    <w:tmpl w:val="B2BA24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F861087"/>
    <w:multiLevelType w:val="hybridMultilevel"/>
    <w:tmpl w:val="8F60DB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AF53C7B"/>
    <w:multiLevelType w:val="hybridMultilevel"/>
    <w:tmpl w:val="EB3ABD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6DD"/>
    <w:rsid w:val="000C0458"/>
    <w:rsid w:val="000E094A"/>
    <w:rsid w:val="00144F5B"/>
    <w:rsid w:val="00226CCE"/>
    <w:rsid w:val="0024258E"/>
    <w:rsid w:val="0029651C"/>
    <w:rsid w:val="002C5ED6"/>
    <w:rsid w:val="004D378C"/>
    <w:rsid w:val="005C4ACA"/>
    <w:rsid w:val="00600AD5"/>
    <w:rsid w:val="00635EC3"/>
    <w:rsid w:val="0067082B"/>
    <w:rsid w:val="00694399"/>
    <w:rsid w:val="00701E21"/>
    <w:rsid w:val="00712635"/>
    <w:rsid w:val="0073639B"/>
    <w:rsid w:val="007539AC"/>
    <w:rsid w:val="007553A6"/>
    <w:rsid w:val="00781060"/>
    <w:rsid w:val="007A532E"/>
    <w:rsid w:val="007E17F3"/>
    <w:rsid w:val="0085398A"/>
    <w:rsid w:val="00881BA1"/>
    <w:rsid w:val="008B781B"/>
    <w:rsid w:val="008D124B"/>
    <w:rsid w:val="008E2072"/>
    <w:rsid w:val="00974EA2"/>
    <w:rsid w:val="00987B93"/>
    <w:rsid w:val="009C322A"/>
    <w:rsid w:val="009C7318"/>
    <w:rsid w:val="00A40E93"/>
    <w:rsid w:val="00A7527E"/>
    <w:rsid w:val="00B14451"/>
    <w:rsid w:val="00B91487"/>
    <w:rsid w:val="00BA16DD"/>
    <w:rsid w:val="00CA34A9"/>
    <w:rsid w:val="00CD12C3"/>
    <w:rsid w:val="00CE1762"/>
    <w:rsid w:val="00D6308A"/>
    <w:rsid w:val="00DC7D52"/>
    <w:rsid w:val="00E22423"/>
    <w:rsid w:val="00EF1720"/>
    <w:rsid w:val="00FC28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92776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40E9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40E93"/>
  </w:style>
  <w:style w:type="paragraph" w:styleId="Zpat">
    <w:name w:val="footer"/>
    <w:basedOn w:val="Normln"/>
    <w:link w:val="ZpatChar"/>
    <w:uiPriority w:val="99"/>
    <w:unhideWhenUsed/>
    <w:rsid w:val="00A40E93"/>
    <w:pPr>
      <w:tabs>
        <w:tab w:val="center" w:pos="4536"/>
        <w:tab w:val="right" w:pos="9072"/>
      </w:tabs>
      <w:spacing w:after="0" w:line="240" w:lineRule="auto"/>
    </w:pPr>
  </w:style>
  <w:style w:type="character" w:customStyle="1" w:styleId="ZpatChar">
    <w:name w:val="Zápatí Char"/>
    <w:basedOn w:val="Standardnpsmoodstavce"/>
    <w:link w:val="Zpat"/>
    <w:uiPriority w:val="99"/>
    <w:rsid w:val="00A40E93"/>
  </w:style>
  <w:style w:type="paragraph" w:customStyle="1" w:styleId="Default">
    <w:name w:val="Default"/>
    <w:rsid w:val="00A40E93"/>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A40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C7318"/>
    <w:pPr>
      <w:ind w:left="720"/>
      <w:contextualSpacing/>
    </w:pPr>
  </w:style>
  <w:style w:type="character" w:styleId="Zstupntext">
    <w:name w:val="Placeholder Text"/>
    <w:basedOn w:val="Standardnpsmoodstavce"/>
    <w:uiPriority w:val="99"/>
    <w:semiHidden/>
    <w:rsid w:val="006943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38"/>
        <w:category>
          <w:name w:val="Obecné"/>
          <w:gallery w:val="placeholder"/>
        </w:category>
        <w:types>
          <w:type w:val="bbPlcHdr"/>
        </w:types>
        <w:behaviors>
          <w:behavior w:val="content"/>
        </w:behaviors>
        <w:guid w:val="{A9C209B9-7201-499B-8734-0EE81C1B4A82}"/>
      </w:docPartPr>
      <w:docPartBody>
        <w:p w:rsidR="00510546" w:rsidRDefault="00510546">
          <w:r w:rsidRPr="001A5279">
            <w:rPr>
              <w:rStyle w:val="Zstupntext"/>
            </w:rPr>
            <w:t>Zvolte položku.</w:t>
          </w:r>
        </w:p>
      </w:docPartBody>
    </w:docPart>
    <w:docPart>
      <w:docPartPr>
        <w:name w:val="F7AC3614642C4862975AFFE42BECD5F1"/>
        <w:category>
          <w:name w:val="Obecné"/>
          <w:gallery w:val="placeholder"/>
        </w:category>
        <w:types>
          <w:type w:val="bbPlcHdr"/>
        </w:types>
        <w:behaviors>
          <w:behavior w:val="content"/>
        </w:behaviors>
        <w:guid w:val="{2E9CF9B7-7C1E-4F7A-9FCA-9D76D5BFFC34}"/>
      </w:docPartPr>
      <w:docPartBody>
        <w:p w:rsidR="00510546" w:rsidRDefault="00510546" w:rsidP="00510546">
          <w:pPr>
            <w:pStyle w:val="F7AC3614642C4862975AFFE42BECD5F1"/>
          </w:pPr>
          <w:r w:rsidRPr="001A5279">
            <w:rPr>
              <w:rStyle w:val="Zstupntext"/>
            </w:rPr>
            <w:t>Zvolte položku.</w:t>
          </w:r>
        </w:p>
      </w:docPartBody>
    </w:docPart>
    <w:docPart>
      <w:docPartPr>
        <w:name w:val="4F52C4C2662347F09CB140990B74E990"/>
        <w:category>
          <w:name w:val="Obecné"/>
          <w:gallery w:val="placeholder"/>
        </w:category>
        <w:types>
          <w:type w:val="bbPlcHdr"/>
        </w:types>
        <w:behaviors>
          <w:behavior w:val="content"/>
        </w:behaviors>
        <w:guid w:val="{5C768011-3F70-4EC2-B454-819E40A374AB}"/>
      </w:docPartPr>
      <w:docPartBody>
        <w:p w:rsidR="00510546" w:rsidRDefault="00510546" w:rsidP="00510546">
          <w:pPr>
            <w:pStyle w:val="4F52C4C2662347F09CB140990B74E990"/>
          </w:pPr>
          <w:r w:rsidRPr="001A5279">
            <w:rPr>
              <w:rStyle w:val="Zstupntext"/>
            </w:rPr>
            <w:t>Zvolte položku.</w:t>
          </w:r>
        </w:p>
      </w:docPartBody>
    </w:docPart>
    <w:docPart>
      <w:docPartPr>
        <w:name w:val="8E37C6EC87F646D58DCFFA9B9657C0C2"/>
        <w:category>
          <w:name w:val="Obecné"/>
          <w:gallery w:val="placeholder"/>
        </w:category>
        <w:types>
          <w:type w:val="bbPlcHdr"/>
        </w:types>
        <w:behaviors>
          <w:behavior w:val="content"/>
        </w:behaviors>
        <w:guid w:val="{DD98F49B-0CF2-4AF2-9BBE-3CF514B0AB1E}"/>
      </w:docPartPr>
      <w:docPartBody>
        <w:p w:rsidR="005E083B" w:rsidRDefault="00510546" w:rsidP="00510546">
          <w:pPr>
            <w:pStyle w:val="8E37C6EC87F646D58DCFFA9B9657C0C2"/>
          </w:pPr>
          <w:r w:rsidRPr="001A5279">
            <w:rPr>
              <w:rStyle w:val="Zstupntext"/>
            </w:rPr>
            <w:t>Zvolte položku.</w:t>
          </w:r>
        </w:p>
      </w:docPartBody>
    </w:docPart>
    <w:docPart>
      <w:docPartPr>
        <w:name w:val="DFD0AC70DC9648E5B01493AD9D9BA664"/>
        <w:category>
          <w:name w:val="Obecné"/>
          <w:gallery w:val="placeholder"/>
        </w:category>
        <w:types>
          <w:type w:val="bbPlcHdr"/>
        </w:types>
        <w:behaviors>
          <w:behavior w:val="content"/>
        </w:behaviors>
        <w:guid w:val="{BF790A35-A8B8-42EC-B9DF-34C377EAC85A}"/>
      </w:docPartPr>
      <w:docPartBody>
        <w:p w:rsidR="005E083B" w:rsidRDefault="00510546" w:rsidP="00510546">
          <w:pPr>
            <w:pStyle w:val="DFD0AC70DC9648E5B01493AD9D9BA664"/>
          </w:pPr>
          <w:r w:rsidRPr="001A5279">
            <w:rPr>
              <w:rStyle w:val="Zstupntext"/>
            </w:rPr>
            <w:t>Zvolte položku.</w:t>
          </w:r>
        </w:p>
      </w:docPartBody>
    </w:docPart>
    <w:docPart>
      <w:docPartPr>
        <w:name w:val="8CCEAEF291514F44A28C04510539725B"/>
        <w:category>
          <w:name w:val="Obecné"/>
          <w:gallery w:val="placeholder"/>
        </w:category>
        <w:types>
          <w:type w:val="bbPlcHdr"/>
        </w:types>
        <w:behaviors>
          <w:behavior w:val="content"/>
        </w:behaviors>
        <w:guid w:val="{5D9363ED-C719-46A6-86BD-22220246DC05}"/>
      </w:docPartPr>
      <w:docPartBody>
        <w:p w:rsidR="005E083B" w:rsidRDefault="00510546" w:rsidP="00510546">
          <w:pPr>
            <w:pStyle w:val="8CCEAEF291514F44A28C04510539725B"/>
          </w:pPr>
          <w:r w:rsidRPr="001A5279">
            <w:rPr>
              <w:rStyle w:val="Zstupntext"/>
            </w:rPr>
            <w:t>Zvolte položku.</w:t>
          </w:r>
        </w:p>
      </w:docPartBody>
    </w:docPart>
    <w:docPart>
      <w:docPartPr>
        <w:name w:val="A97671054FD54CA0B3A42E3C70E984D3"/>
        <w:category>
          <w:name w:val="Obecné"/>
          <w:gallery w:val="placeholder"/>
        </w:category>
        <w:types>
          <w:type w:val="bbPlcHdr"/>
        </w:types>
        <w:behaviors>
          <w:behavior w:val="content"/>
        </w:behaviors>
        <w:guid w:val="{D006895F-DBA5-43C0-A83B-65C3EFBBB9D2}"/>
      </w:docPartPr>
      <w:docPartBody>
        <w:p w:rsidR="005E083B" w:rsidRDefault="00510546" w:rsidP="00510546">
          <w:pPr>
            <w:pStyle w:val="A97671054FD54CA0B3A42E3C70E984D3"/>
          </w:pPr>
          <w:r w:rsidRPr="001A5279">
            <w:rPr>
              <w:rStyle w:val="Zstupntext"/>
            </w:rPr>
            <w:t>Zvolte položku.</w:t>
          </w:r>
        </w:p>
      </w:docPartBody>
    </w:docPart>
    <w:docPart>
      <w:docPartPr>
        <w:name w:val="83A46AE5AC8D4446819AF8E174483514"/>
        <w:category>
          <w:name w:val="Obecné"/>
          <w:gallery w:val="placeholder"/>
        </w:category>
        <w:types>
          <w:type w:val="bbPlcHdr"/>
        </w:types>
        <w:behaviors>
          <w:behavior w:val="content"/>
        </w:behaviors>
        <w:guid w:val="{D4F5392C-7093-473B-B1F1-68D954DD135B}"/>
      </w:docPartPr>
      <w:docPartBody>
        <w:p w:rsidR="005E083B" w:rsidRDefault="00510546" w:rsidP="00510546">
          <w:pPr>
            <w:pStyle w:val="83A46AE5AC8D4446819AF8E174483514"/>
          </w:pPr>
          <w:r w:rsidRPr="001A5279">
            <w:rPr>
              <w:rStyle w:val="Zstupntext"/>
            </w:rPr>
            <w:t>Zvolte položku.</w:t>
          </w:r>
        </w:p>
      </w:docPartBody>
    </w:docPart>
    <w:docPart>
      <w:docPartPr>
        <w:name w:val="0479B14104A642328ADCE70401797609"/>
        <w:category>
          <w:name w:val="Obecné"/>
          <w:gallery w:val="placeholder"/>
        </w:category>
        <w:types>
          <w:type w:val="bbPlcHdr"/>
        </w:types>
        <w:behaviors>
          <w:behavior w:val="content"/>
        </w:behaviors>
        <w:guid w:val="{04129FEC-45E0-4C00-A6F6-8C0EC5704662}"/>
      </w:docPartPr>
      <w:docPartBody>
        <w:p w:rsidR="005E083B" w:rsidRDefault="00510546" w:rsidP="00510546">
          <w:pPr>
            <w:pStyle w:val="0479B14104A642328ADCE70401797609"/>
          </w:pPr>
          <w:r w:rsidRPr="001A5279">
            <w:rPr>
              <w:rStyle w:val="Zstupntext"/>
            </w:rPr>
            <w:t>Zvolte položku.</w:t>
          </w:r>
        </w:p>
      </w:docPartBody>
    </w:docPart>
    <w:docPart>
      <w:docPartPr>
        <w:name w:val="DefaultPlaceholder_-1854013437"/>
        <w:category>
          <w:name w:val="Obecné"/>
          <w:gallery w:val="placeholder"/>
        </w:category>
        <w:types>
          <w:type w:val="bbPlcHdr"/>
        </w:types>
        <w:behaviors>
          <w:behavior w:val="content"/>
        </w:behaviors>
        <w:guid w:val="{8C3D93A1-16F8-4F04-89EA-99CAF9581170}"/>
      </w:docPartPr>
      <w:docPartBody>
        <w:p w:rsidR="00A00291" w:rsidRDefault="005E083B">
          <w:r w:rsidRPr="001A5279">
            <w:rPr>
              <w:rStyle w:val="Zstupntext"/>
            </w:rPr>
            <w:t>Klikněte nebo klepněte sem a zadejte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546"/>
    <w:rsid w:val="000C67A9"/>
    <w:rsid w:val="00194A5F"/>
    <w:rsid w:val="00510546"/>
    <w:rsid w:val="005E083B"/>
    <w:rsid w:val="00704C04"/>
    <w:rsid w:val="00850743"/>
    <w:rsid w:val="00A0029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5E083B"/>
    <w:rPr>
      <w:color w:val="808080"/>
    </w:rPr>
  </w:style>
  <w:style w:type="paragraph" w:customStyle="1" w:styleId="F7AC3614642C4862975AFFE42BECD5F1">
    <w:name w:val="F7AC3614642C4862975AFFE42BECD5F1"/>
    <w:rsid w:val="00510546"/>
  </w:style>
  <w:style w:type="paragraph" w:customStyle="1" w:styleId="4F52C4C2662347F09CB140990B74E990">
    <w:name w:val="4F52C4C2662347F09CB140990B74E990"/>
    <w:rsid w:val="00510546"/>
  </w:style>
  <w:style w:type="paragraph" w:customStyle="1" w:styleId="8E37C6EC87F646D58DCFFA9B9657C0C2">
    <w:name w:val="8E37C6EC87F646D58DCFFA9B9657C0C2"/>
    <w:rsid w:val="00510546"/>
  </w:style>
  <w:style w:type="paragraph" w:customStyle="1" w:styleId="DFD0AC70DC9648E5B01493AD9D9BA664">
    <w:name w:val="DFD0AC70DC9648E5B01493AD9D9BA664"/>
    <w:rsid w:val="00510546"/>
  </w:style>
  <w:style w:type="paragraph" w:customStyle="1" w:styleId="8CCEAEF291514F44A28C04510539725B">
    <w:name w:val="8CCEAEF291514F44A28C04510539725B"/>
    <w:rsid w:val="00510546"/>
  </w:style>
  <w:style w:type="paragraph" w:customStyle="1" w:styleId="A97671054FD54CA0B3A42E3C70E984D3">
    <w:name w:val="A97671054FD54CA0B3A42E3C70E984D3"/>
    <w:rsid w:val="00510546"/>
  </w:style>
  <w:style w:type="paragraph" w:customStyle="1" w:styleId="83A46AE5AC8D4446819AF8E174483514">
    <w:name w:val="83A46AE5AC8D4446819AF8E174483514"/>
    <w:rsid w:val="00510546"/>
  </w:style>
  <w:style w:type="paragraph" w:customStyle="1" w:styleId="0479B14104A642328ADCE70401797609">
    <w:name w:val="0479B14104A642328ADCE70401797609"/>
    <w:rsid w:val="0051054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1121</Words>
  <Characters>6618</Characters>
  <Application>Microsoft Office Word</Application>
  <DocSecurity>0</DocSecurity>
  <Lines>55</Lines>
  <Paragraphs>15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2025-05-22T18:28:00Z</dcterms:created>
  <dcterms:modified xsi:type="dcterms:W3CDTF">2025-05-22T18:28:00Z</dcterms:modified>
</cp:coreProperties>
</file>