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80C0D" w:rsidP="00362AB0">
            <w:pPr>
              <w:rPr>
                <w:sz w:val="22"/>
                <w:szCs w:val="22"/>
              </w:rPr>
            </w:pPr>
            <w:r w:rsidRPr="00780C0D">
              <w:rPr>
                <w:sz w:val="22"/>
                <w:szCs w:val="22"/>
              </w:rPr>
              <w:t>Tomáš Mička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80C0D" w:rsidP="00362AB0">
            <w:pPr>
              <w:rPr>
                <w:sz w:val="22"/>
                <w:szCs w:val="22"/>
              </w:rPr>
            </w:pPr>
            <w:r w:rsidRPr="00780C0D">
              <w:rPr>
                <w:sz w:val="22"/>
                <w:szCs w:val="22"/>
              </w:rPr>
              <w:t>Ohrožení mládeže v kyberprostoru a jeho prevence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80C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80C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80C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A317F8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162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65B9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F77239">
            <w:pPr>
              <w:spacing w:after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45282" w:rsidP="00F7723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zaměřena na velmi aktuální a zajímavou oblast, která má své místo v sociálně pedagogické realitě. Závěrečná práce je standardně dělena na část teoretickou a empirickou. </w:t>
            </w:r>
          </w:p>
          <w:p w:rsidR="00481B92" w:rsidRDefault="00A317F8" w:rsidP="00F7723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 bakalářské práce je zpracován velmi stručně</w:t>
            </w:r>
            <w:r w:rsidR="00481B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784C64">
              <w:rPr>
                <w:sz w:val="22"/>
                <w:szCs w:val="22"/>
              </w:rPr>
              <w:t xml:space="preserve">První kapitola teoretické části popisuje období adolescence. Text je v mnohých ohledech příliš obecný a obsahově nesrozumitelný. Některá tvrzení </w:t>
            </w:r>
            <w:r w:rsidR="007D6931">
              <w:rPr>
                <w:sz w:val="22"/>
                <w:szCs w:val="22"/>
              </w:rPr>
              <w:t>(např. s. 15</w:t>
            </w:r>
            <w:r w:rsidR="00EB006E">
              <w:rPr>
                <w:sz w:val="22"/>
                <w:szCs w:val="22"/>
              </w:rPr>
              <w:t>:</w:t>
            </w:r>
            <w:r w:rsidR="007D6931">
              <w:rPr>
                <w:sz w:val="22"/>
                <w:szCs w:val="22"/>
              </w:rPr>
              <w:t xml:space="preserve"> </w:t>
            </w:r>
            <w:r w:rsidR="00EB006E">
              <w:rPr>
                <w:sz w:val="22"/>
                <w:szCs w:val="22"/>
              </w:rPr>
              <w:t>„</w:t>
            </w:r>
            <w:r w:rsidR="007D6931" w:rsidRPr="00784C64">
              <w:rPr>
                <w:i/>
                <w:sz w:val="22"/>
                <w:szCs w:val="22"/>
              </w:rPr>
              <w:t>Chlapci zažívají větší stres kvůli očekávání rodičů ohledně jejich profesní dráhy a nesplněným snům. Na druhé straně ženy často hrají roli matek. Očekává se od nich málo.</w:t>
            </w:r>
            <w:r w:rsidR="00EB006E">
              <w:rPr>
                <w:i/>
                <w:sz w:val="22"/>
                <w:szCs w:val="22"/>
              </w:rPr>
              <w:t>“</w:t>
            </w:r>
            <w:r w:rsidR="007D6931">
              <w:rPr>
                <w:i/>
                <w:sz w:val="22"/>
                <w:szCs w:val="22"/>
              </w:rPr>
              <w:t xml:space="preserve"> </w:t>
            </w:r>
            <w:r w:rsidR="007D6931">
              <w:rPr>
                <w:sz w:val="22"/>
                <w:szCs w:val="22"/>
              </w:rPr>
              <w:t>aj.) by</w:t>
            </w:r>
            <w:r w:rsidR="00784C64">
              <w:rPr>
                <w:sz w:val="22"/>
                <w:szCs w:val="22"/>
              </w:rPr>
              <w:t xml:space="preserve"> bylo vhodné podložit konkrétními zdroji</w:t>
            </w:r>
            <w:r w:rsidR="007D6931">
              <w:rPr>
                <w:sz w:val="22"/>
                <w:szCs w:val="22"/>
              </w:rPr>
              <w:t>, resp. je žádoucí</w:t>
            </w:r>
            <w:r w:rsidR="00956814">
              <w:rPr>
                <w:sz w:val="22"/>
                <w:szCs w:val="22"/>
              </w:rPr>
              <w:t xml:space="preserve"> </w:t>
            </w:r>
            <w:r w:rsidR="00EB006E">
              <w:rPr>
                <w:sz w:val="22"/>
                <w:szCs w:val="22"/>
              </w:rPr>
              <w:t xml:space="preserve">v celé bakalářské práci </w:t>
            </w:r>
            <w:r w:rsidR="007D6931">
              <w:rPr>
                <w:sz w:val="22"/>
                <w:szCs w:val="22"/>
              </w:rPr>
              <w:t xml:space="preserve">precizně odkazovat </w:t>
            </w:r>
            <w:r w:rsidR="00956814">
              <w:rPr>
                <w:sz w:val="22"/>
                <w:szCs w:val="22"/>
              </w:rPr>
              <w:t>na odborné zdroje.</w:t>
            </w:r>
            <w:r w:rsidR="00C039AF">
              <w:rPr>
                <w:sz w:val="22"/>
                <w:szCs w:val="22"/>
              </w:rPr>
              <w:t xml:space="preserve"> </w:t>
            </w:r>
            <w:r w:rsidR="007D6931">
              <w:rPr>
                <w:sz w:val="22"/>
                <w:szCs w:val="22"/>
              </w:rPr>
              <w:t xml:space="preserve">Zároveň je třeba se vyvarovat absolutním či zobecňujícím tvrzením a nepravdivým či zavádějícím implikacím. </w:t>
            </w:r>
            <w:r w:rsidR="00C039AF">
              <w:rPr>
                <w:sz w:val="22"/>
                <w:szCs w:val="22"/>
              </w:rPr>
              <w:t xml:space="preserve">Text první kapitoly by bylo vhodné explicitněji propojovat s tématem bakalářské práce. </w:t>
            </w:r>
            <w:r w:rsidR="00CC0F81">
              <w:rPr>
                <w:sz w:val="22"/>
                <w:szCs w:val="22"/>
              </w:rPr>
              <w:t xml:space="preserve">Druhá kapitola bakalářské práce popisuje </w:t>
            </w:r>
            <w:r w:rsidR="00DD1BFC">
              <w:rPr>
                <w:sz w:val="22"/>
                <w:szCs w:val="22"/>
              </w:rPr>
              <w:t xml:space="preserve">v rámci pěti podkapitol </w:t>
            </w:r>
            <w:r w:rsidR="00CC0F81">
              <w:rPr>
                <w:sz w:val="22"/>
                <w:szCs w:val="22"/>
              </w:rPr>
              <w:t xml:space="preserve">kriminalitu v digitálním </w:t>
            </w:r>
            <w:r w:rsidR="00DD1BFC">
              <w:rPr>
                <w:sz w:val="22"/>
                <w:szCs w:val="22"/>
              </w:rPr>
              <w:t xml:space="preserve">prostoru, její aktéry, vývoj daného fenoménu v kontextu sociálně patologického ukotvení </w:t>
            </w:r>
            <w:r w:rsidR="008B3966">
              <w:rPr>
                <w:sz w:val="22"/>
                <w:szCs w:val="22"/>
              </w:rPr>
              <w:t xml:space="preserve">a předpoklad dalšího </w:t>
            </w:r>
            <w:r w:rsidR="00EB006E">
              <w:rPr>
                <w:sz w:val="22"/>
                <w:szCs w:val="22"/>
              </w:rPr>
              <w:t>vývoje. Název kapitoly 2.4 přesně nekoresponduje s jejím obsahem</w:t>
            </w:r>
            <w:r w:rsidR="008B3966">
              <w:rPr>
                <w:sz w:val="22"/>
                <w:szCs w:val="22"/>
              </w:rPr>
              <w:t xml:space="preserve">. Vzhledem ke studovanému oboru by bylo vhodné danou kapitolu precizovat a teoreticky ukotvit. Třetí kapitola bakalářské práce popisuje vztah daného fenoménu k sociálně pedagogické realitě. </w:t>
            </w:r>
            <w:r w:rsidR="00A064B7">
              <w:rPr>
                <w:sz w:val="22"/>
                <w:szCs w:val="22"/>
              </w:rPr>
              <w:t>Přestože je zřejmá snaha o popsání sociální pedagogik</w:t>
            </w:r>
            <w:r w:rsidR="00EB006E">
              <w:rPr>
                <w:sz w:val="22"/>
                <w:szCs w:val="22"/>
              </w:rPr>
              <w:t>y, propojení zkoumané oblasti a její</w:t>
            </w:r>
            <w:r w:rsidR="00A064B7">
              <w:rPr>
                <w:sz w:val="22"/>
                <w:szCs w:val="22"/>
              </w:rPr>
              <w:t xml:space="preserve"> zasazení do sociální pedagogiky na základě současných poznatků je spíše povrchní. V závěru teoretické části autor netradičně uvádí vlastní doporučení v dané problematice. Otázkou zůstává, na jakém základě daná doporučení formuluje (v textu nejsou uvedeny odborné zdroje). </w:t>
            </w:r>
          </w:p>
          <w:p w:rsidR="00481B92" w:rsidRPr="00C50B27" w:rsidRDefault="00B47F0C" w:rsidP="00F7723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empirické části bakalářské práce jsou popsány základní části výzkumného</w:t>
            </w:r>
            <w:r w:rsidR="00A317F8">
              <w:rPr>
                <w:sz w:val="22"/>
                <w:szCs w:val="22"/>
              </w:rPr>
              <w:t xml:space="preserve"> šetření, jež spočívalo v</w:t>
            </w:r>
            <w:r>
              <w:rPr>
                <w:sz w:val="22"/>
                <w:szCs w:val="22"/>
              </w:rPr>
              <w:t xml:space="preserve"> popisu dat získaných PČR. </w:t>
            </w:r>
            <w:r w:rsidR="00481B92">
              <w:rPr>
                <w:sz w:val="22"/>
                <w:szCs w:val="22"/>
              </w:rPr>
              <w:t>Disk</w:t>
            </w:r>
            <w:r w:rsidR="0038677B">
              <w:rPr>
                <w:sz w:val="22"/>
                <w:szCs w:val="22"/>
              </w:rPr>
              <w:t>utabilní se jeví vymezení hlavních a vedlejších výzkumných cílů bakalářské práce.</w:t>
            </w:r>
            <w:r w:rsidR="00F746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Na straně 55 je uvedena kapitola </w:t>
            </w:r>
            <w:r w:rsidRPr="00EB006E">
              <w:rPr>
                <w:i/>
                <w:sz w:val="22"/>
                <w:szCs w:val="22"/>
              </w:rPr>
              <w:t>Výzkumná metoda a technika</w:t>
            </w:r>
            <w:r>
              <w:rPr>
                <w:sz w:val="22"/>
                <w:szCs w:val="22"/>
              </w:rPr>
              <w:t xml:space="preserve">. Vzhledem k charakteru práce by bylo vhodné konkrétněji popsat, jak bylo v rámci výzkumného šetření postupováno v dané analýze. </w:t>
            </w:r>
            <w:r w:rsidR="00F7469F">
              <w:rPr>
                <w:sz w:val="22"/>
                <w:szCs w:val="22"/>
              </w:rPr>
              <w:t>Grafy jsou nepřehledné.</w:t>
            </w:r>
            <w:r w:rsidR="00525EF0">
              <w:rPr>
                <w:sz w:val="22"/>
                <w:szCs w:val="22"/>
              </w:rPr>
              <w:t xml:space="preserve"> </w:t>
            </w:r>
            <w:r w:rsidR="00E62DCB">
              <w:rPr>
                <w:sz w:val="22"/>
                <w:szCs w:val="22"/>
              </w:rPr>
              <w:t>V</w:t>
            </w:r>
            <w:r w:rsidR="00465B90">
              <w:rPr>
                <w:sz w:val="22"/>
                <w:szCs w:val="22"/>
              </w:rPr>
              <w:t> </w:t>
            </w:r>
            <w:r w:rsidR="00E62DCB">
              <w:rPr>
                <w:sz w:val="22"/>
                <w:szCs w:val="22"/>
              </w:rPr>
              <w:t>části</w:t>
            </w:r>
            <w:r w:rsidR="00465B90">
              <w:rPr>
                <w:sz w:val="22"/>
                <w:szCs w:val="22"/>
              </w:rPr>
              <w:t>,</w:t>
            </w:r>
            <w:r w:rsidR="00E62DCB">
              <w:rPr>
                <w:sz w:val="22"/>
                <w:szCs w:val="22"/>
              </w:rPr>
              <w:t xml:space="preserve"> popisující preventivní opatření (s. 64-69)</w:t>
            </w:r>
            <w:r w:rsidR="00465B90">
              <w:rPr>
                <w:sz w:val="22"/>
                <w:szCs w:val="22"/>
              </w:rPr>
              <w:t>,</w:t>
            </w:r>
            <w:r w:rsidR="00E62DCB">
              <w:rPr>
                <w:sz w:val="22"/>
                <w:szCs w:val="22"/>
              </w:rPr>
              <w:t xml:space="preserve"> není zcela zřejmé, z jakého zdroje a jak byla data získána. </w:t>
            </w:r>
            <w:r w:rsidR="00525EF0">
              <w:rPr>
                <w:sz w:val="22"/>
                <w:szCs w:val="22"/>
              </w:rPr>
              <w:t>Analýza, deskripce a interpretace dat je povrchní (mnohdy dochází pouze k uvedení absolutní četnosti)</w:t>
            </w:r>
            <w:r w:rsidR="003D4AE5">
              <w:rPr>
                <w:sz w:val="22"/>
                <w:szCs w:val="22"/>
              </w:rPr>
              <w:t>. Empirický výzkum má pouze deskriptivní charakter, což samo</w:t>
            </w:r>
            <w:r w:rsidR="00A317F8">
              <w:rPr>
                <w:sz w:val="22"/>
                <w:szCs w:val="22"/>
              </w:rPr>
              <w:t xml:space="preserve"> o sobě</w:t>
            </w:r>
            <w:r w:rsidR="003D4AE5">
              <w:rPr>
                <w:sz w:val="22"/>
                <w:szCs w:val="22"/>
              </w:rPr>
              <w:t xml:space="preserve"> by nebylo negativní v případě </w:t>
            </w:r>
            <w:r w:rsidR="003D4AE5">
              <w:rPr>
                <w:sz w:val="22"/>
                <w:szCs w:val="22"/>
              </w:rPr>
              <w:lastRenderedPageBreak/>
              <w:t xml:space="preserve">jejího precizního provedení. </w:t>
            </w:r>
            <w:r w:rsidR="00E62DCB">
              <w:rPr>
                <w:sz w:val="22"/>
                <w:szCs w:val="22"/>
              </w:rPr>
              <w:t>V kapitole 4.8 jsou popsány limity výzkumu pouze obecně, resp. nikoli pro danou bakalářskou práci.</w:t>
            </w:r>
            <w:r w:rsidR="005906EB">
              <w:rPr>
                <w:sz w:val="22"/>
                <w:szCs w:val="22"/>
              </w:rPr>
              <w:t xml:space="preserve"> Závěr bakalářské práce je zpracován velmi povrchně.</w:t>
            </w:r>
          </w:p>
          <w:p w:rsidR="00A02917" w:rsidRDefault="00F17146" w:rsidP="00F7723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bakalářské práci se vyskytují nedostatky v oblasti gramatiky, stylistiky a formátování textu. </w:t>
            </w:r>
            <w:r w:rsidR="005906EB">
              <w:rPr>
                <w:sz w:val="22"/>
                <w:szCs w:val="22"/>
              </w:rPr>
              <w:t>V</w:t>
            </w:r>
            <w:r w:rsidR="00481B92">
              <w:rPr>
                <w:sz w:val="22"/>
                <w:szCs w:val="22"/>
              </w:rPr>
              <w:t xml:space="preserve"> </w:t>
            </w:r>
            <w:r w:rsidR="0038677B">
              <w:rPr>
                <w:sz w:val="22"/>
                <w:szCs w:val="22"/>
              </w:rPr>
              <w:t xml:space="preserve">práci se na určitých místech vyskytují zbytečně volná místa </w:t>
            </w:r>
            <w:r w:rsidR="00481B92">
              <w:rPr>
                <w:sz w:val="22"/>
                <w:szCs w:val="22"/>
              </w:rPr>
              <w:t xml:space="preserve">(např. s. 13; </w:t>
            </w:r>
            <w:r w:rsidR="008B3966">
              <w:rPr>
                <w:sz w:val="22"/>
                <w:szCs w:val="22"/>
              </w:rPr>
              <w:t xml:space="preserve">26; </w:t>
            </w:r>
            <w:r w:rsidR="00481B92">
              <w:rPr>
                <w:sz w:val="22"/>
                <w:szCs w:val="22"/>
              </w:rPr>
              <w:t>49</w:t>
            </w:r>
            <w:r w:rsidR="00F77239">
              <w:rPr>
                <w:sz w:val="22"/>
                <w:szCs w:val="22"/>
              </w:rPr>
              <w:t xml:space="preserve">; 54). Bakalářské práci by prospěla </w:t>
            </w:r>
            <w:r w:rsidR="00F77239" w:rsidRPr="00A02917">
              <w:rPr>
                <w:sz w:val="22"/>
                <w:szCs w:val="22"/>
              </w:rPr>
              <w:t>větší diverzita odborných zdrojů</w:t>
            </w:r>
            <w:r w:rsidR="00A317F8">
              <w:rPr>
                <w:sz w:val="22"/>
                <w:szCs w:val="22"/>
              </w:rPr>
              <w:t>, zároveň není pečlivě</w:t>
            </w:r>
            <w:r w:rsidR="00F77239">
              <w:rPr>
                <w:sz w:val="22"/>
                <w:szCs w:val="22"/>
              </w:rPr>
              <w:t xml:space="preserve"> pracováno s odbornými zdroji (např. v seznamu literatury je uveden zdroj - </w:t>
            </w:r>
            <w:r w:rsidR="00F77239" w:rsidRPr="00F77239">
              <w:rPr>
                <w:sz w:val="22"/>
                <w:szCs w:val="22"/>
              </w:rPr>
              <w:t xml:space="preserve">KAISER, </w:t>
            </w:r>
            <w:proofErr w:type="spellStart"/>
            <w:r w:rsidR="00F77239" w:rsidRPr="00F77239">
              <w:rPr>
                <w:sz w:val="22"/>
                <w:szCs w:val="22"/>
              </w:rPr>
              <w:t>Günther</w:t>
            </w:r>
            <w:proofErr w:type="spellEnd"/>
            <w:r w:rsidR="00F77239" w:rsidRPr="00F77239">
              <w:rPr>
                <w:sz w:val="22"/>
                <w:szCs w:val="22"/>
              </w:rPr>
              <w:t xml:space="preserve">, 1994. </w:t>
            </w:r>
            <w:r w:rsidR="00F77239" w:rsidRPr="005906EB">
              <w:rPr>
                <w:i/>
                <w:sz w:val="22"/>
                <w:szCs w:val="22"/>
              </w:rPr>
              <w:t>Kriminologie: úvod do základů. Beckovy právnické učebnice</w:t>
            </w:r>
            <w:r w:rsidR="00F77239" w:rsidRPr="00F77239">
              <w:rPr>
                <w:sz w:val="22"/>
                <w:szCs w:val="22"/>
              </w:rPr>
              <w:t>.</w:t>
            </w:r>
            <w:r w:rsidR="00F77239">
              <w:rPr>
                <w:sz w:val="22"/>
                <w:szCs w:val="22"/>
              </w:rPr>
              <w:t xml:space="preserve"> </w:t>
            </w:r>
            <w:r w:rsidR="00F77239" w:rsidRPr="00F77239">
              <w:rPr>
                <w:sz w:val="22"/>
                <w:szCs w:val="22"/>
              </w:rPr>
              <w:t xml:space="preserve">Praha: </w:t>
            </w:r>
            <w:proofErr w:type="gramStart"/>
            <w:r w:rsidR="00F77239" w:rsidRPr="00F77239">
              <w:rPr>
                <w:sz w:val="22"/>
                <w:szCs w:val="22"/>
              </w:rPr>
              <w:t>C.H.</w:t>
            </w:r>
            <w:proofErr w:type="gramEnd"/>
            <w:r w:rsidR="00F77239" w:rsidRPr="00F77239">
              <w:rPr>
                <w:sz w:val="22"/>
                <w:szCs w:val="22"/>
              </w:rPr>
              <w:t xml:space="preserve"> Beck. ISBN 80-7179-002-8</w:t>
            </w:r>
            <w:r w:rsidR="00F77239">
              <w:rPr>
                <w:sz w:val="22"/>
                <w:szCs w:val="22"/>
              </w:rPr>
              <w:t xml:space="preserve"> – v textu je uváděn autor </w:t>
            </w:r>
            <w:proofErr w:type="spellStart"/>
            <w:r w:rsidR="00F77239" w:rsidRPr="00F77239">
              <w:rPr>
                <w:i/>
                <w:sz w:val="22"/>
                <w:szCs w:val="22"/>
              </w:rPr>
              <w:t>Kaise</w:t>
            </w:r>
            <w:proofErr w:type="spellEnd"/>
            <w:r w:rsidR="00F77239" w:rsidRPr="00F77239">
              <w:rPr>
                <w:sz w:val="22"/>
                <w:szCs w:val="22"/>
              </w:rPr>
              <w:t>)</w:t>
            </w:r>
            <w:r w:rsidR="00F77239">
              <w:rPr>
                <w:sz w:val="22"/>
                <w:szCs w:val="22"/>
              </w:rPr>
              <w:t>.</w:t>
            </w:r>
          </w:p>
          <w:p w:rsidR="00F1326B" w:rsidRPr="00C50B27" w:rsidRDefault="00F77239" w:rsidP="00465B90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Navzdory výše uvedeným skutečnostem</w:t>
            </w:r>
            <w:r w:rsidR="00A317F8">
              <w:rPr>
                <w:sz w:val="22"/>
                <w:szCs w:val="22"/>
              </w:rPr>
              <w:t xml:space="preserve"> a nevyužitému potenciálu, kladně hodnotím zainteresovanost, entuziasmus autora v dané oblasti a </w:t>
            </w:r>
            <w:r w:rsidR="0075105B">
              <w:rPr>
                <w:sz w:val="22"/>
                <w:szCs w:val="22"/>
              </w:rPr>
              <w:t xml:space="preserve">snahu o </w:t>
            </w:r>
            <w:r w:rsidR="00465B90">
              <w:rPr>
                <w:sz w:val="22"/>
                <w:szCs w:val="22"/>
              </w:rPr>
              <w:t>popsání</w:t>
            </w:r>
            <w:r w:rsidR="0075105B">
              <w:rPr>
                <w:sz w:val="22"/>
                <w:szCs w:val="22"/>
              </w:rPr>
              <w:t xml:space="preserve"> daného fenoménu na základě sekundárn</w:t>
            </w:r>
            <w:r w:rsidR="005906EB">
              <w:rPr>
                <w:sz w:val="22"/>
                <w:szCs w:val="22"/>
              </w:rPr>
              <w:t>í</w:t>
            </w:r>
            <w:r w:rsidR="0075105B">
              <w:rPr>
                <w:sz w:val="22"/>
                <w:szCs w:val="22"/>
              </w:rPr>
              <w:t xml:space="preserve"> analýzy dat. Bakalářskou </w:t>
            </w:r>
            <w:r>
              <w:rPr>
                <w:sz w:val="22"/>
                <w:szCs w:val="22"/>
              </w:rPr>
              <w:t xml:space="preserve">práci </w:t>
            </w:r>
            <w:r w:rsidR="005906EB">
              <w:rPr>
                <w:sz w:val="22"/>
                <w:szCs w:val="22"/>
              </w:rPr>
              <w:t xml:space="preserve">navrhuji </w:t>
            </w:r>
            <w:r>
              <w:rPr>
                <w:sz w:val="22"/>
                <w:szCs w:val="22"/>
              </w:rPr>
              <w:t>k</w:t>
            </w:r>
            <w:r w:rsidR="00FF7BE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obhajobě</w:t>
            </w:r>
            <w:r w:rsidR="00FF7BE9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465B90" w:rsidRDefault="00481B92" w:rsidP="00465B90">
            <w:pPr>
              <w:pStyle w:val="Odstavecseseznamem"/>
              <w:numPr>
                <w:ilvl w:val="0"/>
                <w:numId w:val="1"/>
              </w:numPr>
              <w:ind w:left="306" w:hanging="306"/>
              <w:jc w:val="both"/>
              <w:rPr>
                <w:sz w:val="22"/>
                <w:szCs w:val="22"/>
              </w:rPr>
            </w:pPr>
            <w:r w:rsidRPr="00465B90">
              <w:rPr>
                <w:sz w:val="22"/>
                <w:szCs w:val="22"/>
              </w:rPr>
              <w:t>V Úvodu bakalářské práce uvádíte: „</w:t>
            </w:r>
            <w:r w:rsidRPr="00465B90">
              <w:rPr>
                <w:i/>
                <w:sz w:val="22"/>
                <w:szCs w:val="22"/>
              </w:rPr>
              <w:t xml:space="preserve">Věřím, že tato práce přispěje k lepšímu popsání problematiky </w:t>
            </w:r>
            <w:proofErr w:type="spellStart"/>
            <w:r w:rsidRPr="00465B90">
              <w:rPr>
                <w:i/>
                <w:sz w:val="22"/>
                <w:szCs w:val="22"/>
              </w:rPr>
              <w:t>kyberkriminality</w:t>
            </w:r>
            <w:proofErr w:type="spellEnd"/>
            <w:r w:rsidRPr="00465B90">
              <w:rPr>
                <w:i/>
                <w:sz w:val="22"/>
                <w:szCs w:val="22"/>
              </w:rPr>
              <w:t xml:space="preserve"> u mladistvých“. </w:t>
            </w:r>
            <w:r w:rsidRPr="00465B90">
              <w:rPr>
                <w:sz w:val="22"/>
                <w:szCs w:val="22"/>
              </w:rPr>
              <w:t xml:space="preserve">Jak konkrétně se Vám podařilo této naději dostát? Co nového bakalářská práce přináší? </w:t>
            </w:r>
          </w:p>
          <w:p w:rsidR="00481B92" w:rsidRPr="00465B90" w:rsidRDefault="0038677B" w:rsidP="00465B90">
            <w:pPr>
              <w:pStyle w:val="Odstavecseseznamem"/>
              <w:numPr>
                <w:ilvl w:val="0"/>
                <w:numId w:val="1"/>
              </w:numPr>
              <w:ind w:left="306" w:hanging="306"/>
              <w:jc w:val="both"/>
              <w:rPr>
                <w:sz w:val="22"/>
                <w:szCs w:val="22"/>
              </w:rPr>
            </w:pPr>
            <w:r w:rsidRPr="00465B90">
              <w:rPr>
                <w:sz w:val="22"/>
                <w:szCs w:val="22"/>
              </w:rPr>
              <w:t xml:space="preserve">Na straně 56 hovoříte o využití obsahové analýzy, jak jste konkrétně v této analýze postupoval? </w:t>
            </w:r>
          </w:p>
          <w:p w:rsidR="00DD1BFC" w:rsidRDefault="0038677B" w:rsidP="00465B90">
            <w:pPr>
              <w:pStyle w:val="Odstavecseseznamem"/>
              <w:numPr>
                <w:ilvl w:val="0"/>
                <w:numId w:val="1"/>
              </w:numPr>
              <w:ind w:left="306" w:hanging="306"/>
              <w:jc w:val="both"/>
              <w:rPr>
                <w:sz w:val="22"/>
                <w:szCs w:val="22"/>
              </w:rPr>
            </w:pPr>
            <w:r w:rsidRPr="00465B90">
              <w:rPr>
                <w:sz w:val="22"/>
                <w:szCs w:val="22"/>
              </w:rPr>
              <w:t>V rámci empirické části jste vycházel</w:t>
            </w:r>
            <w:r>
              <w:rPr>
                <w:sz w:val="22"/>
                <w:szCs w:val="22"/>
              </w:rPr>
              <w:t xml:space="preserve"> z již realizovaného výzkumného šetření (PČR, ČSÚ), co nového do dané problematiky vnášíte vy?</w:t>
            </w:r>
          </w:p>
          <w:p w:rsidR="00B411DB" w:rsidRPr="00B47F0C" w:rsidRDefault="00DD1BFC" w:rsidP="00465B90">
            <w:pPr>
              <w:pStyle w:val="Odstavecseseznamem"/>
              <w:numPr>
                <w:ilvl w:val="0"/>
                <w:numId w:val="1"/>
              </w:numPr>
              <w:ind w:left="306" w:hanging="306"/>
              <w:jc w:val="both"/>
              <w:rPr>
                <w:i/>
                <w:sz w:val="22"/>
                <w:szCs w:val="22"/>
              </w:rPr>
            </w:pPr>
            <w:r w:rsidRPr="00DD1BFC">
              <w:rPr>
                <w:sz w:val="22"/>
                <w:szCs w:val="22"/>
              </w:rPr>
              <w:t>V</w:t>
            </w:r>
            <w:r w:rsidR="00D80B25">
              <w:rPr>
                <w:sz w:val="22"/>
                <w:szCs w:val="22"/>
              </w:rPr>
              <w:t> názvu kapitoly</w:t>
            </w:r>
            <w:r w:rsidRPr="00DD1BFC">
              <w:rPr>
                <w:sz w:val="22"/>
                <w:szCs w:val="22"/>
              </w:rPr>
              <w:t xml:space="preserve"> </w:t>
            </w:r>
            <w:r w:rsidR="00D80B25">
              <w:rPr>
                <w:sz w:val="22"/>
                <w:szCs w:val="22"/>
              </w:rPr>
              <w:t>2.4 hovoříte o</w:t>
            </w:r>
            <w:r w:rsidRPr="00DD1BFC">
              <w:rPr>
                <w:sz w:val="22"/>
                <w:szCs w:val="22"/>
              </w:rPr>
              <w:t xml:space="preserve"> </w:t>
            </w:r>
            <w:r w:rsidR="00D80B25">
              <w:rPr>
                <w:i/>
                <w:sz w:val="22"/>
                <w:szCs w:val="22"/>
              </w:rPr>
              <w:t>v</w:t>
            </w:r>
            <w:r w:rsidRPr="00DD1BFC">
              <w:rPr>
                <w:i/>
                <w:sz w:val="22"/>
                <w:szCs w:val="22"/>
              </w:rPr>
              <w:t>ývoj</w:t>
            </w:r>
            <w:r w:rsidR="00D80B25">
              <w:rPr>
                <w:i/>
                <w:sz w:val="22"/>
                <w:szCs w:val="22"/>
              </w:rPr>
              <w:t>i</w:t>
            </w:r>
            <w:r w:rsidRPr="00DD1BF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D1BFC">
              <w:rPr>
                <w:i/>
                <w:sz w:val="22"/>
                <w:szCs w:val="22"/>
              </w:rPr>
              <w:t>kyberkriminality</w:t>
            </w:r>
            <w:proofErr w:type="spellEnd"/>
            <w:r w:rsidRPr="00DD1BFC">
              <w:rPr>
                <w:i/>
                <w:sz w:val="22"/>
                <w:szCs w:val="22"/>
              </w:rPr>
              <w:t xml:space="preserve"> jako sociálně patologického jevu</w:t>
            </w:r>
            <w:r w:rsidR="00D80B25">
              <w:rPr>
                <w:i/>
                <w:sz w:val="22"/>
                <w:szCs w:val="22"/>
              </w:rPr>
              <w:t xml:space="preserve">, </w:t>
            </w:r>
            <w:r w:rsidR="00D80B25">
              <w:rPr>
                <w:sz w:val="22"/>
                <w:szCs w:val="22"/>
              </w:rPr>
              <w:t xml:space="preserve">zároveň na straně 42 uvádíte, že se </w:t>
            </w:r>
            <w:r w:rsidR="00D80B25" w:rsidRPr="00D80B25">
              <w:rPr>
                <w:i/>
                <w:sz w:val="22"/>
                <w:szCs w:val="22"/>
              </w:rPr>
              <w:t>sociální pedagogika zabývá deviantním chováním</w:t>
            </w:r>
            <w:r w:rsidR="00D80B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D80B25">
              <w:rPr>
                <w:sz w:val="22"/>
                <w:szCs w:val="22"/>
              </w:rPr>
              <w:t xml:space="preserve">Jak byste popsal výše uvedené pojmu (resp. sociálně patologické jevy, deviantní chování) spolu s pojmem rizikové chování? </w:t>
            </w:r>
            <w:r>
              <w:rPr>
                <w:sz w:val="22"/>
                <w:szCs w:val="22"/>
              </w:rPr>
              <w:t xml:space="preserve">Jaký je </w:t>
            </w:r>
            <w:r w:rsidR="00D80B25">
              <w:rPr>
                <w:sz w:val="22"/>
                <w:szCs w:val="22"/>
              </w:rPr>
              <w:t>mezi nimi vztah?</w:t>
            </w:r>
          </w:p>
          <w:p w:rsidR="00B47F0C" w:rsidRPr="00E62DCB" w:rsidRDefault="0075105B" w:rsidP="00465B90">
            <w:pPr>
              <w:pStyle w:val="Odstavecseseznamem"/>
              <w:numPr>
                <w:ilvl w:val="0"/>
                <w:numId w:val="1"/>
              </w:numPr>
              <w:ind w:left="306" w:hanging="306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Jak k</w:t>
            </w:r>
            <w:r w:rsidR="00B47F0C">
              <w:rPr>
                <w:sz w:val="22"/>
                <w:szCs w:val="22"/>
              </w:rPr>
              <w:t>onkrétně probíhala analýza dat? Jaké byly Vaše výzkumné postupy?</w:t>
            </w:r>
          </w:p>
          <w:p w:rsidR="00E62DCB" w:rsidRPr="00B47F0C" w:rsidRDefault="00E62DCB" w:rsidP="00465B90">
            <w:pPr>
              <w:pStyle w:val="Odstavecseseznamem"/>
              <w:numPr>
                <w:ilvl w:val="0"/>
                <w:numId w:val="1"/>
              </w:numPr>
              <w:ind w:left="306" w:hanging="306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výzkumného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F12E8">
              <w:rPr>
                <w:sz w:val="22"/>
                <w:szCs w:val="22"/>
              </w:rPr>
              <w:t xml:space="preserve"> 26. 8. 2024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81622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F12E8">
              <w:rPr>
                <w:sz w:val="22"/>
                <w:szCs w:val="22"/>
              </w:rPr>
              <w:t xml:space="preserve"> </w:t>
            </w:r>
            <w:r w:rsidR="00465B90">
              <w:rPr>
                <w:sz w:val="22"/>
                <w:szCs w:val="22"/>
              </w:rPr>
              <w:t>Anna Petr Šafránková,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BDE" w:rsidRDefault="004A1BDE">
      <w:r>
        <w:separator/>
      </w:r>
    </w:p>
  </w:endnote>
  <w:endnote w:type="continuationSeparator" w:id="0">
    <w:p w:rsidR="004A1BDE" w:rsidRDefault="004A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BDE" w:rsidRDefault="004A1BDE">
      <w:r>
        <w:separator/>
      </w:r>
    </w:p>
  </w:footnote>
  <w:footnote w:type="continuationSeparator" w:id="0">
    <w:p w:rsidR="004A1BDE" w:rsidRDefault="004A1BD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702"/>
    <w:multiLevelType w:val="hybridMultilevel"/>
    <w:tmpl w:val="CFF0A9DA"/>
    <w:lvl w:ilvl="0" w:tplc="0652D7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0E36"/>
    <w:multiLevelType w:val="hybridMultilevel"/>
    <w:tmpl w:val="CFF0A9DA"/>
    <w:lvl w:ilvl="0" w:tplc="0652D7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97F2F"/>
    <w:multiLevelType w:val="hybridMultilevel"/>
    <w:tmpl w:val="099C0A00"/>
    <w:lvl w:ilvl="0" w:tplc="D88CED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88"/>
    <w:rsid w:val="000E02BE"/>
    <w:rsid w:val="00154F27"/>
    <w:rsid w:val="0021256F"/>
    <w:rsid w:val="00362AB0"/>
    <w:rsid w:val="0038677B"/>
    <w:rsid w:val="003D4AE5"/>
    <w:rsid w:val="003F5DA2"/>
    <w:rsid w:val="00445282"/>
    <w:rsid w:val="00465B90"/>
    <w:rsid w:val="00481B92"/>
    <w:rsid w:val="004A1BDE"/>
    <w:rsid w:val="004C26C8"/>
    <w:rsid w:val="00512982"/>
    <w:rsid w:val="00525EF0"/>
    <w:rsid w:val="00526D47"/>
    <w:rsid w:val="0055255D"/>
    <w:rsid w:val="005906EB"/>
    <w:rsid w:val="005C219A"/>
    <w:rsid w:val="006847E2"/>
    <w:rsid w:val="0075105B"/>
    <w:rsid w:val="007553A2"/>
    <w:rsid w:val="00780C0D"/>
    <w:rsid w:val="00784C64"/>
    <w:rsid w:val="007D6931"/>
    <w:rsid w:val="00816220"/>
    <w:rsid w:val="008614B3"/>
    <w:rsid w:val="00864F1F"/>
    <w:rsid w:val="008B3966"/>
    <w:rsid w:val="00956814"/>
    <w:rsid w:val="009A27D5"/>
    <w:rsid w:val="00A02917"/>
    <w:rsid w:val="00A064B7"/>
    <w:rsid w:val="00A317F8"/>
    <w:rsid w:val="00A53658"/>
    <w:rsid w:val="00B411DB"/>
    <w:rsid w:val="00B47F0C"/>
    <w:rsid w:val="00BA3203"/>
    <w:rsid w:val="00C039AF"/>
    <w:rsid w:val="00C50B27"/>
    <w:rsid w:val="00C705D9"/>
    <w:rsid w:val="00C714F6"/>
    <w:rsid w:val="00CA7D64"/>
    <w:rsid w:val="00CC0F81"/>
    <w:rsid w:val="00CF12E8"/>
    <w:rsid w:val="00D05C79"/>
    <w:rsid w:val="00D80B25"/>
    <w:rsid w:val="00DB6588"/>
    <w:rsid w:val="00DC1BF5"/>
    <w:rsid w:val="00DD1BFC"/>
    <w:rsid w:val="00E62DCB"/>
    <w:rsid w:val="00E709EA"/>
    <w:rsid w:val="00E859C1"/>
    <w:rsid w:val="00EB006E"/>
    <w:rsid w:val="00ED2FBE"/>
    <w:rsid w:val="00F1326B"/>
    <w:rsid w:val="00F17146"/>
    <w:rsid w:val="00F7469F"/>
    <w:rsid w:val="00F77239"/>
    <w:rsid w:val="00FA3BCC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357D3"/>
  <w15:chartTrackingRefBased/>
  <w15:docId w15:val="{147E2032-FA85-4A93-B3A4-CC5A89B3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81B9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162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16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1488</TotalTime>
  <Pages>1</Pages>
  <Words>811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Petr Šafránková</dc:creator>
  <cp:keywords/>
  <dc:description/>
  <cp:lastModifiedBy>Anna Petr Šafránková</cp:lastModifiedBy>
  <cp:revision>20</cp:revision>
  <cp:lastPrinted>2024-08-28T19:57:00Z</cp:lastPrinted>
  <dcterms:created xsi:type="dcterms:W3CDTF">2024-08-25T19:22:00Z</dcterms:created>
  <dcterms:modified xsi:type="dcterms:W3CDTF">2024-08-29T19:19:00Z</dcterms:modified>
</cp:coreProperties>
</file>