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7BBECC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0495D">
        <w:rPr>
          <w:rFonts w:asciiTheme="minorHAnsi" w:hAnsiTheme="minorHAnsi" w:cstheme="minorHAnsi"/>
          <w:sz w:val="22"/>
          <w:szCs w:val="22"/>
        </w:rPr>
        <w:t xml:space="preserve">Červená </w:t>
      </w:r>
      <w:proofErr w:type="spellStart"/>
      <w:r w:rsidR="0080495D">
        <w:rPr>
          <w:rFonts w:asciiTheme="minorHAnsi" w:hAnsiTheme="minorHAnsi" w:cstheme="minorHAnsi"/>
          <w:sz w:val="22"/>
          <w:szCs w:val="22"/>
        </w:rPr>
        <w:t>ZUzana</w:t>
      </w:r>
      <w:proofErr w:type="spellEnd"/>
    </w:p>
    <w:p w14:paraId="00D6BB86" w14:textId="4DE749C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720EA">
        <w:rPr>
          <w:rFonts w:asciiTheme="minorHAnsi" w:hAnsiTheme="minorHAnsi" w:cstheme="minorHAnsi"/>
          <w:sz w:val="22"/>
          <w:szCs w:val="22"/>
        </w:rPr>
        <w:t>Smékalová Lenka</w:t>
      </w:r>
    </w:p>
    <w:p w14:paraId="09E4DE65" w14:textId="4AE8CD0B" w:rsidR="0073639B" w:rsidRDefault="0073639B" w:rsidP="0080495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0495D" w:rsidRPr="0080495D">
        <w:rPr>
          <w:rFonts w:cstheme="minorHAnsi"/>
        </w:rPr>
        <w:t>Rozvoj města Valašské Meziříčí v oblasti životního prostředí</w:t>
      </w:r>
    </w:p>
    <w:p w14:paraId="35028D0F" w14:textId="409C795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720E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BB07CB" w:rsidR="000E094A" w:rsidRDefault="00863B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80495D" w:rsidRPr="0080495D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63BA7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63BA7">
              <w:rPr>
                <w:rFonts w:cstheme="minorHAnsi"/>
                <w:i/>
                <w:sz w:val="20"/>
              </w:rPr>
              <w:t xml:space="preserve">Komentář se </w:t>
            </w:r>
            <w:proofErr w:type="gramStart"/>
            <w:r w:rsidRPr="00863BA7">
              <w:rPr>
                <w:rFonts w:cstheme="minorHAnsi"/>
                <w:i/>
                <w:sz w:val="20"/>
              </w:rPr>
              <w:t>zaměří</w:t>
            </w:r>
            <w:proofErr w:type="gramEnd"/>
            <w:r w:rsidRPr="00863BA7">
              <w:rPr>
                <w:rFonts w:cstheme="minorHAnsi"/>
                <w:i/>
                <w:sz w:val="20"/>
              </w:rPr>
              <w:t xml:space="preserve">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863B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D6E3B6C" w:rsidR="000E094A" w:rsidRPr="00863BA7" w:rsidRDefault="00A720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63BA7">
              <w:rPr>
                <w:rFonts w:cstheme="minorHAnsi"/>
              </w:rPr>
              <w:t>Hlavní a vedlejší cíle práce jsou jasně a konkrétně formulovány</w:t>
            </w:r>
            <w:r w:rsidR="001C608E" w:rsidRPr="00863BA7">
              <w:rPr>
                <w:rFonts w:cstheme="minorHAnsi"/>
              </w:rPr>
              <w:t xml:space="preserve">, </w:t>
            </w:r>
            <w:proofErr w:type="gramStart"/>
            <w:r w:rsidR="001C608E" w:rsidRPr="00863BA7">
              <w:rPr>
                <w:rFonts w:cstheme="minorHAnsi"/>
              </w:rPr>
              <w:t>tvoří</w:t>
            </w:r>
            <w:proofErr w:type="gramEnd"/>
            <w:r w:rsidR="001C608E" w:rsidRPr="00863BA7">
              <w:rPr>
                <w:rFonts w:cstheme="minorHAnsi"/>
              </w:rPr>
              <w:t xml:space="preserve"> souvislý celek</w:t>
            </w:r>
            <w:r w:rsidR="00863BA7">
              <w:rPr>
                <w:rFonts w:cstheme="minorHAnsi"/>
              </w:rPr>
              <w:t xml:space="preserve"> a navazují na téma práce</w:t>
            </w:r>
            <w:r w:rsidR="001C608E" w:rsidRPr="00863BA7">
              <w:rPr>
                <w:rFonts w:cstheme="minorHAnsi"/>
              </w:rPr>
              <w:t xml:space="preserve">. Metody jsou vhodně zvoleny, jejich popis by mohl být rozšířen. </w:t>
            </w:r>
            <w:r w:rsidR="00863BA7" w:rsidRPr="00863BA7">
              <w:rPr>
                <w:rFonts w:cstheme="minorHAnsi"/>
              </w:rPr>
              <w:t>Velmi přehledně je popsána oblast analytické části z pohledu provedených analýz.</w:t>
            </w:r>
          </w:p>
          <w:p w14:paraId="6BEDE3C6" w14:textId="4A068D47" w:rsidR="000E094A" w:rsidRPr="00863B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863BA7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863B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863BA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80495D" w:rsidRPr="0080495D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Pr="00443CC3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443CC3">
              <w:rPr>
                <w:rFonts w:cstheme="minorHAnsi"/>
                <w:b/>
              </w:rPr>
              <w:t>2</w:t>
            </w:r>
            <w:r w:rsidR="00DC7D52" w:rsidRPr="00443CC3">
              <w:rPr>
                <w:rFonts w:cstheme="minorHAnsi"/>
                <w:b/>
              </w:rPr>
              <w:t xml:space="preserve">. </w:t>
            </w:r>
            <w:r w:rsidR="000E094A" w:rsidRPr="00443CC3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68A8E5" w:rsidR="000E094A" w:rsidRPr="00443CC3" w:rsidRDefault="00902A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443CC3"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80495D" w:rsidRPr="0080495D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443CC3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443CC3">
              <w:rPr>
                <w:rFonts w:cstheme="minorHAnsi"/>
                <w:i/>
                <w:sz w:val="20"/>
              </w:rPr>
              <w:t xml:space="preserve">Komentář se </w:t>
            </w:r>
            <w:proofErr w:type="gramStart"/>
            <w:r w:rsidRPr="00443CC3">
              <w:rPr>
                <w:rFonts w:cstheme="minorHAnsi"/>
                <w:i/>
                <w:sz w:val="20"/>
              </w:rPr>
              <w:t>zaměří</w:t>
            </w:r>
            <w:proofErr w:type="gramEnd"/>
            <w:r w:rsidRPr="00443CC3">
              <w:rPr>
                <w:rFonts w:cstheme="minorHAnsi"/>
                <w:i/>
                <w:sz w:val="20"/>
              </w:rPr>
              <w:t xml:space="preserve"> na: obsah kritické literární rešerše; vhodnost zvolených domácích a zahraničních zdrojů; způsob citování zdrojů adekvátním způsobem.</w:t>
            </w:r>
          </w:p>
          <w:p w14:paraId="559D279E" w14:textId="77777777" w:rsidR="00863BA7" w:rsidRPr="00443CC3" w:rsidRDefault="00863BA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5996297E" w:rsidR="000E094A" w:rsidRPr="00443CC3" w:rsidRDefault="00E946C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43CC3">
              <w:rPr>
                <w:rFonts w:cstheme="minorHAnsi"/>
              </w:rPr>
              <w:t>Student</w:t>
            </w:r>
            <w:r w:rsidR="00863BA7" w:rsidRPr="00443CC3">
              <w:rPr>
                <w:rFonts w:cstheme="minorHAnsi"/>
              </w:rPr>
              <w:t>ka</w:t>
            </w:r>
            <w:r w:rsidRPr="00443CC3">
              <w:rPr>
                <w:rFonts w:cstheme="minorHAnsi"/>
              </w:rPr>
              <w:t xml:space="preserve"> v práci využívá relevantní zdroje,</w:t>
            </w:r>
            <w:r w:rsidR="00D8627D" w:rsidRPr="00443CC3">
              <w:rPr>
                <w:rFonts w:cstheme="minorHAnsi"/>
              </w:rPr>
              <w:t xml:space="preserve"> včetně zahraničních.</w:t>
            </w:r>
            <w:r w:rsidR="004F1383" w:rsidRPr="00443CC3">
              <w:rPr>
                <w:rFonts w:cstheme="minorHAnsi"/>
              </w:rPr>
              <w:t xml:space="preserve"> Literární rešerši staví na částech věnovaných oblasti </w:t>
            </w:r>
            <w:r w:rsidR="00902A68" w:rsidRPr="00443CC3">
              <w:rPr>
                <w:rFonts w:cstheme="minorHAnsi"/>
              </w:rPr>
              <w:t xml:space="preserve">rozvoje území a životního prostředí, přičemž druhou jmenovanou by bylo vhodné více rozvést, vzhledem k tomu, že se jedná o těžiště práce, a to </w:t>
            </w:r>
            <w:r w:rsidR="00952D38" w:rsidRPr="00443CC3">
              <w:rPr>
                <w:rFonts w:cstheme="minorHAnsi"/>
              </w:rPr>
              <w:t>nejen</w:t>
            </w:r>
            <w:r w:rsidR="00902A68" w:rsidRPr="00443CC3">
              <w:rPr>
                <w:rFonts w:cstheme="minorHAnsi"/>
              </w:rPr>
              <w:t xml:space="preserve"> v terminologickém, ale i legis</w:t>
            </w:r>
            <w:r w:rsidR="00952D38" w:rsidRPr="00443CC3">
              <w:rPr>
                <w:rFonts w:cstheme="minorHAnsi"/>
              </w:rPr>
              <w:t>lativním a strategickém kontextu</w:t>
            </w:r>
            <w:r w:rsidR="00902A68" w:rsidRPr="00443CC3">
              <w:rPr>
                <w:rFonts w:cstheme="minorHAnsi"/>
              </w:rPr>
              <w:t>.</w:t>
            </w:r>
          </w:p>
          <w:p w14:paraId="7B260597" w14:textId="77777777" w:rsidR="000E094A" w:rsidRPr="00443CC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80495D" w:rsidRPr="0080495D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Pr="00443CC3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443CC3">
              <w:rPr>
                <w:rFonts w:cstheme="minorHAnsi"/>
                <w:b/>
              </w:rPr>
              <w:t>3</w:t>
            </w:r>
            <w:r w:rsidR="00DC7D52" w:rsidRPr="00443CC3">
              <w:rPr>
                <w:rFonts w:cstheme="minorHAnsi"/>
                <w:b/>
              </w:rPr>
              <w:t xml:space="preserve">. </w:t>
            </w:r>
            <w:r w:rsidR="000E094A" w:rsidRPr="00443CC3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65DE39" w:rsidR="000E094A" w:rsidRPr="00443CC3" w:rsidRDefault="00C40B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443CC3"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80495D" w:rsidRPr="0080495D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443CC3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443CC3">
              <w:rPr>
                <w:rFonts w:cstheme="minorHAnsi"/>
                <w:i/>
                <w:sz w:val="20"/>
              </w:rPr>
              <w:t xml:space="preserve">Komentář se </w:t>
            </w:r>
            <w:proofErr w:type="gramStart"/>
            <w:r w:rsidRPr="00443CC3">
              <w:rPr>
                <w:rFonts w:cstheme="minorHAnsi"/>
                <w:i/>
                <w:sz w:val="20"/>
              </w:rPr>
              <w:t>zaměří</w:t>
            </w:r>
            <w:proofErr w:type="gramEnd"/>
            <w:r w:rsidRPr="00443CC3">
              <w:rPr>
                <w:rFonts w:cstheme="minorHAnsi"/>
                <w:i/>
                <w:sz w:val="20"/>
              </w:rPr>
              <w:t xml:space="preserve">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443CC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3D59A74A" w:rsidR="000E094A" w:rsidRPr="00443CC3" w:rsidRDefault="000642A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43CC3">
              <w:rPr>
                <w:rFonts w:cstheme="minorHAnsi"/>
              </w:rPr>
              <w:t>Část</w:t>
            </w:r>
            <w:r w:rsidR="009B62C3" w:rsidRPr="00443CC3">
              <w:rPr>
                <w:rFonts w:cstheme="minorHAnsi"/>
              </w:rPr>
              <w:t xml:space="preserve"> věnující </w:t>
            </w:r>
            <w:proofErr w:type="gramStart"/>
            <w:r w:rsidR="009B62C3" w:rsidRPr="00443CC3">
              <w:rPr>
                <w:rFonts w:cstheme="minorHAnsi"/>
              </w:rPr>
              <w:t>s</w:t>
            </w:r>
            <w:proofErr w:type="gramEnd"/>
            <w:r w:rsidR="009B62C3" w:rsidRPr="00443CC3">
              <w:rPr>
                <w:rFonts w:cstheme="minorHAnsi"/>
              </w:rPr>
              <w:t> představení města</w:t>
            </w:r>
            <w:r w:rsidRPr="00443CC3">
              <w:rPr>
                <w:rFonts w:cstheme="minorHAnsi"/>
              </w:rPr>
              <w:t xml:space="preserve"> by bylo vhodné doplnit srovnáním s vyššími územními celky</w:t>
            </w:r>
            <w:r w:rsidR="00B5309F" w:rsidRPr="00443CC3">
              <w:rPr>
                <w:rFonts w:cstheme="minorHAnsi"/>
              </w:rPr>
              <w:t xml:space="preserve"> nebo dalšími obdobnými územími</w:t>
            </w:r>
            <w:r w:rsidRPr="00443CC3">
              <w:rPr>
                <w:rFonts w:cstheme="minorHAnsi"/>
              </w:rPr>
              <w:t xml:space="preserve"> pro komparaci vývojových trendů</w:t>
            </w:r>
            <w:r w:rsidR="00B5309F" w:rsidRPr="00443CC3">
              <w:rPr>
                <w:rFonts w:cstheme="minorHAnsi"/>
              </w:rPr>
              <w:t>, tak jak to studentka vhodně provádí v oblasti analýzy znečištění ovzduší</w:t>
            </w:r>
            <w:r w:rsidR="00772226" w:rsidRPr="00443CC3">
              <w:rPr>
                <w:rFonts w:cstheme="minorHAnsi"/>
              </w:rPr>
              <w:t>. Analýzu odpadového hospodářství by bylo vhodné doplnit ekonomickými údaji</w:t>
            </w:r>
            <w:r w:rsidR="00347E8E" w:rsidRPr="00443CC3">
              <w:rPr>
                <w:rFonts w:cstheme="minorHAnsi"/>
              </w:rPr>
              <w:t xml:space="preserve">. Oblast analýzy vody </w:t>
            </w:r>
            <w:r w:rsidR="00D57444" w:rsidRPr="00443CC3">
              <w:rPr>
                <w:rFonts w:cstheme="minorHAnsi"/>
              </w:rPr>
              <w:t xml:space="preserve">kupodivu neobsahuje zmínky o vodním hospodářství ve smyslu vodovodů a </w:t>
            </w:r>
            <w:r w:rsidR="00C40BAA" w:rsidRPr="00443CC3">
              <w:rPr>
                <w:rFonts w:cstheme="minorHAnsi"/>
              </w:rPr>
              <w:t>kanalizací.</w:t>
            </w:r>
          </w:p>
          <w:p w14:paraId="7460A2EE" w14:textId="128A522C" w:rsidR="00C40BAA" w:rsidRPr="00443CC3" w:rsidRDefault="00FA5B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43CC3">
              <w:rPr>
                <w:rFonts w:cstheme="minorHAnsi"/>
              </w:rPr>
              <w:t>Oceňuji,</w:t>
            </w:r>
            <w:r w:rsidR="00C40BAA" w:rsidRPr="00443CC3">
              <w:rPr>
                <w:rFonts w:cstheme="minorHAnsi"/>
              </w:rPr>
              <w:t xml:space="preserve"> že studentka do analýzy zahrnula také občas opomíjenou oblast edukace a povědomí o ochraně ŽP.</w:t>
            </w:r>
          </w:p>
          <w:p w14:paraId="281C906A" w14:textId="7CBD6F65" w:rsidR="00FA5B89" w:rsidRPr="00443CC3" w:rsidRDefault="00FA5B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43CC3">
              <w:rPr>
                <w:rFonts w:cstheme="minorHAnsi"/>
              </w:rPr>
              <w:t>Celou analytickou část by bylo vhodné doplnit závěrečným shrnutím, aby bylo zřejmé, na jaké problémy reaguje navržený katalog projektů.</w:t>
            </w:r>
          </w:p>
          <w:p w14:paraId="303103B0" w14:textId="77777777" w:rsidR="000E094A" w:rsidRPr="00443CC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Pr="0080495D" w:rsidRDefault="0073639B">
      <w:pPr>
        <w:rPr>
          <w:color w:val="4472C4" w:themeColor="accent1"/>
        </w:rPr>
      </w:pPr>
      <w:r w:rsidRPr="0080495D">
        <w:rPr>
          <w:color w:val="4472C4" w:themeColor="accent1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EF7ED1" w:rsidRPr="00EF7ED1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Pr="00EF7ED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EF7ED1">
              <w:rPr>
                <w:rFonts w:cstheme="minorHAnsi"/>
                <w:b/>
              </w:rPr>
              <w:lastRenderedPageBreak/>
              <w:t>4</w:t>
            </w:r>
            <w:r w:rsidR="00DC7D52" w:rsidRPr="00EF7ED1">
              <w:rPr>
                <w:rFonts w:cstheme="minorHAnsi"/>
                <w:b/>
              </w:rPr>
              <w:t xml:space="preserve">. </w:t>
            </w:r>
            <w:r w:rsidR="000E094A" w:rsidRPr="00EF7ED1">
              <w:rPr>
                <w:rFonts w:cstheme="minorHAnsi"/>
                <w:b/>
              </w:rPr>
              <w:t xml:space="preserve">Praktická část práce – </w:t>
            </w:r>
            <w:r w:rsidR="00144F5B" w:rsidRPr="00EF7ED1">
              <w:rPr>
                <w:rFonts w:cstheme="minorHAnsi"/>
                <w:b/>
              </w:rPr>
              <w:t>projektová</w:t>
            </w:r>
            <w:r w:rsidR="008E2072" w:rsidRPr="00EF7ED1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89FC69" w:rsidR="000E094A" w:rsidRPr="00EF7ED1" w:rsidRDefault="00E625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EF7ED1"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EF7ED1" w:rsidRPr="00EF7ED1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EF7ED1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EF7ED1">
              <w:rPr>
                <w:rFonts w:cstheme="minorHAnsi"/>
                <w:i/>
                <w:sz w:val="20"/>
              </w:rPr>
              <w:t xml:space="preserve">Komentář se </w:t>
            </w:r>
            <w:proofErr w:type="gramStart"/>
            <w:r w:rsidRPr="00EF7ED1">
              <w:rPr>
                <w:rFonts w:cstheme="minorHAnsi"/>
                <w:i/>
                <w:sz w:val="20"/>
              </w:rPr>
              <w:t>zaměří</w:t>
            </w:r>
            <w:proofErr w:type="gramEnd"/>
            <w:r w:rsidRPr="00EF7ED1">
              <w:rPr>
                <w:rFonts w:cstheme="minorHAnsi"/>
                <w:i/>
                <w:sz w:val="20"/>
              </w:rPr>
              <w:t xml:space="preserve"> na: návaznost řešící části práce na teorii a na výsledky analýz; podloženost návrhů odpovídajícími argumenty; splnění stanovených cílů. U DP s výzkumným zaměřením je nutno zaměřit se na </w:t>
            </w:r>
            <w:proofErr w:type="gramStart"/>
            <w:r w:rsidRPr="00EF7ED1">
              <w:rPr>
                <w:rFonts w:cstheme="minorHAnsi"/>
                <w:i/>
                <w:sz w:val="20"/>
              </w:rPr>
              <w:t>diskuzi</w:t>
            </w:r>
            <w:proofErr w:type="gramEnd"/>
            <w:r w:rsidRPr="00EF7ED1"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Pr="00EF7ED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EF7ED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1865A389" w:rsidR="000E094A" w:rsidRPr="00EF7ED1" w:rsidRDefault="00253E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F7ED1">
              <w:rPr>
                <w:rFonts w:cstheme="minorHAnsi"/>
              </w:rPr>
              <w:t>Navržené projekty bohužel v</w:t>
            </w:r>
            <w:r w:rsidR="00E62522" w:rsidRPr="00EF7ED1">
              <w:rPr>
                <w:rFonts w:cstheme="minorHAnsi"/>
              </w:rPr>
              <w:t xml:space="preserve"> některých </w:t>
            </w:r>
            <w:r w:rsidRPr="00EF7ED1">
              <w:rPr>
                <w:rFonts w:cstheme="minorHAnsi"/>
              </w:rPr>
              <w:t xml:space="preserve">případech postrádají jasně vyjádřený </w:t>
            </w:r>
            <w:proofErr w:type="spellStart"/>
            <w:r w:rsidRPr="00EF7ED1">
              <w:rPr>
                <w:rFonts w:cstheme="minorHAnsi"/>
              </w:rPr>
              <w:t>trojimperativ</w:t>
            </w:r>
            <w:proofErr w:type="spellEnd"/>
            <w:r w:rsidRPr="00EF7ED1">
              <w:rPr>
                <w:rFonts w:cstheme="minorHAnsi"/>
              </w:rPr>
              <w:t xml:space="preserve">, tedy </w:t>
            </w:r>
            <w:r w:rsidR="00E62522" w:rsidRPr="00EF7ED1">
              <w:rPr>
                <w:rFonts w:cstheme="minorHAnsi"/>
              </w:rPr>
              <w:t>cíl, rozpočet</w:t>
            </w:r>
            <w:r w:rsidRPr="00EF7ED1">
              <w:rPr>
                <w:rFonts w:cstheme="minorHAnsi"/>
              </w:rPr>
              <w:t xml:space="preserve"> a harmonogram. Např.  u instalace odpadkových košů absence rozpočtu vyúsťuje v</w:t>
            </w:r>
            <w:r w:rsidR="00C22902" w:rsidRPr="00EF7ED1">
              <w:rPr>
                <w:rFonts w:cstheme="minorHAnsi"/>
              </w:rPr>
              <w:t> identifikaci ceny košů, ale nikoliv jejich instalace, dopravy, nákladů na provoz</w:t>
            </w:r>
            <w:r w:rsidR="00E62522" w:rsidRPr="00EF7ED1">
              <w:rPr>
                <w:rFonts w:cstheme="minorHAnsi"/>
              </w:rPr>
              <w:t>. Obecně, problematiky udržitelnosti</w:t>
            </w:r>
            <w:r w:rsidR="00D32FF3">
              <w:rPr>
                <w:rFonts w:cstheme="minorHAnsi"/>
              </w:rPr>
              <w:t xml:space="preserve"> a provozu</w:t>
            </w:r>
            <w:r w:rsidR="00E62522" w:rsidRPr="00EF7ED1">
              <w:rPr>
                <w:rFonts w:cstheme="minorHAnsi"/>
              </w:rPr>
              <w:t xml:space="preserve"> je opomíjena.</w:t>
            </w:r>
          </w:p>
          <w:p w14:paraId="69972017" w14:textId="77777777" w:rsidR="009C7318" w:rsidRPr="00EF7ED1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EF7ED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EF7ED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EF7ED1" w:rsidRPr="00EF7ED1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Pr="00EF7ED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EF7ED1">
              <w:rPr>
                <w:rFonts w:cstheme="minorHAnsi"/>
                <w:b/>
              </w:rPr>
              <w:t>5</w:t>
            </w:r>
            <w:r w:rsidR="00DC7D52" w:rsidRPr="00EF7ED1">
              <w:rPr>
                <w:rFonts w:cstheme="minorHAnsi"/>
                <w:b/>
              </w:rPr>
              <w:t xml:space="preserve">. </w:t>
            </w:r>
            <w:r w:rsidR="000E094A" w:rsidRPr="00EF7ED1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504256" w:rsidR="000E094A" w:rsidRPr="00EF7ED1" w:rsidRDefault="00D32F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EF7ED1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EF7ED1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EF7ED1">
              <w:rPr>
                <w:rFonts w:cstheme="minorHAnsi"/>
                <w:i/>
                <w:sz w:val="20"/>
              </w:rPr>
              <w:t xml:space="preserve">Komentář se </w:t>
            </w:r>
            <w:proofErr w:type="gramStart"/>
            <w:r w:rsidRPr="00EF7ED1">
              <w:rPr>
                <w:rFonts w:cstheme="minorHAnsi"/>
                <w:i/>
                <w:sz w:val="20"/>
              </w:rPr>
              <w:t>zaměří</w:t>
            </w:r>
            <w:proofErr w:type="gramEnd"/>
            <w:r w:rsidRPr="00EF7ED1">
              <w:rPr>
                <w:rFonts w:cstheme="minorHAnsi"/>
                <w:i/>
                <w:sz w:val="20"/>
              </w:rPr>
              <w:t xml:space="preserve">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EF7ED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8ACD9EB" w:rsidR="000E094A" w:rsidRPr="00EF7ED1" w:rsidRDefault="00D235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F7ED1">
              <w:rPr>
                <w:rFonts w:cstheme="minorHAnsi"/>
              </w:rPr>
              <w:t xml:space="preserve">Práce je zpracována, jak z hlediska </w:t>
            </w:r>
            <w:proofErr w:type="gramStart"/>
            <w:r w:rsidRPr="00EF7ED1">
              <w:rPr>
                <w:rFonts w:cstheme="minorHAnsi"/>
              </w:rPr>
              <w:t>grafického</w:t>
            </w:r>
            <w:proofErr w:type="gramEnd"/>
            <w:r w:rsidR="00E62522" w:rsidRPr="00EF7ED1">
              <w:rPr>
                <w:rFonts w:cstheme="minorHAnsi"/>
              </w:rPr>
              <w:t xml:space="preserve"> </w:t>
            </w:r>
            <w:r w:rsidRPr="00EF7ED1">
              <w:rPr>
                <w:rFonts w:cstheme="minorHAnsi"/>
              </w:rPr>
              <w:t>tak z hlediska textu</w:t>
            </w:r>
            <w:r w:rsidR="002F1CBC" w:rsidRPr="00EF7ED1">
              <w:rPr>
                <w:rFonts w:cstheme="minorHAnsi"/>
              </w:rPr>
              <w:t>,</w:t>
            </w:r>
            <w:r w:rsidR="00E62522" w:rsidRPr="00EF7ED1">
              <w:rPr>
                <w:rFonts w:cstheme="minorHAnsi"/>
              </w:rPr>
              <w:t xml:space="preserve"> standa</w:t>
            </w:r>
            <w:r w:rsidR="002F1CBC" w:rsidRPr="00EF7ED1">
              <w:rPr>
                <w:rFonts w:cstheme="minorHAnsi"/>
              </w:rPr>
              <w:t>rtně</w:t>
            </w:r>
            <w:r w:rsidRPr="00EF7ED1">
              <w:rPr>
                <w:rFonts w:cstheme="minorHAnsi"/>
              </w:rPr>
              <w:t>. Student</w:t>
            </w:r>
            <w:r w:rsidR="002F1CBC" w:rsidRPr="00EF7ED1">
              <w:rPr>
                <w:rFonts w:cstheme="minorHAnsi"/>
              </w:rPr>
              <w:t xml:space="preserve">ka prokazuje schopnost pracovat s literaturou, </w:t>
            </w:r>
            <w:r w:rsidR="008D3A9B" w:rsidRPr="00EF7ED1">
              <w:rPr>
                <w:rFonts w:cstheme="minorHAnsi"/>
              </w:rPr>
              <w:t>přestože</w:t>
            </w:r>
            <w:r w:rsidR="002F1CBC" w:rsidRPr="00EF7ED1">
              <w:rPr>
                <w:rFonts w:cstheme="minorHAnsi"/>
              </w:rPr>
              <w:t xml:space="preserve"> </w:t>
            </w:r>
            <w:r w:rsidR="008D3A9B" w:rsidRPr="00EF7ED1">
              <w:rPr>
                <w:rFonts w:cstheme="minorHAnsi"/>
              </w:rPr>
              <w:t>v citacích se objevují mírně nedostatky ve formátování.</w:t>
            </w:r>
          </w:p>
          <w:p w14:paraId="3105A3E5" w14:textId="77777777" w:rsidR="000E094A" w:rsidRPr="00EF7ED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EF7ED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EF7ED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EF7ED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Pr="00EF7ED1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EF7ED1" w:rsidRPr="00EF7ED1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Pr="00EF7ED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EF7ED1">
              <w:rPr>
                <w:rFonts w:cstheme="minorHAnsi"/>
                <w:b/>
              </w:rPr>
              <w:t>Závěrečné</w:t>
            </w:r>
            <w:r w:rsidR="009C7318" w:rsidRPr="00EF7ED1">
              <w:rPr>
                <w:rFonts w:cstheme="minorHAnsi"/>
                <w:b/>
              </w:rPr>
              <w:t xml:space="preserve"> hodnocení </w:t>
            </w:r>
            <w:r w:rsidR="00144F5B" w:rsidRPr="00EF7ED1">
              <w:rPr>
                <w:rFonts w:cstheme="minorHAnsi"/>
                <w:b/>
              </w:rPr>
              <w:t>D</w:t>
            </w:r>
            <w:r w:rsidR="009C7318" w:rsidRPr="00EF7ED1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475F91" w:rsidR="009C7318" w:rsidRPr="00EF7ED1" w:rsidRDefault="00D32F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EF7ED1" w:rsidRPr="00EF7ED1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EF7ED1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3CA590D8" w:rsidR="00D6308A" w:rsidRPr="00EF7ED1" w:rsidRDefault="00D2354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F7ED1">
              <w:rPr>
                <w:rFonts w:cstheme="minorHAnsi"/>
              </w:rPr>
              <w:t>Práce</w:t>
            </w:r>
            <w:r w:rsidR="008D3A9B" w:rsidRPr="00EF7ED1">
              <w:rPr>
                <w:rFonts w:cstheme="minorHAnsi"/>
              </w:rPr>
              <w:t xml:space="preserve"> reflektuje poznatky </w:t>
            </w:r>
            <w:r w:rsidR="003347AF">
              <w:rPr>
                <w:rFonts w:cstheme="minorHAnsi"/>
              </w:rPr>
              <w:t xml:space="preserve">studentky </w:t>
            </w:r>
            <w:r w:rsidR="008D3A9B" w:rsidRPr="00EF7ED1">
              <w:rPr>
                <w:rFonts w:cstheme="minorHAnsi"/>
              </w:rPr>
              <w:t>z několika předmětů předchozího studia,</w:t>
            </w:r>
            <w:r w:rsidR="00EF7ED1">
              <w:rPr>
                <w:rFonts w:cstheme="minorHAnsi"/>
              </w:rPr>
              <w:t xml:space="preserve"> má běžnou </w:t>
            </w:r>
            <w:r w:rsidR="00D32FF3">
              <w:rPr>
                <w:rFonts w:cstheme="minorHAnsi"/>
              </w:rPr>
              <w:t>strukturu</w:t>
            </w:r>
            <w:r w:rsidR="003347AF">
              <w:rPr>
                <w:rFonts w:cstheme="minorHAnsi"/>
              </w:rPr>
              <w:t xml:space="preserve"> a prokazuje její schopnost aplikovat poznatky ze studia.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652A2633" w:rsidR="005C4ACA" w:rsidRDefault="00D2354A" w:rsidP="0080495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Jsou </w:t>
      </w:r>
      <w:r w:rsidR="003347AF">
        <w:rPr>
          <w:rFonts w:cstheme="minorHAnsi"/>
        </w:rPr>
        <w:t>některé z navrhovaných projektů zvažovány městem k realizaci?</w:t>
      </w:r>
    </w:p>
    <w:p w14:paraId="654F0253" w14:textId="76996208" w:rsidR="003347AF" w:rsidRDefault="003347AF" w:rsidP="0080495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Chystáte se sama navrhnout projekt do participativního rozpočtu?</w:t>
      </w:r>
    </w:p>
    <w:p w14:paraId="006DEF4F" w14:textId="2DDC753B" w:rsidR="00C90604" w:rsidRPr="00D2354A" w:rsidRDefault="00C90604" w:rsidP="0080495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podle Vás ve městě ideální docházková vzdálenost ke kontejnerům na tříděný odpad pro běžného obyvatele (ne seniora, dítě, nemocného).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7F1807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D5C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D5C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B35B61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90604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1F039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9415E" w14:textId="77777777" w:rsidR="001F0390" w:rsidRDefault="001F0390" w:rsidP="00A40E93">
      <w:pPr>
        <w:spacing w:after="0" w:line="240" w:lineRule="auto"/>
      </w:pPr>
      <w:r>
        <w:separator/>
      </w:r>
    </w:p>
  </w:endnote>
  <w:endnote w:type="continuationSeparator" w:id="0">
    <w:p w14:paraId="0B20361B" w14:textId="77777777" w:rsidR="001F0390" w:rsidRDefault="001F039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31699" w14:textId="77777777" w:rsidR="001F0390" w:rsidRDefault="001F0390" w:rsidP="00A40E93">
      <w:pPr>
        <w:spacing w:after="0" w:line="240" w:lineRule="auto"/>
      </w:pPr>
      <w:r>
        <w:separator/>
      </w:r>
    </w:p>
  </w:footnote>
  <w:footnote w:type="continuationSeparator" w:id="0">
    <w:p w14:paraId="7F1C36BF" w14:textId="77777777" w:rsidR="001F0390" w:rsidRDefault="001F039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972825">
    <w:abstractNumId w:val="0"/>
  </w:num>
  <w:num w:numId="2" w16cid:durableId="1280340191">
    <w:abstractNumId w:val="3"/>
  </w:num>
  <w:num w:numId="3" w16cid:durableId="1330598714">
    <w:abstractNumId w:val="2"/>
  </w:num>
  <w:num w:numId="4" w16cid:durableId="601760678">
    <w:abstractNumId w:val="1"/>
  </w:num>
  <w:num w:numId="5" w16cid:durableId="1604342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42AA"/>
    <w:rsid w:val="000C0458"/>
    <w:rsid w:val="000E094A"/>
    <w:rsid w:val="00144F5B"/>
    <w:rsid w:val="001C608E"/>
    <w:rsid w:val="001F0390"/>
    <w:rsid w:val="0024258E"/>
    <w:rsid w:val="00253EB7"/>
    <w:rsid w:val="0029651C"/>
    <w:rsid w:val="002C5ED6"/>
    <w:rsid w:val="002F1CBC"/>
    <w:rsid w:val="003347AF"/>
    <w:rsid w:val="00347E8E"/>
    <w:rsid w:val="003C08D1"/>
    <w:rsid w:val="00443CC3"/>
    <w:rsid w:val="004D378C"/>
    <w:rsid w:val="004F1383"/>
    <w:rsid w:val="005C4ACA"/>
    <w:rsid w:val="00600AD5"/>
    <w:rsid w:val="0067082B"/>
    <w:rsid w:val="00694399"/>
    <w:rsid w:val="0073639B"/>
    <w:rsid w:val="007539AC"/>
    <w:rsid w:val="007553A6"/>
    <w:rsid w:val="00772226"/>
    <w:rsid w:val="007E17F3"/>
    <w:rsid w:val="0080495D"/>
    <w:rsid w:val="0085398A"/>
    <w:rsid w:val="00863BA7"/>
    <w:rsid w:val="00881BA1"/>
    <w:rsid w:val="008B781B"/>
    <w:rsid w:val="008D3A9B"/>
    <w:rsid w:val="008E2072"/>
    <w:rsid w:val="00902A68"/>
    <w:rsid w:val="00952D38"/>
    <w:rsid w:val="00974EA2"/>
    <w:rsid w:val="00987B93"/>
    <w:rsid w:val="009B62C3"/>
    <w:rsid w:val="009C322A"/>
    <w:rsid w:val="009C7318"/>
    <w:rsid w:val="00A40E93"/>
    <w:rsid w:val="00A720EA"/>
    <w:rsid w:val="00A7527E"/>
    <w:rsid w:val="00B14451"/>
    <w:rsid w:val="00B5309F"/>
    <w:rsid w:val="00BA16DD"/>
    <w:rsid w:val="00C22902"/>
    <w:rsid w:val="00C40BAA"/>
    <w:rsid w:val="00C90604"/>
    <w:rsid w:val="00CA34A9"/>
    <w:rsid w:val="00CD12C3"/>
    <w:rsid w:val="00D2354A"/>
    <w:rsid w:val="00D32FF3"/>
    <w:rsid w:val="00D57444"/>
    <w:rsid w:val="00D6308A"/>
    <w:rsid w:val="00D8627D"/>
    <w:rsid w:val="00DC7D52"/>
    <w:rsid w:val="00E22423"/>
    <w:rsid w:val="00E62522"/>
    <w:rsid w:val="00E946C7"/>
    <w:rsid w:val="00EF1720"/>
    <w:rsid w:val="00EF7ED1"/>
    <w:rsid w:val="00FA5B89"/>
    <w:rsid w:val="00FC2852"/>
    <w:rsid w:val="00F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3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35</cp:revision>
  <cp:lastPrinted>2024-05-02T11:20:00Z</cp:lastPrinted>
  <dcterms:created xsi:type="dcterms:W3CDTF">2022-03-14T14:36:00Z</dcterms:created>
  <dcterms:modified xsi:type="dcterms:W3CDTF">2024-05-09T15:09:00Z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