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5A0590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842D6" w:rsidRPr="006842D6">
        <w:rPr>
          <w:rFonts w:asciiTheme="minorHAnsi" w:hAnsiTheme="minorHAnsi" w:cstheme="minorHAnsi"/>
          <w:sz w:val="22"/>
          <w:szCs w:val="22"/>
        </w:rPr>
        <w:t>Bc. Adéla Machálková</w:t>
      </w:r>
    </w:p>
    <w:p w14:paraId="00D6BB86" w14:textId="2C830B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18D1">
        <w:rPr>
          <w:rFonts w:asciiTheme="minorHAnsi" w:hAnsiTheme="minorHAnsi" w:cstheme="minorHAnsi"/>
          <w:sz w:val="22"/>
          <w:szCs w:val="22"/>
        </w:rPr>
        <w:t xml:space="preserve">doc. Ing. Petr Novák, </w:t>
      </w:r>
      <w:proofErr w:type="spellStart"/>
      <w:proofErr w:type="gramStart"/>
      <w:r w:rsidR="005718D1">
        <w:rPr>
          <w:rFonts w:asciiTheme="minorHAnsi" w:hAnsiTheme="minorHAnsi" w:cstheme="minorHAnsi"/>
          <w:sz w:val="22"/>
          <w:szCs w:val="22"/>
        </w:rPr>
        <w:t>Ph.D</w:t>
      </w:r>
      <w:proofErr w:type="spellEnd"/>
      <w:proofErr w:type="gramEnd"/>
    </w:p>
    <w:p w14:paraId="09E4DE65" w14:textId="39D4FD2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E033C" w:rsidRPr="003E033C">
        <w:rPr>
          <w:rFonts w:cstheme="minorHAnsi"/>
        </w:rPr>
        <w:t>Transformace podnikatelského subjektu OSVČ na</w:t>
      </w:r>
      <w:r w:rsidR="006842D6">
        <w:rPr>
          <w:rFonts w:cstheme="minorHAnsi"/>
        </w:rPr>
        <w:t xml:space="preserve"> s</w:t>
      </w:r>
      <w:r w:rsidR="006842D6" w:rsidRPr="006842D6">
        <w:rPr>
          <w:rFonts w:cstheme="minorHAnsi"/>
        </w:rPr>
        <w:t>polečnost s ručením omezeným</w:t>
      </w:r>
    </w:p>
    <w:p w14:paraId="35028D0F" w14:textId="5464C00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18D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BB8BA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7271C25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byl stanoven v souladu s tématem práce, vhodně a srozumitelně. Metody a postupy v práci odpovídají cílům a vedou k jejich naplnění.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3617B4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626A07E" w:rsidR="008B781B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představuje přehledně </w:t>
            </w:r>
            <w:r w:rsidR="001D0B15">
              <w:rPr>
                <w:rFonts w:cstheme="minorHAnsi"/>
              </w:rPr>
              <w:t xml:space="preserve">a podrobně </w:t>
            </w:r>
            <w:r>
              <w:rPr>
                <w:rFonts w:cstheme="minorHAnsi"/>
              </w:rPr>
              <w:t xml:space="preserve">zpracovanou kritickou literární rešerši, kde jednotlivé kapitoly na sebe vhodně navazují a odpovídají poté řešení praktické části. Jsou použity adekvátní literární zdroje, které jsou správně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A100AD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56DC5341" w:rsidR="000E094A" w:rsidRPr="000E094A" w:rsidRDefault="001B3F3E" w:rsidP="008947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analytické části autorka </w:t>
            </w:r>
            <w:r w:rsidR="00706D80">
              <w:rPr>
                <w:rFonts w:cstheme="minorHAnsi"/>
              </w:rPr>
              <w:t xml:space="preserve">podrobně </w:t>
            </w:r>
            <w:r>
              <w:rPr>
                <w:rFonts w:cstheme="minorHAnsi"/>
              </w:rPr>
              <w:t>představila a analyzovala stávající subjekt</w:t>
            </w:r>
            <w:r w:rsidR="00706D80">
              <w:rPr>
                <w:rFonts w:cstheme="minorHAnsi"/>
              </w:rPr>
              <w:t>, provedla ekonomické analýzy</w:t>
            </w:r>
            <w:r w:rsidR="006D7942">
              <w:rPr>
                <w:rFonts w:cstheme="minorHAnsi"/>
              </w:rPr>
              <w:t xml:space="preserve"> vedoucí poté k provedení projektové části a nastavení transformace </w:t>
            </w:r>
            <w:r w:rsidR="009C2302">
              <w:rPr>
                <w:rFonts w:cstheme="minorHAnsi"/>
              </w:rPr>
              <w:t>subjektu OSVČ na s.r.o.</w:t>
            </w:r>
            <w:r w:rsidR="009E641D">
              <w:rPr>
                <w:rFonts w:cstheme="minorHAnsi"/>
              </w:rPr>
              <w:t xml:space="preserve"> (vč. důvodů pro zamýšlenou transformaci).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30B42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9C98C1E" w14:textId="217ACE7B" w:rsidR="00894706" w:rsidRPr="000E094A" w:rsidRDefault="00AD57EB" w:rsidP="008947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pěkně </w:t>
            </w:r>
            <w:r w:rsidR="00F93C08">
              <w:rPr>
                <w:rFonts w:cstheme="minorHAnsi"/>
              </w:rPr>
              <w:t>a podrobně rozpracovaná transformace</w:t>
            </w:r>
            <w:r w:rsidR="00D55063">
              <w:rPr>
                <w:rFonts w:cstheme="minorHAnsi"/>
              </w:rPr>
              <w:t xml:space="preserve"> subjektu vč. účetnictví, daňové problematiky, problematiky sociálního a zdravotního pojištění atd. Nakonec je provedeno srovnání původní varianty s nově transformovaným subjektem </w:t>
            </w:r>
            <w:r w:rsidR="00350920">
              <w:rPr>
                <w:rFonts w:cstheme="minorHAnsi"/>
              </w:rPr>
              <w:t>vč. závěrů z toho vyplývajících. Celkově je praktická část velmi pěkně a podrobně zpracovaná</w:t>
            </w:r>
          </w:p>
          <w:p w14:paraId="08191F52" w14:textId="64111F4E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C9D662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84CE597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nelze práci nic vytknout, je </w:t>
            </w:r>
            <w:r w:rsidR="00F86708">
              <w:rPr>
                <w:rFonts w:cstheme="minorHAnsi"/>
              </w:rPr>
              <w:t>správně použitý odborný jazyk, práce je celkově bez jazykových chyb. Je dodržena také šablona a požadované formáty v rámci této šablony.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EDC0DE" w:rsidR="009C7318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44A3CD7" w:rsidR="00386EEB" w:rsidRPr="000E094A" w:rsidRDefault="00F867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práci považuji za velmi dobře zpracovanou, jsou využity vhodné metody, autorka </w:t>
            </w:r>
            <w:r w:rsidR="00350920">
              <w:rPr>
                <w:rFonts w:cstheme="minorHAnsi"/>
              </w:rPr>
              <w:t xml:space="preserve">podrobně představila možnosti </w:t>
            </w:r>
            <w:r w:rsidR="00AB1918">
              <w:rPr>
                <w:rFonts w:cstheme="minorHAnsi"/>
              </w:rPr>
              <w:t xml:space="preserve">transformace, její dopady a přínosy pro podnikatele.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622D190" w:rsidR="009C7318" w:rsidRDefault="002736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Veškeré oblasti byly vyřešeny během zpracování práce</w:t>
      </w:r>
      <w:r w:rsidR="00B94F10">
        <w:rPr>
          <w:rFonts w:cstheme="minorHAnsi"/>
        </w:rPr>
        <w:t>. Bez dotazu.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E594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6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6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5D338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670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DC93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6708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44BB"/>
    <w:rsid w:val="00075C8C"/>
    <w:rsid w:val="000A3023"/>
    <w:rsid w:val="000C0458"/>
    <w:rsid w:val="000E094A"/>
    <w:rsid w:val="00144F5B"/>
    <w:rsid w:val="00184788"/>
    <w:rsid w:val="001A20C4"/>
    <w:rsid w:val="001A3F0F"/>
    <w:rsid w:val="001B3F3E"/>
    <w:rsid w:val="001D0B15"/>
    <w:rsid w:val="0024258E"/>
    <w:rsid w:val="002736D7"/>
    <w:rsid w:val="0029651C"/>
    <w:rsid w:val="002A115F"/>
    <w:rsid w:val="002D6FF7"/>
    <w:rsid w:val="00350920"/>
    <w:rsid w:val="00366C75"/>
    <w:rsid w:val="00386EEB"/>
    <w:rsid w:val="003A2041"/>
    <w:rsid w:val="003A4D8B"/>
    <w:rsid w:val="003B0AC5"/>
    <w:rsid w:val="003E033C"/>
    <w:rsid w:val="004D378C"/>
    <w:rsid w:val="005718D1"/>
    <w:rsid w:val="005C4ACA"/>
    <w:rsid w:val="005F4E62"/>
    <w:rsid w:val="0067082B"/>
    <w:rsid w:val="006842D6"/>
    <w:rsid w:val="00694399"/>
    <w:rsid w:val="006C4198"/>
    <w:rsid w:val="006D7942"/>
    <w:rsid w:val="00706D80"/>
    <w:rsid w:val="0073639B"/>
    <w:rsid w:val="007553A6"/>
    <w:rsid w:val="00773FF3"/>
    <w:rsid w:val="007A258D"/>
    <w:rsid w:val="0085398A"/>
    <w:rsid w:val="00894706"/>
    <w:rsid w:val="008B781B"/>
    <w:rsid w:val="008E2072"/>
    <w:rsid w:val="008E6C95"/>
    <w:rsid w:val="00934164"/>
    <w:rsid w:val="009424A9"/>
    <w:rsid w:val="009528E3"/>
    <w:rsid w:val="00974EA2"/>
    <w:rsid w:val="0097798F"/>
    <w:rsid w:val="00987B93"/>
    <w:rsid w:val="009C2302"/>
    <w:rsid w:val="009C322A"/>
    <w:rsid w:val="009C7318"/>
    <w:rsid w:val="009E641D"/>
    <w:rsid w:val="00A40E93"/>
    <w:rsid w:val="00A7527E"/>
    <w:rsid w:val="00AB1918"/>
    <w:rsid w:val="00AD57EB"/>
    <w:rsid w:val="00B14451"/>
    <w:rsid w:val="00B94F10"/>
    <w:rsid w:val="00BA16DD"/>
    <w:rsid w:val="00BA53A4"/>
    <w:rsid w:val="00C02883"/>
    <w:rsid w:val="00CA34A9"/>
    <w:rsid w:val="00CC5272"/>
    <w:rsid w:val="00CD12C3"/>
    <w:rsid w:val="00D55063"/>
    <w:rsid w:val="00D81DAE"/>
    <w:rsid w:val="00DC7D52"/>
    <w:rsid w:val="00E22423"/>
    <w:rsid w:val="00E60843"/>
    <w:rsid w:val="00E80A81"/>
    <w:rsid w:val="00EC605A"/>
    <w:rsid w:val="00EF1720"/>
    <w:rsid w:val="00F5624A"/>
    <w:rsid w:val="00F86708"/>
    <w:rsid w:val="00F93C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21b220-6dc1-4819-bc24-59a0c42d8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A95B3BE5B9946873770D2A4B4D350" ma:contentTypeVersion="18" ma:contentTypeDescription="Vytvoří nový dokument" ma:contentTypeScope="" ma:versionID="e9973d7af154010080b0ce71ab44e23d">
  <xsd:schema xmlns:xsd="http://www.w3.org/2001/XMLSchema" xmlns:xs="http://www.w3.org/2001/XMLSchema" xmlns:p="http://schemas.microsoft.com/office/2006/metadata/properties" xmlns:ns3="0921b220-6dc1-4819-bc24-59a0c42d8f88" xmlns:ns4="7759a421-e9a7-4a7f-a37b-c220423a1edd" targetNamespace="http://schemas.microsoft.com/office/2006/metadata/properties" ma:root="true" ma:fieldsID="33dc112d085553552090d15d9b3e3206" ns3:_="" ns4:_="">
    <xsd:import namespace="0921b220-6dc1-4819-bc24-59a0c42d8f88"/>
    <xsd:import namespace="7759a421-e9a7-4a7f-a37b-c220423a1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1b220-6dc1-4819-bc24-59a0c42d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a421-e9a7-4a7f-a37b-c220423a1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7759a421-e9a7-4a7f-a37b-c220423a1edd"/>
    <ds:schemaRef ds:uri="0921b220-6dc1-4819-bc24-59a0c42d8f88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76805-0DAB-496A-83C4-1A24A7DC1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1b220-6dc1-4819-bc24-59a0c42d8f88"/>
    <ds:schemaRef ds:uri="7759a421-e9a7-4a7f-a37b-c220423a1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</cp:revision>
  <cp:lastPrinted>2022-03-14T11:55:00Z</cp:lastPrinted>
  <dcterms:created xsi:type="dcterms:W3CDTF">2024-05-23T11:07:00Z</dcterms:created>
  <dcterms:modified xsi:type="dcterms:W3CDTF">2024-05-23T11:07:00Z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0x010100FD6A95B3BE5B9946873770D2A4B4D350</vt:lpwstr>
  </property>
</Properties>
</file>