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8D2147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D1B0B" w:rsidRPr="002D1B0B">
        <w:rPr>
          <w:rFonts w:asciiTheme="minorHAnsi" w:hAnsiTheme="minorHAnsi" w:cstheme="minorHAnsi"/>
          <w:sz w:val="22"/>
          <w:szCs w:val="22"/>
        </w:rPr>
        <w:t xml:space="preserve">Bc. Filip </w:t>
      </w:r>
      <w:proofErr w:type="spellStart"/>
      <w:r w:rsidR="002D1B0B" w:rsidRPr="002D1B0B">
        <w:rPr>
          <w:rFonts w:asciiTheme="minorHAnsi" w:hAnsiTheme="minorHAnsi" w:cstheme="minorHAnsi"/>
          <w:sz w:val="22"/>
          <w:szCs w:val="22"/>
        </w:rPr>
        <w:t>Palčík</w:t>
      </w:r>
      <w:proofErr w:type="spellEnd"/>
    </w:p>
    <w:p w14:paraId="65CF51E4" w14:textId="77777777" w:rsidR="00D653BF" w:rsidRDefault="00A40E93" w:rsidP="001F5807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1F5807">
        <w:rPr>
          <w:rFonts w:asciiTheme="minorHAnsi" w:hAnsiTheme="minorHAnsi" w:cstheme="minorHAnsi"/>
          <w:sz w:val="22"/>
          <w:szCs w:val="22"/>
        </w:rPr>
        <w:t>Ing. Filip Kučera, Ph.D.</w:t>
      </w:r>
    </w:p>
    <w:p w14:paraId="09E4DE65" w14:textId="6A4F80A6" w:rsidR="0073639B" w:rsidRPr="00207615" w:rsidRDefault="0073639B" w:rsidP="00207615">
      <w:r w:rsidRPr="00A40E93">
        <w:t xml:space="preserve">Téma </w:t>
      </w:r>
      <w:r w:rsidR="006C4198">
        <w:t>DP</w:t>
      </w:r>
      <w:r w:rsidRPr="00A40E93">
        <w:t>:</w:t>
      </w:r>
      <w:r>
        <w:t xml:space="preserve"> </w:t>
      </w:r>
      <w:r w:rsidR="00BD2BD6">
        <w:t>Financování obcí se zaměřením na výkon státní</w:t>
      </w:r>
      <w:r w:rsidR="00207615">
        <w:t xml:space="preserve"> </w:t>
      </w:r>
      <w:r w:rsidR="00BD2BD6">
        <w:t>správy v přenesené působnosti</w:t>
      </w:r>
    </w:p>
    <w:p w14:paraId="35028D0F" w14:textId="587C09B1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1F580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4644232" w:rsidR="000E094A" w:rsidRDefault="003B72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667430FD" w:rsidR="000E094A" w:rsidRPr="00D26B73" w:rsidRDefault="009F16F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93A81">
              <w:rPr>
                <w:rFonts w:cstheme="minorHAnsi"/>
              </w:rPr>
              <w:t xml:space="preserve">Student srozumitelně formuluje cíl </w:t>
            </w:r>
            <w:r w:rsidR="00D26B73">
              <w:rPr>
                <w:rFonts w:cstheme="minorHAnsi"/>
              </w:rPr>
              <w:t xml:space="preserve">velmi specificky orientované práce jako </w:t>
            </w:r>
            <w:r w:rsidR="00D26B73" w:rsidRPr="00D26B73">
              <w:rPr>
                <w:rFonts w:cstheme="minorHAnsi"/>
              </w:rPr>
              <w:t>představit opatření, která přispějí k narovnání distorze</w:t>
            </w:r>
            <w:r w:rsidR="00D26B73">
              <w:rPr>
                <w:rFonts w:cstheme="minorHAnsi"/>
              </w:rPr>
              <w:t xml:space="preserve"> v</w:t>
            </w:r>
            <w:r w:rsidR="00D26B73" w:rsidRPr="00D26B73">
              <w:rPr>
                <w:rFonts w:cstheme="minorHAnsi"/>
              </w:rPr>
              <w:t xml:space="preserve"> systému financování státní správy pro obce</w:t>
            </w:r>
            <w:r w:rsidR="00D26B73">
              <w:rPr>
                <w:rFonts w:cstheme="minorHAnsi"/>
              </w:rPr>
              <w:t xml:space="preserve"> (zaměření na ORP). </w:t>
            </w:r>
            <w:r w:rsidR="00D26B73" w:rsidRPr="00D26B73">
              <w:rPr>
                <w:rFonts w:cstheme="minorHAnsi"/>
              </w:rPr>
              <w:t>Student vzhledem k vytyčenému cíli práce zvolil vhodné metody. Kombinuje kvalitativní i kvantitativní přístupy</w:t>
            </w:r>
            <w:r w:rsidR="00D26B73">
              <w:rPr>
                <w:rFonts w:cstheme="minorHAnsi"/>
              </w:rPr>
              <w:t>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02B10E2" w:rsidR="000E094A" w:rsidRDefault="003B72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6FFDE8A6" w:rsidR="000E094A" w:rsidRPr="000E094A" w:rsidRDefault="009F16F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C7577">
              <w:t xml:space="preserve">Teoretická část předkládá </w:t>
            </w:r>
            <w:r>
              <w:t>vzhledem k tématu odpovídající</w:t>
            </w:r>
            <w:r w:rsidRPr="002C7577">
              <w:t xml:space="preserve"> literární rešerši</w:t>
            </w:r>
            <w:r>
              <w:t>. Je</w:t>
            </w:r>
            <w:r w:rsidRPr="002C7577">
              <w:t xml:space="preserve"> předložena </w:t>
            </w:r>
            <w:r>
              <w:t>c</w:t>
            </w:r>
            <w:r w:rsidRPr="002C7577">
              <w:t>harakteristika pojmů souvisejících s</w:t>
            </w:r>
            <w:r>
              <w:t xml:space="preserve"> tématy </w:t>
            </w:r>
            <w:r w:rsidR="003B722E">
              <w:t>veřejné správy se zaměřením na územní správu. Kvalitně je popsán i systém financování</w:t>
            </w:r>
            <w:r w:rsidR="00F32576">
              <w:t xml:space="preserve"> obcí</w:t>
            </w:r>
            <w:r w:rsidR="003B722E">
              <w:t xml:space="preserve">. Student využívá také zahraniční zdroje. </w:t>
            </w:r>
            <w:r>
              <w:t xml:space="preserve">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E215DD5" w:rsidR="000E094A" w:rsidRDefault="008020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08D5E055" w:rsidR="000E094A" w:rsidRPr="000E094A" w:rsidRDefault="00DA462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A462B">
              <w:rPr>
                <w:rFonts w:cstheme="minorHAnsi"/>
              </w:rPr>
              <w:t xml:space="preserve">V praktické části student vybral 4 ORP ve Zlínském kraji, která </w:t>
            </w:r>
            <w:proofErr w:type="gramStart"/>
            <w:r w:rsidRPr="00DA462B">
              <w:rPr>
                <w:rFonts w:cstheme="minorHAnsi"/>
              </w:rPr>
              <w:t>slouží</w:t>
            </w:r>
            <w:proofErr w:type="gramEnd"/>
            <w:r w:rsidRPr="00DA462B">
              <w:rPr>
                <w:rFonts w:cstheme="minorHAnsi"/>
              </w:rPr>
              <w:t xml:space="preserve"> </w:t>
            </w:r>
            <w:r w:rsidR="00FF4249">
              <w:rPr>
                <w:rFonts w:cstheme="minorHAnsi"/>
              </w:rPr>
              <w:t xml:space="preserve">jako vzorek </w:t>
            </w:r>
            <w:r w:rsidRPr="00DA462B">
              <w:rPr>
                <w:rFonts w:cstheme="minorHAnsi"/>
              </w:rPr>
              <w:t>k analýze současného systému financování přenesené působnosti. Velmi vhodně nabízí charakteristiku daného úřadu a zejména popis finanční bilance ve vztahu k příspěvku na státní správu pro dané obce. Komplexnost praktické části doplňují řízené rozhovory.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6B5D44E" w:rsidR="000E094A" w:rsidRDefault="008020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31FCD0F2" w:rsidR="008F3281" w:rsidRPr="000E094A" w:rsidRDefault="0080204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02041">
              <w:rPr>
                <w:rFonts w:cstheme="minorHAnsi"/>
              </w:rPr>
              <w:t xml:space="preserve">Oceňme, </w:t>
            </w:r>
            <w:r w:rsidR="00DA462B">
              <w:rPr>
                <w:rFonts w:cstheme="minorHAnsi"/>
              </w:rPr>
              <w:t>ž</w:t>
            </w:r>
            <w:r w:rsidRPr="00802041">
              <w:rPr>
                <w:rFonts w:cstheme="minorHAnsi"/>
              </w:rPr>
              <w:t xml:space="preserve">e student zjištěná data přehledně interpretuje a shrnuje zjištění </w:t>
            </w:r>
            <w:r w:rsidR="00FF4249">
              <w:rPr>
                <w:rFonts w:cstheme="minorHAnsi"/>
              </w:rPr>
              <w:t>z</w:t>
            </w:r>
            <w:r w:rsidRPr="00802041">
              <w:rPr>
                <w:rFonts w:cstheme="minorHAnsi"/>
              </w:rPr>
              <w:t xml:space="preserve"> rozhovorů v kap. 9, na kterou pak navazuje s vcelku ojedinělým a dobře formulovaným návrhem</w:t>
            </w:r>
            <w:r w:rsidR="00DA462B">
              <w:rPr>
                <w:rFonts w:cstheme="minorHAnsi"/>
              </w:rPr>
              <w:t xml:space="preserve"> v kap. 10, který se týká</w:t>
            </w:r>
            <w:r w:rsidRPr="00802041">
              <w:rPr>
                <w:rFonts w:cstheme="minorHAnsi"/>
              </w:rPr>
              <w:t xml:space="preserve"> zlepšení současné situace financování ORP se zaměřením na financování jejich přenesené působnosti.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3E4BBD6" w:rsidR="000E094A" w:rsidRDefault="008F32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53BF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5D982A2B" w:rsidR="00D653BF" w:rsidRPr="000E094A" w:rsidRDefault="00D653BF" w:rsidP="00D653B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7511D">
              <w:t xml:space="preserve">Z pohledu formální </w:t>
            </w:r>
            <w:r w:rsidR="00DA462B">
              <w:t xml:space="preserve">úpravy jde o </w:t>
            </w:r>
            <w:r w:rsidR="008F3281">
              <w:t>standardní úroveň</w:t>
            </w:r>
            <w:r>
              <w:t xml:space="preserve"> práce.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C0770CC" w:rsidR="009C7318" w:rsidRDefault="008020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077FE8C2" w:rsidR="00386EEB" w:rsidRPr="000E094A" w:rsidRDefault="00D653BF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97108">
              <w:rPr>
                <w:rFonts w:cstheme="minorHAnsi"/>
              </w:rPr>
              <w:t xml:space="preserve">Práce se věnuje velmi </w:t>
            </w:r>
            <w:r>
              <w:rPr>
                <w:rFonts w:cstheme="minorHAnsi"/>
              </w:rPr>
              <w:t>aktuálnímu</w:t>
            </w:r>
            <w:r w:rsidRPr="00297108">
              <w:rPr>
                <w:rFonts w:cstheme="minorHAnsi"/>
              </w:rPr>
              <w:t xml:space="preserve"> a </w:t>
            </w:r>
            <w:r w:rsidR="00DA462B">
              <w:rPr>
                <w:rFonts w:cstheme="minorHAnsi"/>
              </w:rPr>
              <w:t>prakticky nep</w:t>
            </w:r>
            <w:r w:rsidRPr="00297108">
              <w:rPr>
                <w:rFonts w:cstheme="minorHAnsi"/>
              </w:rPr>
              <w:t>robádanému tématu.</w:t>
            </w:r>
            <w:r>
              <w:rPr>
                <w:rFonts w:cstheme="minorHAnsi"/>
              </w:rPr>
              <w:t xml:space="preserve"> </w:t>
            </w:r>
            <w:r w:rsidRPr="00297108">
              <w:rPr>
                <w:rFonts w:cstheme="minorHAnsi"/>
              </w:rPr>
              <w:t>Oceňme schopnost student</w:t>
            </w:r>
            <w:r w:rsidR="00DA462B">
              <w:rPr>
                <w:rFonts w:cstheme="minorHAnsi"/>
              </w:rPr>
              <w:t>a</w:t>
            </w:r>
            <w:r w:rsidRPr="00297108">
              <w:rPr>
                <w:rFonts w:cstheme="minorHAnsi"/>
              </w:rPr>
              <w:t xml:space="preserve"> </w:t>
            </w:r>
            <w:r w:rsidR="00DA462B">
              <w:rPr>
                <w:rFonts w:cstheme="minorHAnsi"/>
              </w:rPr>
              <w:t xml:space="preserve">analyzovat poměrně složitou problematiku financování přenesené působnosti obcí, </w:t>
            </w:r>
            <w:r w:rsidR="00DA462B" w:rsidRPr="00DA462B">
              <w:rPr>
                <w:rFonts w:cstheme="minorHAnsi"/>
              </w:rPr>
              <w:t>práci s respondenty přímo z</w:t>
            </w:r>
            <w:r w:rsidR="00FF4249">
              <w:rPr>
                <w:rFonts w:cstheme="minorHAnsi"/>
              </w:rPr>
              <w:t> </w:t>
            </w:r>
            <w:r w:rsidR="00DA462B" w:rsidRPr="00DA462B">
              <w:rPr>
                <w:rFonts w:cstheme="minorHAnsi"/>
              </w:rPr>
              <w:t>úřad</w:t>
            </w:r>
            <w:r w:rsidR="00FF4249">
              <w:rPr>
                <w:rFonts w:cstheme="minorHAnsi"/>
              </w:rPr>
              <w:t xml:space="preserve">ů obcí </w:t>
            </w:r>
            <w:r w:rsidR="00DA462B" w:rsidRPr="00DA462B">
              <w:rPr>
                <w:rFonts w:cstheme="minorHAnsi"/>
              </w:rPr>
              <w:t>i detailní vhled do řešené problemati</w:t>
            </w:r>
            <w:r w:rsidR="00DA462B">
              <w:rPr>
                <w:rFonts w:cstheme="minorHAnsi"/>
              </w:rPr>
              <w:t>ky</w:t>
            </w:r>
            <w:r w:rsidR="00DA462B" w:rsidRPr="00DA462B">
              <w:rPr>
                <w:rFonts w:cstheme="minorHAnsi"/>
              </w:rPr>
              <w:t xml:space="preserve">. Výsledky práce jsou cenné i pro </w:t>
            </w:r>
            <w:r w:rsidR="00DA462B">
              <w:rPr>
                <w:rFonts w:cstheme="minorHAnsi"/>
              </w:rPr>
              <w:t>praxi</w:t>
            </w:r>
            <w:r w:rsidR="00DA462B" w:rsidRPr="00DA462B">
              <w:rPr>
                <w:rFonts w:cstheme="minorHAnsi"/>
              </w:rPr>
              <w:t>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B192C7F" w14:textId="1A604B57" w:rsidR="00D653BF" w:rsidRDefault="00D653BF" w:rsidP="00D653B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vnímáte jako největší bariéry zavedení Vámi navržených </w:t>
      </w:r>
      <w:r w:rsidR="00DA462B">
        <w:rPr>
          <w:rFonts w:cstheme="minorHAnsi"/>
        </w:rPr>
        <w:t>opatření</w:t>
      </w:r>
      <w:r>
        <w:rPr>
          <w:rFonts w:cstheme="minorHAnsi"/>
        </w:rPr>
        <w:t xml:space="preserve"> do praxe? </w:t>
      </w:r>
    </w:p>
    <w:p w14:paraId="5C89816B" w14:textId="412545F7" w:rsidR="0024258E" w:rsidRDefault="00DA462B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Které z navržených opatření je možné zavést nejrychleji? </w:t>
      </w:r>
    </w:p>
    <w:p w14:paraId="09225EA1" w14:textId="77777777" w:rsidR="00DA462B" w:rsidRPr="00DA462B" w:rsidRDefault="00DA462B" w:rsidP="00DA462B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6E35D31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D653B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D653B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4349AF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D653BF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28336A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5T00:00:00Z">
            <w:dateFormat w:val="dd.MM.yyyy"/>
            <w:lid w:val="cs-CZ"/>
            <w:storeMappedDataAs w:val="dateTime"/>
            <w:calendar w:val="gregorian"/>
          </w:date>
        </w:sdtPr>
        <w:sdtContent>
          <w:r w:rsidR="00D653BF">
            <w:rPr>
              <w:rFonts w:cstheme="minorHAnsi"/>
            </w:rPr>
            <w:t>15.05.2024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55401" w14:textId="77777777" w:rsidR="004D310D" w:rsidRDefault="004D310D" w:rsidP="00A40E93">
      <w:pPr>
        <w:spacing w:after="0" w:line="240" w:lineRule="auto"/>
      </w:pPr>
      <w:r>
        <w:separator/>
      </w:r>
    </w:p>
  </w:endnote>
  <w:endnote w:type="continuationSeparator" w:id="0">
    <w:p w14:paraId="2738D301" w14:textId="77777777" w:rsidR="004D310D" w:rsidRDefault="004D310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87A3F" w14:textId="77777777" w:rsidR="004D310D" w:rsidRDefault="004D310D" w:rsidP="00A40E93">
      <w:pPr>
        <w:spacing w:after="0" w:line="240" w:lineRule="auto"/>
      </w:pPr>
      <w:r>
        <w:separator/>
      </w:r>
    </w:p>
  </w:footnote>
  <w:footnote w:type="continuationSeparator" w:id="0">
    <w:p w14:paraId="063C3909" w14:textId="77777777" w:rsidR="004D310D" w:rsidRDefault="004D310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809446">
    <w:abstractNumId w:val="0"/>
  </w:num>
  <w:num w:numId="2" w16cid:durableId="94326119">
    <w:abstractNumId w:val="3"/>
  </w:num>
  <w:num w:numId="3" w16cid:durableId="1555660290">
    <w:abstractNumId w:val="2"/>
  </w:num>
  <w:num w:numId="4" w16cid:durableId="887106756">
    <w:abstractNumId w:val="1"/>
  </w:num>
  <w:num w:numId="5" w16cid:durableId="704721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57122"/>
    <w:rsid w:val="000A3023"/>
    <w:rsid w:val="000C0458"/>
    <w:rsid w:val="000E094A"/>
    <w:rsid w:val="00144F5B"/>
    <w:rsid w:val="00193811"/>
    <w:rsid w:val="001A20C4"/>
    <w:rsid w:val="001A3F0F"/>
    <w:rsid w:val="001D6DC0"/>
    <w:rsid w:val="001F5807"/>
    <w:rsid w:val="00207615"/>
    <w:rsid w:val="0024258E"/>
    <w:rsid w:val="0029651C"/>
    <w:rsid w:val="002D1B0B"/>
    <w:rsid w:val="002D6FF7"/>
    <w:rsid w:val="00366C75"/>
    <w:rsid w:val="00386EEB"/>
    <w:rsid w:val="003A2041"/>
    <w:rsid w:val="003B722E"/>
    <w:rsid w:val="004D310D"/>
    <w:rsid w:val="004D378C"/>
    <w:rsid w:val="005C4ACA"/>
    <w:rsid w:val="0067082B"/>
    <w:rsid w:val="00694399"/>
    <w:rsid w:val="006C4198"/>
    <w:rsid w:val="0073639B"/>
    <w:rsid w:val="007553A6"/>
    <w:rsid w:val="007645BE"/>
    <w:rsid w:val="00802041"/>
    <w:rsid w:val="00826AE8"/>
    <w:rsid w:val="0085398A"/>
    <w:rsid w:val="008B781B"/>
    <w:rsid w:val="008E2072"/>
    <w:rsid w:val="008E6C95"/>
    <w:rsid w:val="008F3281"/>
    <w:rsid w:val="009424A9"/>
    <w:rsid w:val="00974EA2"/>
    <w:rsid w:val="0097798F"/>
    <w:rsid w:val="00987B93"/>
    <w:rsid w:val="009C322A"/>
    <w:rsid w:val="009C7318"/>
    <w:rsid w:val="009F16FA"/>
    <w:rsid w:val="00A40E93"/>
    <w:rsid w:val="00A7527E"/>
    <w:rsid w:val="00B0472B"/>
    <w:rsid w:val="00B14451"/>
    <w:rsid w:val="00BA16DD"/>
    <w:rsid w:val="00BD2BD6"/>
    <w:rsid w:val="00C02883"/>
    <w:rsid w:val="00CA34A9"/>
    <w:rsid w:val="00CC5272"/>
    <w:rsid w:val="00CD12C3"/>
    <w:rsid w:val="00D26B73"/>
    <w:rsid w:val="00D653BF"/>
    <w:rsid w:val="00DA462B"/>
    <w:rsid w:val="00DC7D52"/>
    <w:rsid w:val="00E22423"/>
    <w:rsid w:val="00E462E8"/>
    <w:rsid w:val="00E60843"/>
    <w:rsid w:val="00E95049"/>
    <w:rsid w:val="00EF1720"/>
    <w:rsid w:val="00F32576"/>
    <w:rsid w:val="00F943B4"/>
    <w:rsid w:val="00FC2852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6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2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4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93811"/>
    <w:rsid w:val="00337D0B"/>
    <w:rsid w:val="004D0226"/>
    <w:rsid w:val="00510546"/>
    <w:rsid w:val="005D0895"/>
    <w:rsid w:val="005E083B"/>
    <w:rsid w:val="005F2C4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445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Kučera Filip</cp:lastModifiedBy>
  <cp:revision>9</cp:revision>
  <cp:lastPrinted>2022-03-14T11:55:00Z</cp:lastPrinted>
  <dcterms:created xsi:type="dcterms:W3CDTF">2024-05-16T09:24:00Z</dcterms:created>
  <dcterms:modified xsi:type="dcterms:W3CDTF">2024-05-16T11:20:00Z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